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themeColor="background1"/>
  <w:body>
    <w:p w14:paraId="0B60B979" w14:textId="77777777" w:rsidR="00C3014D" w:rsidRDefault="00C3014D" w:rsidP="00C3014D">
      <w:pPr>
        <w:autoSpaceDE w:val="0"/>
        <w:autoSpaceDN w:val="0"/>
        <w:bidi/>
        <w:adjustRightInd w:val="0"/>
        <w:jc w:val="both"/>
        <w:outlineLvl w:val="0"/>
        <w:rPr>
          <w:rFonts w:ascii="IRANSans" w:hAnsi="IRANSans" w:cs="IRANSans"/>
          <w:b/>
          <w:bCs/>
          <w:color w:val="1F4E79"/>
          <w:lang w:val="x-none"/>
        </w:rPr>
      </w:pPr>
      <w:bookmarkStart w:id="0" w:name="_Toc240361930"/>
      <w:bookmarkStart w:id="1" w:name="_GoBack"/>
      <w:r>
        <w:rPr>
          <w:rFonts w:ascii="IRANSans" w:hAnsi="IRANSans" w:cs="IRANSans"/>
          <w:b/>
          <w:bCs/>
          <w:color w:val="1F4E79"/>
          <w:rtl/>
          <w:lang w:val="x-none"/>
        </w:rPr>
        <w:t>درس خارج اصول استاد حاج شیخ محمدتقی شهیدی</w:t>
      </w:r>
    </w:p>
    <w:p w14:paraId="18B80929" w14:textId="77777777" w:rsidR="00C3014D" w:rsidRPr="006557FE" w:rsidRDefault="00C3014D" w:rsidP="00C3014D">
      <w:pPr>
        <w:autoSpaceDE w:val="0"/>
        <w:autoSpaceDN w:val="0"/>
        <w:bidi/>
        <w:adjustRightInd w:val="0"/>
        <w:jc w:val="both"/>
        <w:outlineLvl w:val="0"/>
        <w:rPr>
          <w:rFonts w:ascii="IRANSans" w:hAnsi="IRANSans" w:cs="IRANSans"/>
          <w:b/>
          <w:bCs/>
          <w:color w:val="1F4E79"/>
          <w:rtl/>
        </w:rPr>
      </w:pPr>
      <w:r>
        <w:rPr>
          <w:rFonts w:ascii="IRANSans" w:hAnsi="IRANSans" w:cs="IRANSans"/>
          <w:b/>
          <w:bCs/>
          <w:color w:val="1F4E79"/>
          <w:rtl/>
          <w:lang w:val="x-none"/>
        </w:rPr>
        <w:t xml:space="preserve">دوره سوم - سال </w:t>
      </w:r>
      <w:r>
        <w:rPr>
          <w:rFonts w:ascii="IRANSans" w:hAnsi="IRANSans" w:cs="IRANSans" w:hint="cs"/>
          <w:b/>
          <w:bCs/>
          <w:color w:val="1F4E79"/>
          <w:rtl/>
          <w:lang w:val="x-none"/>
        </w:rPr>
        <w:t>هش</w:t>
      </w:r>
      <w:r>
        <w:rPr>
          <w:rFonts w:ascii="IRANSans" w:hAnsi="IRANSans" w:cs="IRANSans"/>
          <w:b/>
          <w:bCs/>
          <w:color w:val="1F4E79"/>
          <w:rtl/>
          <w:lang w:val="x-none"/>
        </w:rPr>
        <w:t>تم : 140</w:t>
      </w:r>
      <w:r>
        <w:rPr>
          <w:rFonts w:ascii="IRANSans" w:hAnsi="IRANSans" w:cs="IRANSans" w:hint="cs"/>
          <w:b/>
          <w:bCs/>
          <w:color w:val="1F4E79"/>
          <w:rtl/>
          <w:lang w:val="x-none"/>
        </w:rPr>
        <w:t>6</w:t>
      </w:r>
      <w:r>
        <w:rPr>
          <w:rFonts w:ascii="IRANSans" w:hAnsi="IRANSans" w:cs="IRANSans"/>
          <w:b/>
          <w:bCs/>
          <w:color w:val="1F4E79"/>
          <w:rtl/>
          <w:lang w:val="x-none"/>
        </w:rPr>
        <w:t>-140</w:t>
      </w:r>
      <w:r>
        <w:rPr>
          <w:rFonts w:ascii="IRANSans" w:hAnsi="IRANSans" w:cs="IRANSans" w:hint="cs"/>
          <w:b/>
          <w:bCs/>
          <w:color w:val="1F4E79"/>
          <w:rtl/>
        </w:rPr>
        <w:t>5</w:t>
      </w:r>
    </w:p>
    <w:p w14:paraId="67443831" w14:textId="77777777" w:rsidR="00C3014D" w:rsidRDefault="00C3014D" w:rsidP="00C3014D">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مباحث حجج</w:t>
      </w:r>
    </w:p>
    <w:p w14:paraId="3F2CA8E3" w14:textId="77777777" w:rsidR="00C3014D" w:rsidRDefault="00C3014D" w:rsidP="00C3014D">
      <w:pPr>
        <w:autoSpaceDE w:val="0"/>
        <w:autoSpaceDN w:val="0"/>
        <w:bidi/>
        <w:adjustRightInd w:val="0"/>
        <w:jc w:val="both"/>
        <w:outlineLvl w:val="0"/>
        <w:rPr>
          <w:rFonts w:ascii="IRANSans" w:hAnsi="IRANSans" w:cs="IRANSans"/>
          <w:b/>
          <w:bCs/>
          <w:color w:val="1F4E79"/>
          <w:rtl/>
          <w:lang w:val="x-none"/>
        </w:rPr>
      </w:pPr>
      <w:r>
        <w:rPr>
          <w:rFonts w:ascii="IRANSans" w:hAnsi="IRANSans" w:cs="IRANSans"/>
          <w:b/>
          <w:bCs/>
          <w:color w:val="1F4E79"/>
          <w:rtl/>
          <w:lang w:val="x-none"/>
        </w:rPr>
        <w:t>متن خام</w:t>
      </w:r>
    </w:p>
    <w:p w14:paraId="2F57D453" w14:textId="5C9266A9" w:rsidR="00C3014D" w:rsidRDefault="00C3014D" w:rsidP="00C3014D">
      <w:pPr>
        <w:autoSpaceDE w:val="0"/>
        <w:autoSpaceDN w:val="0"/>
        <w:bidi/>
        <w:adjustRightInd w:val="0"/>
        <w:jc w:val="both"/>
        <w:rPr>
          <w:rFonts w:ascii="IRANSans" w:hAnsi="IRANSans" w:cs="IRANSans"/>
          <w:b/>
          <w:bCs/>
          <w:color w:val="FF0000"/>
          <w:shd w:val="clear" w:color="auto" w:fill="FFFFFF"/>
        </w:rPr>
      </w:pPr>
      <w:r>
        <w:rPr>
          <w:rFonts w:ascii="IRANSans" w:hAnsi="IRANSans" w:cs="IRANSans"/>
          <w:b/>
          <w:bCs/>
          <w:color w:val="FF0000"/>
          <w:shd w:val="clear" w:color="auto" w:fill="FFFFFF"/>
          <w:rtl/>
          <w:lang w:val="x-none"/>
        </w:rPr>
        <w:t xml:space="preserve">جلسۀ </w:t>
      </w:r>
      <w:r>
        <w:rPr>
          <w:rFonts w:ascii="IRANSans" w:hAnsi="IRANSans" w:cs="IRANSans" w:hint="cs"/>
          <w:b/>
          <w:bCs/>
          <w:color w:val="FF0000"/>
          <w:shd w:val="clear" w:color="auto" w:fill="FFFFFF"/>
          <w:rtl/>
        </w:rPr>
        <w:t>08</w:t>
      </w:r>
      <w:r>
        <w:rPr>
          <w:rFonts w:ascii="IRANSans" w:hAnsi="IRANSans" w:cs="IRANSans"/>
          <w:b/>
          <w:bCs/>
          <w:color w:val="FF0000"/>
          <w:shd w:val="clear" w:color="auto" w:fill="FFFFFF"/>
          <w:rtl/>
          <w:lang w:val="x-none"/>
        </w:rPr>
        <w:t>-</w:t>
      </w:r>
      <w:r>
        <w:rPr>
          <w:rFonts w:ascii="IRANSans" w:hAnsi="IRANSans" w:cs="IRANSans" w:hint="cs"/>
          <w:b/>
          <w:bCs/>
          <w:color w:val="FF0000"/>
          <w:shd w:val="clear" w:color="auto" w:fill="FFFFFF"/>
          <w:rtl/>
        </w:rPr>
        <w:t>9</w:t>
      </w:r>
      <w:r>
        <w:rPr>
          <w:rFonts w:ascii="IRANSans" w:hAnsi="IRANSans" w:cs="IRANSans" w:hint="cs"/>
          <w:b/>
          <w:bCs/>
          <w:color w:val="FF0000"/>
          <w:shd w:val="clear" w:color="auto" w:fill="FFFFFF"/>
          <w:rtl/>
        </w:rPr>
        <w:t>80</w:t>
      </w:r>
    </w:p>
    <w:p w14:paraId="57792F0B" w14:textId="321C3549" w:rsidR="00C3014D" w:rsidRPr="00864C08" w:rsidRDefault="00C3014D" w:rsidP="00C3014D">
      <w:pPr>
        <w:autoSpaceDE w:val="0"/>
        <w:autoSpaceDN w:val="0"/>
        <w:bidi/>
        <w:adjustRightInd w:val="0"/>
        <w:jc w:val="both"/>
        <w:rPr>
          <w:rFonts w:ascii="IRANSans" w:hAnsi="IRANSans" w:cs="IRANSans"/>
          <w:b/>
          <w:bCs/>
          <w:color w:val="FF0000"/>
          <w:shd w:val="clear" w:color="auto" w:fill="FFFFFF"/>
        </w:rPr>
      </w:pPr>
      <w:r>
        <w:rPr>
          <w:rFonts w:ascii="IRANSans" w:hAnsi="IRANSans" w:cs="IRANSans" w:hint="cs"/>
          <w:b/>
          <w:bCs/>
          <w:color w:val="FF0000"/>
          <w:shd w:val="clear" w:color="auto" w:fill="FFFFFF"/>
          <w:rtl/>
          <w:lang w:val="x-none"/>
        </w:rPr>
        <w:t>‌‌‌</w:t>
      </w:r>
      <w:r>
        <w:rPr>
          <w:rFonts w:ascii="IRANSans" w:hAnsi="IRANSans" w:cs="IRANSans" w:hint="cs"/>
          <w:b/>
          <w:bCs/>
          <w:color w:val="FF0000"/>
          <w:shd w:val="clear" w:color="auto" w:fill="FFFFFF"/>
          <w:rtl/>
          <w:lang w:val="x-none"/>
        </w:rPr>
        <w:t>سه</w:t>
      </w:r>
      <w:r>
        <w:rPr>
          <w:rFonts w:ascii="IRANSans" w:hAnsi="IRANSans" w:cs="IRANSans" w:hint="cs"/>
          <w:b/>
          <w:bCs/>
          <w:color w:val="FF0000"/>
          <w:shd w:val="clear" w:color="auto" w:fill="FFFFFF"/>
          <w:rtl/>
          <w:lang w:val="x-none"/>
        </w:rPr>
        <w:t xml:space="preserve">‌شنبه </w:t>
      </w:r>
      <w:r>
        <w:rPr>
          <w:rFonts w:ascii="IRANSans" w:hAnsi="IRANSans" w:cs="IRANSans"/>
          <w:b/>
          <w:bCs/>
          <w:color w:val="FF0000"/>
          <w:shd w:val="clear" w:color="auto" w:fill="FFFFFF"/>
          <w:lang w:val="x-none"/>
        </w:rPr>
        <w:t xml:space="preserve">Osul </w:t>
      </w:r>
      <w:r>
        <w:rPr>
          <w:rFonts w:ascii="IRANSans" w:hAnsi="IRANSans" w:cs="IRANSans"/>
          <w:b/>
          <w:bCs/>
          <w:color w:val="FF0000"/>
          <w:shd w:val="clear" w:color="auto" w:fill="FFFFFF"/>
        </w:rPr>
        <w:t>08</w:t>
      </w:r>
      <w:r>
        <w:rPr>
          <w:rFonts w:ascii="IRANSans" w:hAnsi="IRANSans" w:cs="IRANSans"/>
          <w:b/>
          <w:bCs/>
          <w:color w:val="FF0000"/>
          <w:shd w:val="clear" w:color="auto" w:fill="FFFFFF"/>
        </w:rPr>
        <w:t xml:space="preserve"> </w:t>
      </w:r>
      <w:r>
        <w:rPr>
          <w:rFonts w:ascii="IRANSans" w:hAnsi="IRANSans" w:cs="IRANSans"/>
          <w:b/>
          <w:bCs/>
          <w:color w:val="FF0000"/>
          <w:shd w:val="clear" w:color="auto" w:fill="FFFFFF"/>
          <w:lang w:val="x-none"/>
        </w:rPr>
        <w:t>-140</w:t>
      </w:r>
      <w:r>
        <w:rPr>
          <w:rFonts w:ascii="IRANSans" w:hAnsi="IRANSans" w:cs="IRANSans"/>
          <w:b/>
          <w:bCs/>
          <w:color w:val="FF0000"/>
          <w:shd w:val="clear" w:color="auto" w:fill="FFFFFF"/>
        </w:rPr>
        <w:t>5062</w:t>
      </w:r>
      <w:r>
        <w:rPr>
          <w:rFonts w:ascii="IRANSans" w:hAnsi="IRANSans" w:cs="IRANSans"/>
          <w:b/>
          <w:bCs/>
          <w:color w:val="FF0000"/>
          <w:shd w:val="clear" w:color="auto" w:fill="FFFFFF"/>
        </w:rPr>
        <w:t>4</w:t>
      </w:r>
    </w:p>
    <w:p w14:paraId="5F0EB05B" w14:textId="77777777" w:rsidR="00C3014D" w:rsidRDefault="00C3014D" w:rsidP="00C3014D">
      <w:pPr>
        <w:bidi/>
        <w:jc w:val="both"/>
        <w:rPr>
          <w:rFonts w:ascii="IRANSans" w:hAnsi="IRANSans" w:cs="IRANSans"/>
          <w:color w:val="008000"/>
          <w:shd w:val="clear" w:color="auto" w:fill="FFFFFF"/>
          <w:lang w:val="x-none"/>
        </w:rPr>
      </w:pPr>
      <w:r>
        <w:rPr>
          <w:rFonts w:ascii="IRANSans" w:hAnsi="IRANSans" w:cs="IRANSans"/>
          <w:color w:val="008000"/>
          <w:shd w:val="clear" w:color="auto" w:fill="FFFFFF"/>
          <w:rtl/>
          <w:lang w:val="x-none"/>
        </w:rPr>
        <w:t xml:space="preserve">أعوذ باللّه من الشیطان الرجیم بسم </w:t>
      </w:r>
      <w:r>
        <w:rPr>
          <w:rFonts w:ascii="IRANSans" w:hAnsi="IRANSans" w:cs="IRANSans"/>
          <w:color w:val="008000"/>
          <w:shd w:val="clear" w:color="auto" w:fill="FFFFFF"/>
          <w:lang w:val="x-none"/>
        </w:rPr>
        <w:t>‌</w:t>
      </w:r>
      <w:r>
        <w:rPr>
          <w:rFonts w:ascii="IRANSans" w:hAnsi="IRANSans" w:cs="IRANSans"/>
          <w:color w:val="008000"/>
          <w:shd w:val="clear" w:color="auto" w:fill="FFFFFF"/>
          <w:rtl/>
          <w:lang w:val="x-none"/>
        </w:rPr>
        <w:t>اللّه الرحمن الرحیم الحمد للّه ربّ العالمین و صلّی اللّه علی سیّدنا محمّد و آله الطاهرین سیّما بقیّة اللّه فی الأرضین و اللعن علی أعدائهم أجمعین.</w:t>
      </w:r>
    </w:p>
    <w:bookmarkEnd w:id="1"/>
    <w:p w14:paraId="51907A75" w14:textId="77777777" w:rsidR="00C3014D" w:rsidRDefault="00C3014D" w:rsidP="00122502">
      <w:pPr>
        <w:pStyle w:val="Heading2"/>
        <w:shd w:val="clear" w:color="auto" w:fill="auto"/>
        <w:rPr>
          <w:rtl/>
        </w:rPr>
      </w:pPr>
    </w:p>
    <w:p w14:paraId="0179B1B7" w14:textId="47D40C69" w:rsidR="006045BA" w:rsidRDefault="006045BA" w:rsidP="00122502">
      <w:pPr>
        <w:pStyle w:val="Heading2"/>
        <w:shd w:val="clear" w:color="auto" w:fill="auto"/>
        <w:rPr>
          <w:rtl/>
        </w:rPr>
      </w:pPr>
      <w:r>
        <w:rPr>
          <w:rFonts w:hint="cs"/>
          <w:rtl/>
        </w:rPr>
        <w:t>ادام</w:t>
      </w:r>
      <w:r w:rsidRPr="006045BA">
        <w:rPr>
          <w:rtl/>
        </w:rPr>
        <w:t>ۀ</w:t>
      </w:r>
      <w:r>
        <w:rPr>
          <w:rFonts w:hint="cs"/>
          <w:rtl/>
        </w:rPr>
        <w:t xml:space="preserve"> بررسی صحیح</w:t>
      </w:r>
      <w:r w:rsidRPr="006045BA">
        <w:rPr>
          <w:rtl/>
        </w:rPr>
        <w:t>ۀ</w:t>
      </w:r>
      <w:r>
        <w:rPr>
          <w:rFonts w:hint="cs"/>
          <w:rtl/>
        </w:rPr>
        <w:t xml:space="preserve"> ثالث</w:t>
      </w:r>
      <w:r w:rsidRPr="006045BA">
        <w:rPr>
          <w:rtl/>
        </w:rPr>
        <w:t>ۀ</w:t>
      </w:r>
      <w:r>
        <w:rPr>
          <w:rFonts w:hint="cs"/>
          <w:rtl/>
        </w:rPr>
        <w:t xml:space="preserve"> زارره</w:t>
      </w:r>
      <w:bookmarkEnd w:id="0"/>
    </w:p>
    <w:p w14:paraId="6B465A0D" w14:textId="24B2FBFC" w:rsidR="00EE33F7" w:rsidRDefault="00026918" w:rsidP="00122502">
      <w:pPr>
        <w:widowControl w:val="0"/>
        <w:tabs>
          <w:tab w:val="left" w:pos="1646"/>
        </w:tabs>
        <w:bidi/>
        <w:spacing w:before="120"/>
        <w:ind w:firstLine="227"/>
        <w:rPr>
          <w:sz w:val="36"/>
          <w:szCs w:val="36"/>
          <w:rtl/>
        </w:rPr>
      </w:pPr>
      <w:r w:rsidRPr="00026918">
        <w:rPr>
          <w:sz w:val="36"/>
          <w:szCs w:val="36"/>
          <w:rtl/>
        </w:rPr>
        <w:t xml:space="preserve">بحث راجع به دلالت صحیحۀ ثالثۀ زراره </w:t>
      </w:r>
      <w:r w:rsidR="00D97BDB">
        <w:rPr>
          <w:rFonts w:hint="cs"/>
          <w:sz w:val="36"/>
          <w:szCs w:val="36"/>
          <w:rtl/>
        </w:rPr>
        <w:t>بر</w:t>
      </w:r>
      <w:r w:rsidRPr="00026918">
        <w:rPr>
          <w:sz w:val="36"/>
          <w:szCs w:val="36"/>
          <w:rtl/>
        </w:rPr>
        <w:t xml:space="preserve"> استصحاب بود که ما عرض کردیم دلالت آن بر استصحاب تمام است؛ «</w:t>
      </w:r>
      <w:r>
        <w:rPr>
          <w:rFonts w:hint="cs"/>
          <w:sz w:val="36"/>
          <w:szCs w:val="36"/>
          <w:rtl/>
        </w:rPr>
        <w:t>و</w:t>
      </w:r>
      <w:r w:rsidRPr="00026918">
        <w:rPr>
          <w:sz w:val="36"/>
          <w:szCs w:val="36"/>
          <w:rtl/>
        </w:rPr>
        <w:t>لا ینقض الیقین بالشک» ظهور قوی دارد در این‌که یقین سابق را با شک لاحق نقض نکن؛ و با مذهب امامیه هم که نتیجه‌اش اتیان به صلا</w:t>
      </w:r>
      <w:r>
        <w:rPr>
          <w:rFonts w:hint="cs"/>
          <w:sz w:val="36"/>
          <w:szCs w:val="36"/>
          <w:rtl/>
        </w:rPr>
        <w:t>ت</w:t>
      </w:r>
      <w:r w:rsidRPr="00026918">
        <w:rPr>
          <w:sz w:val="36"/>
          <w:szCs w:val="36"/>
          <w:rtl/>
        </w:rPr>
        <w:t xml:space="preserve"> احتیاط در شک بین سه و چهار است جور می‌آید، چون کسی که وظیفه‌اش نماز احتیاط است، شاک بین ثلاث و اربع است و اتیان به رکعت رابعه نکرده است. موضوع وجوب صلا</w:t>
      </w:r>
      <w:r>
        <w:rPr>
          <w:rFonts w:hint="cs"/>
          <w:sz w:val="36"/>
          <w:szCs w:val="36"/>
          <w:rtl/>
        </w:rPr>
        <w:t>ت</w:t>
      </w:r>
      <w:r w:rsidRPr="00026918">
        <w:rPr>
          <w:sz w:val="36"/>
          <w:szCs w:val="36"/>
          <w:rtl/>
        </w:rPr>
        <w:t xml:space="preserve"> احتیاط از دو جزء مرکب است: شک بین سه و چهار، و عدم اتیان به رکعت رابعه.</w:t>
      </w:r>
    </w:p>
    <w:p w14:paraId="48939A1F" w14:textId="17C516E1" w:rsidR="00026918" w:rsidRDefault="00026918" w:rsidP="00122502">
      <w:pPr>
        <w:widowControl w:val="0"/>
        <w:tabs>
          <w:tab w:val="left" w:pos="1646"/>
        </w:tabs>
        <w:bidi/>
        <w:spacing w:before="120"/>
        <w:ind w:firstLine="227"/>
        <w:rPr>
          <w:sz w:val="36"/>
          <w:szCs w:val="36"/>
          <w:rtl/>
        </w:rPr>
      </w:pPr>
      <w:r w:rsidRPr="00026918">
        <w:rPr>
          <w:sz w:val="36"/>
          <w:szCs w:val="36"/>
          <w:rtl/>
        </w:rPr>
        <w:t>البته ما این را از باب مسامحه می‌گوییم و الا اگر بخواهیم به‌طور دقیق بگوییم، همان مطلب دیروز است که همه مکلفین</w:t>
      </w:r>
      <w:r w:rsidR="00EC64E9">
        <w:rPr>
          <w:rFonts w:hint="cs"/>
          <w:sz w:val="36"/>
          <w:szCs w:val="36"/>
          <w:rtl/>
        </w:rPr>
        <w:t xml:space="preserve"> مکلف هستند</w:t>
      </w:r>
      <w:r w:rsidRPr="00026918">
        <w:rPr>
          <w:sz w:val="36"/>
          <w:szCs w:val="36"/>
          <w:rtl/>
        </w:rPr>
        <w:t xml:space="preserve"> به جامع بین نماز چهار رکعتی متصل یا سه رکعتی در حال شک بین سه و چهار با ضم رکعت رابعۀ منفصله. ولکن نقش استصحاب این است که می‌گوید: تو عدل اول را نیاوردی، شک بین سه و چهار کردی؛ الان سلام می‌دهی، ولی بدان اتیان به رکعت رابعۀ متصله نکردی؛ و لذا آن عدل دوم را انتخاب کن و بعد از این نماز که</w:t>
      </w:r>
      <w:r w:rsidR="00EE33F7">
        <w:rPr>
          <w:rFonts w:hint="cs"/>
          <w:sz w:val="36"/>
          <w:szCs w:val="36"/>
          <w:rtl/>
        </w:rPr>
        <w:t xml:space="preserve"> عملاً</w:t>
      </w:r>
      <w:r w:rsidRPr="00026918">
        <w:rPr>
          <w:sz w:val="36"/>
          <w:szCs w:val="36"/>
          <w:rtl/>
        </w:rPr>
        <w:t xml:space="preserve"> بنا را بر چهار می‌گذاری، نماز احتیاط بخوان. البته اگر استصحاب هم نبود، قاعدۀ اشتغال همین را می‌گفت، اما استصحاب هم این را می‌گوید.</w:t>
      </w:r>
    </w:p>
    <w:p w14:paraId="20043B06" w14:textId="340AEC4D" w:rsidR="006045BA" w:rsidRDefault="006045BA" w:rsidP="00122502">
      <w:pPr>
        <w:pStyle w:val="Heading2"/>
        <w:shd w:val="clear" w:color="auto" w:fill="auto"/>
        <w:rPr>
          <w:rtl/>
        </w:rPr>
      </w:pPr>
      <w:bookmarkStart w:id="2" w:name="_Toc240361931"/>
      <w:r>
        <w:rPr>
          <w:rFonts w:hint="cs"/>
          <w:rtl/>
        </w:rPr>
        <w:t>پاسخ از شبه</w:t>
      </w:r>
      <w:r w:rsidRPr="006045BA">
        <w:rPr>
          <w:rtl/>
        </w:rPr>
        <w:t>ۀ</w:t>
      </w:r>
      <w:r>
        <w:rPr>
          <w:rFonts w:hint="cs"/>
          <w:rtl/>
        </w:rPr>
        <w:t xml:space="preserve"> عدم تطبیق مبنای «استصحاب تعبد به علم است» بر مقام</w:t>
      </w:r>
      <w:bookmarkEnd w:id="2"/>
    </w:p>
    <w:p w14:paraId="5DDC4856" w14:textId="2B4C0FBB" w:rsidR="00EE33F7" w:rsidRDefault="00026918" w:rsidP="00122502">
      <w:pPr>
        <w:widowControl w:val="0"/>
        <w:tabs>
          <w:tab w:val="left" w:pos="1646"/>
        </w:tabs>
        <w:bidi/>
        <w:spacing w:before="120"/>
        <w:ind w:firstLine="227"/>
        <w:rPr>
          <w:sz w:val="36"/>
          <w:szCs w:val="36"/>
          <w:rtl/>
        </w:rPr>
      </w:pPr>
      <w:r w:rsidRPr="00026918">
        <w:rPr>
          <w:sz w:val="36"/>
          <w:szCs w:val="36"/>
          <w:rtl/>
        </w:rPr>
        <w:t xml:space="preserve">ممکن است شما بگویید: طبق مبنای کسانی که می‌گویند مفاد استصحاب تعبد به علم است، چطور جمع می‌شود هم ما بین سه و چهار شاکیم و لذا نماز احتیاط بخوانیم، هم تعبد شدیم که به </w:t>
      </w:r>
      <w:r w:rsidRPr="00026918">
        <w:rPr>
          <w:sz w:val="36"/>
          <w:szCs w:val="36"/>
          <w:rtl/>
        </w:rPr>
        <w:lastRenderedPageBreak/>
        <w:t>این‌که رکعت رابعه نیاوردیم عالمیم؟ هم عالمیم به این‌که رکعت رابعه نیاوردیم، هم بین سه و چهار شاکیم؟ این‌ها با هم جمع نمی‌شود.</w:t>
      </w:r>
    </w:p>
    <w:p w14:paraId="666846C2" w14:textId="070D362A" w:rsidR="00026918" w:rsidRDefault="00026918" w:rsidP="00122502">
      <w:pPr>
        <w:widowControl w:val="0"/>
        <w:tabs>
          <w:tab w:val="left" w:pos="1646"/>
        </w:tabs>
        <w:bidi/>
        <w:spacing w:before="120"/>
        <w:ind w:firstLine="227"/>
        <w:rPr>
          <w:sz w:val="36"/>
          <w:szCs w:val="36"/>
          <w:rtl/>
        </w:rPr>
      </w:pPr>
      <w:r w:rsidRPr="00026918">
        <w:rPr>
          <w:sz w:val="36"/>
          <w:szCs w:val="36"/>
          <w:rtl/>
        </w:rPr>
        <w:t>جوابش این است که درست است؛ مثل محقق نائینی، آقای خو</w:t>
      </w:r>
      <w:r w:rsidR="000168CB">
        <w:rPr>
          <w:rFonts w:hint="cs"/>
          <w:sz w:val="36"/>
          <w:szCs w:val="36"/>
          <w:rtl/>
        </w:rPr>
        <w:t>ی</w:t>
      </w:r>
      <w:r w:rsidRPr="00026918">
        <w:rPr>
          <w:sz w:val="36"/>
          <w:szCs w:val="36"/>
          <w:rtl/>
        </w:rPr>
        <w:t>ی</w:t>
      </w:r>
      <w:r w:rsidR="00EE33F7">
        <w:rPr>
          <w:rFonts w:hint="cs"/>
          <w:sz w:val="36"/>
          <w:szCs w:val="36"/>
          <w:rtl/>
        </w:rPr>
        <w:t>،</w:t>
      </w:r>
      <w:r w:rsidRPr="00026918">
        <w:rPr>
          <w:sz w:val="36"/>
          <w:szCs w:val="36"/>
          <w:rtl/>
        </w:rPr>
        <w:t xml:space="preserve"> می‌گویند: استصحاب برای علم جعل مصداق می‌کند، می‌گوید: تو عالمی؛ ولکن می‌توانیم از ادله استفاده کنیم که جزء دیگر که شاک بین سه و چهار است، آن شاکِ وجدانی است: «الشاک بین الثلاث و الاربع وجدانا»؛ و این با علم تعبدی استصحابی</w:t>
      </w:r>
      <w:r w:rsidR="00EE33F7">
        <w:rPr>
          <w:rFonts w:hint="cs"/>
          <w:sz w:val="36"/>
          <w:szCs w:val="36"/>
          <w:rtl/>
        </w:rPr>
        <w:t xml:space="preserve"> به</w:t>
      </w:r>
      <w:r w:rsidRPr="00026918">
        <w:rPr>
          <w:sz w:val="36"/>
          <w:szCs w:val="36"/>
          <w:rtl/>
        </w:rPr>
        <w:t xml:space="preserve"> عدم اتیان رکعت رابعه جمع می‌شود. فوقش اگر به‌طور مطلق می‌گفت شاک بین ثلاث و اربع، این شامل این شخص نمی‌شد که استصحاب می‌گوید: «لم تأت بالرکعة الرابعة»، ولی از این ادلۀ نماز احتیاط و از همین «صحیحۀ ثالثۀ زراره» کشف می‌کنیم که موضوع نماز احتیاط، شاک مطلق بین الثلاث و الاربع نیست، «الشاک وجدانا» است. این حص</w:t>
      </w:r>
      <w:r w:rsidR="00EE33F7" w:rsidRPr="00EE33F7">
        <w:rPr>
          <w:sz w:val="36"/>
          <w:szCs w:val="36"/>
          <w:rtl/>
        </w:rPr>
        <w:t>ۀ</w:t>
      </w:r>
      <w:r w:rsidR="00EE33F7">
        <w:rPr>
          <w:rFonts w:hint="cs"/>
          <w:sz w:val="36"/>
          <w:szCs w:val="36"/>
          <w:rtl/>
        </w:rPr>
        <w:t xml:space="preserve"> از شک</w:t>
      </w:r>
      <w:r w:rsidRPr="00026918">
        <w:rPr>
          <w:sz w:val="36"/>
          <w:szCs w:val="36"/>
          <w:rtl/>
        </w:rPr>
        <w:t xml:space="preserve"> است که با علم استصحابی به عدم اتیان به رکعت رابعه جمع می‌شود؛ و لذا شبهه نشود که طبق مبنای بزرگانی مثل محقق نائینی و مرحوم آقای خو</w:t>
      </w:r>
      <w:r w:rsidR="000168CB">
        <w:rPr>
          <w:rFonts w:hint="cs"/>
          <w:sz w:val="36"/>
          <w:szCs w:val="36"/>
          <w:rtl/>
        </w:rPr>
        <w:t>ی</w:t>
      </w:r>
      <w:r w:rsidRPr="00026918">
        <w:rPr>
          <w:sz w:val="36"/>
          <w:szCs w:val="36"/>
          <w:rtl/>
        </w:rPr>
        <w:t xml:space="preserve">ی، جمع بین استصحاب عدم رکعت رابعه با شک بین سه و چهار ممکن نیست. خیر، ممکن است؛ </w:t>
      </w:r>
      <w:r w:rsidR="00EE33F7">
        <w:rPr>
          <w:rFonts w:hint="cs"/>
          <w:sz w:val="36"/>
          <w:szCs w:val="36"/>
          <w:rtl/>
        </w:rPr>
        <w:t>منتها</w:t>
      </w:r>
      <w:r w:rsidRPr="00026918">
        <w:rPr>
          <w:sz w:val="36"/>
          <w:szCs w:val="36"/>
          <w:rtl/>
        </w:rPr>
        <w:t xml:space="preserve"> طبق ادله یک قید می‌زنیم، می‌گوییم: «الشاک بالوجدان بین الثلاث و الاربع». این با یقین استصحابی به عدم اربع قابل جمع است.</w:t>
      </w:r>
    </w:p>
    <w:p w14:paraId="5360DF23" w14:textId="3B743A6A" w:rsidR="00026918" w:rsidRDefault="006045BA" w:rsidP="00122502">
      <w:pPr>
        <w:pStyle w:val="Heading2"/>
        <w:shd w:val="clear" w:color="auto" w:fill="auto"/>
        <w:rPr>
          <w:rtl/>
        </w:rPr>
      </w:pPr>
      <w:bookmarkStart w:id="3" w:name="_Toc240361932"/>
      <w:r>
        <w:rPr>
          <w:rFonts w:hint="cs"/>
          <w:rtl/>
        </w:rPr>
        <w:t>اشکال سوم بر صحیح</w:t>
      </w:r>
      <w:r w:rsidRPr="006776C2">
        <w:rPr>
          <w:rtl/>
        </w:rPr>
        <w:t>ۀ</w:t>
      </w:r>
      <w:r>
        <w:rPr>
          <w:rFonts w:hint="cs"/>
          <w:rtl/>
        </w:rPr>
        <w:t>‌ ثالثه (آقای هاشمی)</w:t>
      </w:r>
      <w:bookmarkEnd w:id="3"/>
    </w:p>
    <w:p w14:paraId="7BC915D5" w14:textId="0C2E9DF7" w:rsidR="00026918" w:rsidRDefault="00026918" w:rsidP="00122502">
      <w:pPr>
        <w:widowControl w:val="0"/>
        <w:tabs>
          <w:tab w:val="left" w:pos="1646"/>
        </w:tabs>
        <w:bidi/>
        <w:spacing w:before="120"/>
        <w:ind w:firstLine="227"/>
        <w:rPr>
          <w:sz w:val="36"/>
          <w:szCs w:val="36"/>
          <w:rtl/>
        </w:rPr>
      </w:pPr>
      <w:r w:rsidRPr="00026918">
        <w:rPr>
          <w:sz w:val="36"/>
          <w:szCs w:val="36"/>
          <w:rtl/>
        </w:rPr>
        <w:t>بر دلالت «صحیحۀ زراره» بر استصحاب ایرادهایی گرفته شده بود؛ دو ایراد را مطرح کردیم. آخرین ایراد، ایرادی است که در کتاب «الاضواء</w:t>
      </w:r>
      <w:r w:rsidR="00EE33F7">
        <w:rPr>
          <w:rFonts w:hint="cs"/>
          <w:sz w:val="36"/>
          <w:szCs w:val="36"/>
          <w:rtl/>
        </w:rPr>
        <w:t xml:space="preserve"> و الآراء</w:t>
      </w:r>
      <w:r w:rsidRPr="00026918">
        <w:rPr>
          <w:sz w:val="36"/>
          <w:szCs w:val="36"/>
          <w:rtl/>
        </w:rPr>
        <w:t>» مطرح کردند. گفتند: این‌که بگوییم مفاد «لا ینقض الیقین بالشک» استصحاب است، با قرینۀ سیاق جور نمی‌آید. چرا؟ برای این‌که امام در ادامه فرمودند: «لا یدخل الشک فی الیقین لا یخلط احدهما بالاخر و یتم علی الیقین». در این‌ها که دیگر مراد از یقین، یقین سابق نیست؛ یقین سابق به عدم اتیان رکعت رابعه چه ربطی دارد به این‌که بگویند: «لا یدخل الشک فی الیقین</w:t>
      </w:r>
      <w:r w:rsidR="000168CB">
        <w:rPr>
          <w:rFonts w:hint="cs"/>
          <w:sz w:val="36"/>
          <w:szCs w:val="36"/>
          <w:rtl/>
        </w:rPr>
        <w:t>»؟</w:t>
      </w:r>
      <w:r w:rsidR="00EC64E9">
        <w:rPr>
          <w:rFonts w:hint="cs"/>
          <w:sz w:val="36"/>
          <w:szCs w:val="36"/>
          <w:rtl/>
        </w:rPr>
        <w:t xml:space="preserve"> </w:t>
      </w:r>
      <w:r w:rsidR="000168CB">
        <w:rPr>
          <w:rFonts w:hint="cs"/>
          <w:sz w:val="36"/>
          <w:szCs w:val="36"/>
          <w:rtl/>
        </w:rPr>
        <w:t>«</w:t>
      </w:r>
      <w:r w:rsidRPr="00026918">
        <w:rPr>
          <w:sz w:val="36"/>
          <w:szCs w:val="36"/>
          <w:rtl/>
        </w:rPr>
        <w:t>یتم علی الیقین»؟ آیا «یتم علی الیقین» یعنی همان یقین به عدم رکعت رابعه؟ یا نه، همانی است که شیخ انصاری فرموده است: ما این نمازهایی را که در عدد رکعاتش شک می‌کنیم، باید بنا بگذاریم که به امتثال یقین پیدا کنیم، با شک در امتثال</w:t>
      </w:r>
      <w:r w:rsidR="00EC64E9">
        <w:rPr>
          <w:rFonts w:hint="cs"/>
          <w:sz w:val="36"/>
          <w:szCs w:val="36"/>
          <w:rtl/>
        </w:rPr>
        <w:t>،</w:t>
      </w:r>
      <w:r w:rsidRPr="00026918">
        <w:rPr>
          <w:sz w:val="36"/>
          <w:szCs w:val="36"/>
          <w:rtl/>
        </w:rPr>
        <w:t xml:space="preserve"> نماز را تمام نکنیم؛ و این </w:t>
      </w:r>
      <w:r w:rsidR="00EC64E9">
        <w:rPr>
          <w:rFonts w:hint="cs"/>
          <w:sz w:val="36"/>
          <w:szCs w:val="36"/>
          <w:rtl/>
        </w:rPr>
        <w:t>«</w:t>
      </w:r>
      <w:r w:rsidRPr="00026918">
        <w:rPr>
          <w:sz w:val="36"/>
          <w:szCs w:val="36"/>
          <w:rtl/>
        </w:rPr>
        <w:t>یقین پیدا کردن به امتثال</w:t>
      </w:r>
      <w:r w:rsidR="00EC64E9">
        <w:rPr>
          <w:rFonts w:hint="cs"/>
          <w:sz w:val="36"/>
          <w:szCs w:val="36"/>
          <w:rtl/>
        </w:rPr>
        <w:t>»</w:t>
      </w:r>
      <w:r w:rsidRPr="00026918">
        <w:rPr>
          <w:sz w:val="36"/>
          <w:szCs w:val="36"/>
          <w:rtl/>
        </w:rPr>
        <w:t xml:space="preserve"> به این است که در شک بین سه و چهار سلام نماز را بدهیم، بعد رکعت اخرای منفصله را بیاوریم، آن‌وقت به امتثال یقین پیدا می‌کنیم؛ چون یا نماز اصلی‌مان چهار رکعتی بوده، یا اگر آن سه رکعتی بوده، شارع مقدس از تشهد و سلام در آن رکعت غمض عین کرده و آن نماز احتیاط را واقعاً جابر نقص آن صلا</w:t>
      </w:r>
      <w:r w:rsidR="00EE33F7">
        <w:rPr>
          <w:rFonts w:hint="cs"/>
          <w:sz w:val="36"/>
          <w:szCs w:val="36"/>
          <w:rtl/>
        </w:rPr>
        <w:t>ت</w:t>
      </w:r>
      <w:r w:rsidRPr="00026918">
        <w:rPr>
          <w:sz w:val="36"/>
          <w:szCs w:val="36"/>
          <w:rtl/>
        </w:rPr>
        <w:t xml:space="preserve"> اصلیه قرار داده است.</w:t>
      </w:r>
    </w:p>
    <w:p w14:paraId="30F80186" w14:textId="79243631" w:rsidR="00EE33F7" w:rsidRDefault="00026918" w:rsidP="00122502">
      <w:pPr>
        <w:widowControl w:val="0"/>
        <w:tabs>
          <w:tab w:val="left" w:pos="1646"/>
        </w:tabs>
        <w:bidi/>
        <w:spacing w:before="120"/>
        <w:ind w:firstLine="227"/>
        <w:rPr>
          <w:sz w:val="36"/>
          <w:szCs w:val="36"/>
          <w:rtl/>
        </w:rPr>
      </w:pPr>
      <w:r w:rsidRPr="00026918">
        <w:rPr>
          <w:sz w:val="36"/>
          <w:szCs w:val="36"/>
          <w:rtl/>
        </w:rPr>
        <w:lastRenderedPageBreak/>
        <w:t>ایشان فرمودند: فقط من این را نمی‌گویم؛ آقای خو</w:t>
      </w:r>
      <w:r w:rsidR="000168CB">
        <w:rPr>
          <w:rFonts w:hint="cs"/>
          <w:sz w:val="36"/>
          <w:szCs w:val="36"/>
          <w:rtl/>
        </w:rPr>
        <w:t>ی</w:t>
      </w:r>
      <w:r w:rsidRPr="00026918">
        <w:rPr>
          <w:sz w:val="36"/>
          <w:szCs w:val="36"/>
          <w:rtl/>
        </w:rPr>
        <w:t>ی هم در «دراسات» این را دارند که این جمله‌های بعد ربطی به استصحاب ندارد و مربوط به لزوم تحصیل یقین به امتثال است.</w:t>
      </w:r>
    </w:p>
    <w:p w14:paraId="0515098C" w14:textId="5A7797DE" w:rsidR="00FF1AC8" w:rsidRDefault="00026918" w:rsidP="00122502">
      <w:pPr>
        <w:widowControl w:val="0"/>
        <w:tabs>
          <w:tab w:val="left" w:pos="1646"/>
        </w:tabs>
        <w:bidi/>
        <w:spacing w:before="120"/>
        <w:ind w:firstLine="227"/>
        <w:rPr>
          <w:sz w:val="36"/>
          <w:szCs w:val="36"/>
          <w:rtl/>
        </w:rPr>
      </w:pPr>
      <w:r w:rsidRPr="00026918">
        <w:rPr>
          <w:sz w:val="36"/>
          <w:szCs w:val="36"/>
          <w:rtl/>
        </w:rPr>
        <w:t>اصلاً اگر قرار بود «لا ینقض الیقین بالشک» بخواهد استصحاب را مطرح کند (استصحاب عدم اتیان به رکعت رابعه را جاری کنید</w:t>
      </w:r>
      <w:r w:rsidR="00FF1AC8">
        <w:rPr>
          <w:rFonts w:hint="cs"/>
          <w:sz w:val="36"/>
          <w:szCs w:val="36"/>
          <w:rtl/>
        </w:rPr>
        <w:t>؛</w:t>
      </w:r>
      <w:r w:rsidRPr="00026918">
        <w:rPr>
          <w:sz w:val="36"/>
          <w:szCs w:val="36"/>
          <w:rtl/>
        </w:rPr>
        <w:t xml:space="preserve"> مبادا به این نمازی که بین سه و چهار شک دارید اکتفا کنید و سلام بدهید و دیگر نماز احتیاط هم نخوانید)، این‌که به استصحاب نیازی نبود؛ خود عقل طبق قاعدۀ اشتغال این را می‌گوید. چیزی که عقل بر اساس قاعدۀ اشتغال می‌گوید این است: تو به</w:t>
      </w:r>
      <w:r w:rsidR="000168CB">
        <w:rPr>
          <w:rFonts w:hint="cs"/>
          <w:sz w:val="36"/>
          <w:szCs w:val="36"/>
          <w:rtl/>
        </w:rPr>
        <w:t xml:space="preserve"> صلات</w:t>
      </w:r>
      <w:r w:rsidRPr="00026918">
        <w:rPr>
          <w:sz w:val="36"/>
          <w:szCs w:val="36"/>
          <w:rtl/>
        </w:rPr>
        <w:t xml:space="preserve"> اربع رکعات مکلفی، الان در اتیان رکعت رابعه شک داری، می‌خواهی سلام بدهی و در این نمازی که شاید سه رکعت خواندی بروی دنبال کارت؟!</w:t>
      </w:r>
    </w:p>
    <w:p w14:paraId="7742D014" w14:textId="59EA1ADA" w:rsidR="00026918" w:rsidRDefault="00026918" w:rsidP="00122502">
      <w:pPr>
        <w:widowControl w:val="0"/>
        <w:tabs>
          <w:tab w:val="left" w:pos="1646"/>
        </w:tabs>
        <w:bidi/>
        <w:spacing w:before="120"/>
        <w:ind w:firstLine="227"/>
        <w:rPr>
          <w:sz w:val="36"/>
          <w:szCs w:val="36"/>
          <w:rtl/>
        </w:rPr>
      </w:pPr>
      <w:r w:rsidRPr="00026918">
        <w:rPr>
          <w:sz w:val="36"/>
          <w:szCs w:val="36"/>
          <w:rtl/>
        </w:rPr>
        <w:t>و لذا ایشان می‌فرمایند: من اصرار ندارم بگویم ظهور «لا ینقض الیقین بالشک» در همانی است که شیخ انصاری فرمود؛ یعنی باید به امتثال یقین پیدا کنی و نباید در امتثال شک داشته باشی، و آن به این است که سلام بدهی و یک رکعت منفصل</w:t>
      </w:r>
      <w:r w:rsidR="00EE33F7">
        <w:rPr>
          <w:rFonts w:hint="cs"/>
          <w:sz w:val="36"/>
          <w:szCs w:val="36"/>
          <w:rtl/>
        </w:rPr>
        <w:t>ه</w:t>
      </w:r>
      <w:r w:rsidRPr="00026918">
        <w:rPr>
          <w:sz w:val="36"/>
          <w:szCs w:val="36"/>
          <w:rtl/>
        </w:rPr>
        <w:t xml:space="preserve"> بیاوری. من به ظهور این صحیحه در این مطلب اصرار ندارم، ولی لااقل این حرف‌هایی که ما زدیم موجب این می‌شود که شما بگویید این صحیحه مجمل است و معلوم نیست «لا ینقض الیقین بالشک» بخواهد استصحاب را بگوید.</w:t>
      </w:r>
    </w:p>
    <w:p w14:paraId="1F529756" w14:textId="5CFA421F" w:rsidR="00EE33F7" w:rsidRDefault="00026918" w:rsidP="00122502">
      <w:pPr>
        <w:widowControl w:val="0"/>
        <w:tabs>
          <w:tab w:val="left" w:pos="1646"/>
        </w:tabs>
        <w:bidi/>
        <w:spacing w:before="120"/>
        <w:ind w:firstLine="227"/>
        <w:rPr>
          <w:sz w:val="36"/>
          <w:szCs w:val="36"/>
          <w:rtl/>
        </w:rPr>
      </w:pPr>
      <w:r w:rsidRPr="00026918">
        <w:rPr>
          <w:sz w:val="36"/>
          <w:szCs w:val="36"/>
          <w:rtl/>
        </w:rPr>
        <w:t xml:space="preserve">بعد ایشان فرمودند: ببینید امام دو بار فرمود: «ولا شیء علیه». در شک بین دو و چهار فرمود برمی‌خیزد و دو رکعت نماز می‌خواند «ولا شیء علیه»، در شک بین سه و چهار فرمود بلند می‌شود و یک رکعت نماز می‌خواند «ولا شیء علیه». این «ولا شیء علیه» تکرارش برای چیست؟ تکرارش برای این است که می‌خواهند کیفیت آن رکعت یا رکعتینی را که فرمود به‌جا بیاورد بیان کنند که کیفیت آن به این است که منفصله باشد، و الا اصل وجوب ضم رکعت که محل بحث نبود. امام می‌خواهد بگوید: مبادا آن رکعتی که اضافه می‌کنی متصله باشد که </w:t>
      </w:r>
      <w:r w:rsidR="000168CB">
        <w:rPr>
          <w:rFonts w:hint="cs"/>
          <w:sz w:val="36"/>
          <w:szCs w:val="36"/>
          <w:rtl/>
        </w:rPr>
        <w:t>موجب</w:t>
      </w:r>
      <w:r w:rsidRPr="00026918">
        <w:rPr>
          <w:sz w:val="36"/>
          <w:szCs w:val="36"/>
          <w:rtl/>
        </w:rPr>
        <w:t xml:space="preserve"> شک در امتثال می‌شود و شاید نماز پنج رکعتی بشود؛ آن را منفصله کن تا این مشکل پیش نیاید.</w:t>
      </w:r>
      <w:r w:rsidR="00FF1AC8">
        <w:rPr>
          <w:rStyle w:val="FootnoteReference"/>
          <w:sz w:val="36"/>
          <w:szCs w:val="36"/>
          <w:rtl/>
        </w:rPr>
        <w:footnoteReference w:id="1"/>
      </w:r>
    </w:p>
    <w:p w14:paraId="08390F60" w14:textId="2B583C4B" w:rsidR="00026918" w:rsidRDefault="006045BA" w:rsidP="000168CB">
      <w:pPr>
        <w:pStyle w:val="3"/>
        <w:rPr>
          <w:rtl/>
        </w:rPr>
      </w:pPr>
      <w:bookmarkStart w:id="4" w:name="_Toc240361933"/>
      <w:r>
        <w:rPr>
          <w:rFonts w:hint="cs"/>
          <w:rtl/>
        </w:rPr>
        <w:t>پاسخ</w:t>
      </w:r>
      <w:bookmarkEnd w:id="4"/>
    </w:p>
    <w:p w14:paraId="3FF82927" w14:textId="0F51B483" w:rsidR="00026918" w:rsidRDefault="00FF1AC8" w:rsidP="00122502">
      <w:pPr>
        <w:widowControl w:val="0"/>
        <w:tabs>
          <w:tab w:val="left" w:pos="1646"/>
        </w:tabs>
        <w:bidi/>
        <w:spacing w:before="120"/>
        <w:ind w:firstLine="227"/>
        <w:rPr>
          <w:sz w:val="36"/>
          <w:szCs w:val="36"/>
          <w:rtl/>
        </w:rPr>
      </w:pPr>
      <w:r w:rsidRPr="00026918">
        <w:rPr>
          <w:sz w:val="36"/>
          <w:szCs w:val="36"/>
          <w:rtl/>
        </w:rPr>
        <w:t>این فرمایش به نظر ما ناتمام است.</w:t>
      </w:r>
      <w:r>
        <w:rPr>
          <w:rFonts w:hint="cs"/>
          <w:sz w:val="36"/>
          <w:szCs w:val="36"/>
          <w:rtl/>
        </w:rPr>
        <w:t xml:space="preserve"> </w:t>
      </w:r>
      <w:r w:rsidR="00026918" w:rsidRPr="00026918">
        <w:rPr>
          <w:sz w:val="36"/>
          <w:szCs w:val="36"/>
          <w:rtl/>
        </w:rPr>
        <w:t>این‌ شواهدی که شما ذکر کردید، بیننا و بین وجداننا به نحوی نیست که ظهور قوی «لا ینقض الیقین بالشک» در استصحاب</w:t>
      </w:r>
      <w:r w:rsidR="00EE33F7">
        <w:rPr>
          <w:rFonts w:hint="cs"/>
          <w:sz w:val="36"/>
          <w:szCs w:val="36"/>
          <w:rtl/>
        </w:rPr>
        <w:t xml:space="preserve"> را</w:t>
      </w:r>
      <w:r w:rsidR="00026918" w:rsidRPr="00026918">
        <w:rPr>
          <w:sz w:val="36"/>
          <w:szCs w:val="36"/>
          <w:rtl/>
        </w:rPr>
        <w:t xml:space="preserve"> سلب کند. چون عرض کردم اگر قاعدۀ لزوم تحصیل یقین به امتثال در نماز بخواهد بیان بشود، باید همان را بگویند: «</w:t>
      </w:r>
      <w:r w:rsidR="00EE33F7">
        <w:rPr>
          <w:rFonts w:hint="cs"/>
          <w:sz w:val="36"/>
          <w:szCs w:val="36"/>
          <w:rtl/>
        </w:rPr>
        <w:t>یبنی</w:t>
      </w:r>
      <w:r w:rsidR="00026918" w:rsidRPr="00026918">
        <w:rPr>
          <w:sz w:val="36"/>
          <w:szCs w:val="36"/>
          <w:rtl/>
        </w:rPr>
        <w:t xml:space="preserve"> علی الیقین»، باید بگویند: «یجب ان یحص</w:t>
      </w:r>
      <w:r w:rsidR="00EE33F7">
        <w:rPr>
          <w:rFonts w:hint="cs"/>
          <w:sz w:val="36"/>
          <w:szCs w:val="36"/>
          <w:rtl/>
        </w:rPr>
        <w:t>ّ</w:t>
      </w:r>
      <w:r w:rsidR="00026918" w:rsidRPr="00026918">
        <w:rPr>
          <w:sz w:val="36"/>
          <w:szCs w:val="36"/>
          <w:rtl/>
        </w:rPr>
        <w:t xml:space="preserve">ل الیقین»، نه این‌که «لا ینقض الیقین». «لا </w:t>
      </w:r>
      <w:r w:rsidR="00026918" w:rsidRPr="00026918">
        <w:rPr>
          <w:sz w:val="36"/>
          <w:szCs w:val="36"/>
          <w:rtl/>
        </w:rPr>
        <w:lastRenderedPageBreak/>
        <w:t>ینقض الیقین» یعنی تو الان یقین داری، آن را به</w:t>
      </w:r>
      <w:r w:rsidR="00EE33F7">
        <w:rPr>
          <w:rFonts w:hint="cs"/>
          <w:sz w:val="36"/>
          <w:szCs w:val="36"/>
          <w:rtl/>
        </w:rPr>
        <w:t>‌</w:t>
      </w:r>
      <w:r w:rsidR="00026918" w:rsidRPr="00026918">
        <w:rPr>
          <w:sz w:val="36"/>
          <w:szCs w:val="36"/>
          <w:rtl/>
        </w:rPr>
        <w:t>هم نزن. من در حال شک بین سه و چهار به چ</w:t>
      </w:r>
      <w:r w:rsidR="000168CB">
        <w:rPr>
          <w:rFonts w:hint="cs"/>
          <w:sz w:val="36"/>
          <w:szCs w:val="36"/>
          <w:rtl/>
        </w:rPr>
        <w:t>ه</w:t>
      </w:r>
      <w:r w:rsidR="00026918" w:rsidRPr="00026918">
        <w:rPr>
          <w:sz w:val="36"/>
          <w:szCs w:val="36"/>
          <w:rtl/>
        </w:rPr>
        <w:t xml:space="preserve"> یقین دارم؟ به امتثال که یقین ندارم، به عدم اتیان رکعت رابعه یقین دارم</w:t>
      </w:r>
      <w:r w:rsidR="00EE33F7">
        <w:rPr>
          <w:rFonts w:hint="cs"/>
          <w:sz w:val="36"/>
          <w:szCs w:val="36"/>
          <w:rtl/>
        </w:rPr>
        <w:t>، می‌گوید</w:t>
      </w:r>
      <w:r w:rsidR="00026918" w:rsidRPr="00026918">
        <w:rPr>
          <w:sz w:val="36"/>
          <w:szCs w:val="36"/>
          <w:rtl/>
        </w:rPr>
        <w:t>: آن را با شک در اتیان به رکعت رابعه به</w:t>
      </w:r>
      <w:r>
        <w:rPr>
          <w:rFonts w:hint="cs"/>
          <w:sz w:val="36"/>
          <w:szCs w:val="36"/>
          <w:rtl/>
        </w:rPr>
        <w:t>‌</w:t>
      </w:r>
      <w:r w:rsidR="00026918" w:rsidRPr="00026918">
        <w:rPr>
          <w:sz w:val="36"/>
          <w:szCs w:val="36"/>
          <w:rtl/>
        </w:rPr>
        <w:t>هم نزن. شما سابقاً به عدم اتیان به رکعت رابعه یقین داشتی، حالا با شک در اتیان رکعت رابعه می‌خواهی همان را به</w:t>
      </w:r>
      <w:r>
        <w:rPr>
          <w:rFonts w:hint="cs"/>
          <w:sz w:val="36"/>
          <w:szCs w:val="36"/>
          <w:rtl/>
        </w:rPr>
        <w:t>‌</w:t>
      </w:r>
      <w:r w:rsidR="00026918" w:rsidRPr="00026918">
        <w:rPr>
          <w:sz w:val="36"/>
          <w:szCs w:val="36"/>
          <w:rtl/>
        </w:rPr>
        <w:t>هم بزنی</w:t>
      </w:r>
      <w:r w:rsidR="00EE33F7">
        <w:rPr>
          <w:rFonts w:hint="cs"/>
          <w:sz w:val="36"/>
          <w:szCs w:val="36"/>
          <w:rtl/>
        </w:rPr>
        <w:t>؟</w:t>
      </w:r>
    </w:p>
    <w:p w14:paraId="3B83FA61" w14:textId="7E516397" w:rsidR="00026918" w:rsidRDefault="00026918" w:rsidP="00122502">
      <w:pPr>
        <w:widowControl w:val="0"/>
        <w:tabs>
          <w:tab w:val="left" w:pos="1646"/>
        </w:tabs>
        <w:bidi/>
        <w:spacing w:before="120"/>
        <w:ind w:firstLine="227"/>
        <w:rPr>
          <w:sz w:val="36"/>
          <w:szCs w:val="36"/>
          <w:rtl/>
        </w:rPr>
      </w:pPr>
      <w:r w:rsidRPr="00026918">
        <w:rPr>
          <w:sz w:val="36"/>
          <w:szCs w:val="36"/>
          <w:rtl/>
        </w:rPr>
        <w:t>ما منکر نیستیم که جمله‌های دیگر</w:t>
      </w:r>
      <w:r w:rsidR="00FF1AC8">
        <w:rPr>
          <w:rFonts w:hint="cs"/>
          <w:sz w:val="36"/>
          <w:szCs w:val="36"/>
          <w:rtl/>
        </w:rPr>
        <w:t>،</w:t>
      </w:r>
      <w:r w:rsidRPr="00026918">
        <w:rPr>
          <w:sz w:val="36"/>
          <w:szCs w:val="36"/>
          <w:rtl/>
        </w:rPr>
        <w:t xml:space="preserve"> استصحاب نیست: «لا یدخل الشک فی الیقین</w:t>
      </w:r>
      <w:r w:rsidR="00EE33F7">
        <w:rPr>
          <w:rFonts w:hint="cs"/>
          <w:sz w:val="36"/>
          <w:szCs w:val="36"/>
          <w:rtl/>
        </w:rPr>
        <w:t>»،</w:t>
      </w:r>
      <w:r w:rsidRPr="00026918">
        <w:rPr>
          <w:sz w:val="36"/>
          <w:szCs w:val="36"/>
          <w:rtl/>
        </w:rPr>
        <w:t xml:space="preserve"> </w:t>
      </w:r>
      <w:r w:rsidR="00EE33F7">
        <w:rPr>
          <w:rFonts w:hint="cs"/>
          <w:sz w:val="36"/>
          <w:szCs w:val="36"/>
          <w:rtl/>
        </w:rPr>
        <w:t>«</w:t>
      </w:r>
      <w:r w:rsidRPr="00026918">
        <w:rPr>
          <w:sz w:val="36"/>
          <w:szCs w:val="36"/>
          <w:rtl/>
        </w:rPr>
        <w:t>لا یخلط احدهما بالاخ</w:t>
      </w:r>
      <w:r w:rsidR="00EE33F7">
        <w:rPr>
          <w:rFonts w:hint="cs"/>
          <w:sz w:val="36"/>
          <w:szCs w:val="36"/>
          <w:rtl/>
        </w:rPr>
        <w:t xml:space="preserve">ر»، «یبنی </w:t>
      </w:r>
      <w:r w:rsidRPr="00026918">
        <w:rPr>
          <w:sz w:val="36"/>
          <w:szCs w:val="36"/>
          <w:rtl/>
        </w:rPr>
        <w:t xml:space="preserve">علی الیقین». ما هم قبول داریم که مفاد آن‌ها استصحاب نیست؛ برای این‌که اصلاً عرفی نیست </w:t>
      </w:r>
      <w:r w:rsidR="000168CB">
        <w:rPr>
          <w:rFonts w:hint="cs"/>
          <w:sz w:val="36"/>
          <w:szCs w:val="36"/>
          <w:rtl/>
        </w:rPr>
        <w:t xml:space="preserve">که </w:t>
      </w:r>
      <w:r w:rsidRPr="00026918">
        <w:rPr>
          <w:sz w:val="36"/>
          <w:szCs w:val="36"/>
          <w:rtl/>
        </w:rPr>
        <w:t xml:space="preserve">استصحابی را که به‌طور واضح با «لا ینقض الیقین بالشک» بیان می‌شود </w:t>
      </w:r>
      <w:r w:rsidR="00EE33F7">
        <w:rPr>
          <w:rFonts w:hint="cs"/>
          <w:sz w:val="36"/>
          <w:szCs w:val="36"/>
          <w:rtl/>
        </w:rPr>
        <w:t>-</w:t>
      </w:r>
      <w:r w:rsidRPr="00026918">
        <w:rPr>
          <w:sz w:val="36"/>
          <w:szCs w:val="36"/>
          <w:rtl/>
        </w:rPr>
        <w:t xml:space="preserve"> کما این‌که در روایات دیگر بیان کردند </w:t>
      </w:r>
      <w:r w:rsidR="00EE33F7">
        <w:rPr>
          <w:rFonts w:hint="cs"/>
          <w:sz w:val="36"/>
          <w:szCs w:val="36"/>
          <w:rtl/>
        </w:rPr>
        <w:t xml:space="preserve">- </w:t>
      </w:r>
      <w:r w:rsidRPr="00026918">
        <w:rPr>
          <w:sz w:val="36"/>
          <w:szCs w:val="36"/>
          <w:rtl/>
        </w:rPr>
        <w:t xml:space="preserve">بعد بیایند با عبارت مبهم همان استصحاب را تکرار کنند. ما هم قبول داریم که آن جمله‌های دیگر بیان استصحاب نیست، ولکن حرف ما این است که «لا ینقض الیقین بالشک» می‌گوید: به این نمازی که در آن بین سه و چهار شک کردی اکتفا نکن، به حرف ابوهریره‌ها و انس‌ها و حسن بصری‌ها </w:t>
      </w:r>
      <w:r w:rsidR="00FF1AC8">
        <w:rPr>
          <w:rFonts w:hint="cs"/>
          <w:sz w:val="36"/>
          <w:szCs w:val="36"/>
          <w:rtl/>
        </w:rPr>
        <w:t>(</w:t>
      </w:r>
      <w:r w:rsidRPr="00026918">
        <w:rPr>
          <w:sz w:val="36"/>
          <w:szCs w:val="36"/>
          <w:rtl/>
        </w:rPr>
        <w:t>که بخشی از عامه به حرف آن‌ها اعتماد داشتند</w:t>
      </w:r>
      <w:r w:rsidR="00FF1AC8">
        <w:rPr>
          <w:rFonts w:hint="cs"/>
          <w:sz w:val="36"/>
          <w:szCs w:val="36"/>
          <w:rtl/>
        </w:rPr>
        <w:t>)،</w:t>
      </w:r>
      <w:r w:rsidRPr="00026918">
        <w:rPr>
          <w:sz w:val="36"/>
          <w:szCs w:val="36"/>
          <w:rtl/>
        </w:rPr>
        <w:t xml:space="preserve"> توجه نک</w:t>
      </w:r>
      <w:r w:rsidR="00FF1AC8">
        <w:rPr>
          <w:rFonts w:hint="cs"/>
          <w:sz w:val="36"/>
          <w:szCs w:val="36"/>
          <w:rtl/>
        </w:rPr>
        <w:t>ن.</w:t>
      </w:r>
      <w:r w:rsidRPr="00026918">
        <w:rPr>
          <w:sz w:val="36"/>
          <w:szCs w:val="36"/>
          <w:rtl/>
        </w:rPr>
        <w:t xml:space="preserve"> و ضمناً به حرف مشهور بین عامه هم که می‌گویند ضم رکعت اخرای متصله بکن، گوش نده. «و لا یدخل الشک فی الیقین و لا یخلط احدهما بالاخر و </w:t>
      </w:r>
      <w:r w:rsidR="00EE33F7">
        <w:rPr>
          <w:rFonts w:hint="cs"/>
          <w:sz w:val="36"/>
          <w:szCs w:val="36"/>
          <w:rtl/>
        </w:rPr>
        <w:t>یبنی</w:t>
      </w:r>
      <w:r w:rsidRPr="00026918">
        <w:rPr>
          <w:sz w:val="36"/>
          <w:szCs w:val="36"/>
          <w:rtl/>
        </w:rPr>
        <w:t xml:space="preserve"> علی الیقین»</w:t>
      </w:r>
      <w:r w:rsidR="00EE33F7">
        <w:rPr>
          <w:rFonts w:hint="cs"/>
          <w:sz w:val="36"/>
          <w:szCs w:val="36"/>
          <w:rtl/>
        </w:rPr>
        <w:t>.</w:t>
      </w:r>
      <w:r w:rsidRPr="00026918">
        <w:rPr>
          <w:sz w:val="36"/>
          <w:szCs w:val="36"/>
          <w:rtl/>
        </w:rPr>
        <w:t xml:space="preserve"> چه اشکالی دارد؟ </w:t>
      </w:r>
      <w:r w:rsidR="00EE33F7">
        <w:rPr>
          <w:rFonts w:hint="cs"/>
          <w:sz w:val="36"/>
          <w:szCs w:val="36"/>
          <w:rtl/>
        </w:rPr>
        <w:t>کجایش خلاف</w:t>
      </w:r>
      <w:r w:rsidRPr="00026918">
        <w:rPr>
          <w:sz w:val="36"/>
          <w:szCs w:val="36"/>
          <w:rtl/>
        </w:rPr>
        <w:t xml:space="preserve"> وحدت سیاق است؟</w:t>
      </w:r>
    </w:p>
    <w:p w14:paraId="172179FB" w14:textId="63A7FEB6" w:rsidR="004B25E2" w:rsidRDefault="00026918" w:rsidP="00122502">
      <w:pPr>
        <w:widowControl w:val="0"/>
        <w:tabs>
          <w:tab w:val="left" w:pos="1646"/>
        </w:tabs>
        <w:bidi/>
        <w:spacing w:before="120"/>
        <w:ind w:firstLine="227"/>
        <w:rPr>
          <w:sz w:val="36"/>
          <w:szCs w:val="36"/>
          <w:rtl/>
        </w:rPr>
      </w:pPr>
      <w:r w:rsidRPr="00026918">
        <w:rPr>
          <w:sz w:val="36"/>
          <w:szCs w:val="36"/>
          <w:rtl/>
        </w:rPr>
        <w:t xml:space="preserve">دو مطلب را در رابطه با نمازی که در آن بین سه و چهار شک دارید بیان می‌کنند: یکی این‌که به این نماز اکتفا نکن: «لا ینقض الیقین بالشک». دوم این‌که رکعت رابعۀ متصله نیاور: «و </w:t>
      </w:r>
      <w:r w:rsidR="00EE33F7">
        <w:rPr>
          <w:rFonts w:hint="cs"/>
          <w:sz w:val="36"/>
          <w:szCs w:val="36"/>
          <w:rtl/>
        </w:rPr>
        <w:t>یبنی</w:t>
      </w:r>
      <w:r w:rsidRPr="00026918">
        <w:rPr>
          <w:sz w:val="36"/>
          <w:szCs w:val="36"/>
          <w:rtl/>
        </w:rPr>
        <w:t xml:space="preserve"> علی الیقین». ذیل روایت را ببینید: «و</w:t>
      </w:r>
      <w:r w:rsidR="00FF1AC8">
        <w:rPr>
          <w:rFonts w:hint="cs"/>
          <w:sz w:val="36"/>
          <w:szCs w:val="36"/>
          <w:rtl/>
        </w:rPr>
        <w:t xml:space="preserve"> </w:t>
      </w:r>
      <w:r w:rsidRPr="00026918">
        <w:rPr>
          <w:sz w:val="36"/>
          <w:szCs w:val="36"/>
          <w:rtl/>
        </w:rPr>
        <w:t>لا یعتد بالشک فی حال من الحالات». این «و</w:t>
      </w:r>
      <w:r w:rsidR="00FF1AC8">
        <w:rPr>
          <w:rFonts w:hint="cs"/>
          <w:sz w:val="36"/>
          <w:szCs w:val="36"/>
          <w:rtl/>
        </w:rPr>
        <w:t xml:space="preserve"> </w:t>
      </w:r>
      <w:r w:rsidRPr="00026918">
        <w:rPr>
          <w:sz w:val="36"/>
          <w:szCs w:val="36"/>
          <w:rtl/>
        </w:rPr>
        <w:t>لا یعتد بالشک فی حال من الحالات» در مقابل آن «و</w:t>
      </w:r>
      <w:r w:rsidR="00FF1AC8">
        <w:rPr>
          <w:rFonts w:hint="cs"/>
          <w:sz w:val="36"/>
          <w:szCs w:val="36"/>
          <w:rtl/>
        </w:rPr>
        <w:t xml:space="preserve"> </w:t>
      </w:r>
      <w:r w:rsidRPr="00026918">
        <w:rPr>
          <w:sz w:val="36"/>
          <w:szCs w:val="36"/>
          <w:rtl/>
        </w:rPr>
        <w:t>لا ینقض الیقین بالشک» است: «لا ینقض الیقین بالشک</w:t>
      </w:r>
      <w:r w:rsidR="00EE33F7">
        <w:rPr>
          <w:rFonts w:hint="cs"/>
          <w:sz w:val="36"/>
          <w:szCs w:val="36"/>
          <w:rtl/>
        </w:rPr>
        <w:t xml:space="preserve"> </w:t>
      </w:r>
      <w:r w:rsidRPr="00026918">
        <w:rPr>
          <w:sz w:val="36"/>
          <w:szCs w:val="36"/>
          <w:rtl/>
        </w:rPr>
        <w:t>و لا یعتد بالشک</w:t>
      </w:r>
      <w:r w:rsidR="00EE33F7">
        <w:rPr>
          <w:rFonts w:hint="cs"/>
          <w:sz w:val="36"/>
          <w:szCs w:val="36"/>
          <w:rtl/>
        </w:rPr>
        <w:t xml:space="preserve"> </w:t>
      </w:r>
      <w:r w:rsidRPr="00026918">
        <w:rPr>
          <w:sz w:val="36"/>
          <w:szCs w:val="36"/>
          <w:rtl/>
        </w:rPr>
        <w:t>ولکن</w:t>
      </w:r>
      <w:r w:rsidR="00EE33F7">
        <w:rPr>
          <w:rFonts w:hint="cs"/>
          <w:sz w:val="36"/>
          <w:szCs w:val="36"/>
          <w:rtl/>
        </w:rPr>
        <w:t>ه</w:t>
      </w:r>
      <w:r w:rsidRPr="00026918">
        <w:rPr>
          <w:sz w:val="36"/>
          <w:szCs w:val="36"/>
          <w:rtl/>
        </w:rPr>
        <w:t xml:space="preserve"> ینقض الشک بالیقین».</w:t>
      </w:r>
    </w:p>
    <w:p w14:paraId="3156DAEF" w14:textId="3EE37B50" w:rsidR="00026918" w:rsidRDefault="00026918" w:rsidP="00122502">
      <w:pPr>
        <w:widowControl w:val="0"/>
        <w:tabs>
          <w:tab w:val="left" w:pos="1646"/>
        </w:tabs>
        <w:bidi/>
        <w:spacing w:before="120"/>
        <w:ind w:firstLine="227"/>
        <w:rPr>
          <w:sz w:val="36"/>
          <w:szCs w:val="36"/>
          <w:rtl/>
        </w:rPr>
      </w:pPr>
      <w:r w:rsidRPr="00026918">
        <w:rPr>
          <w:sz w:val="36"/>
          <w:szCs w:val="36"/>
          <w:rtl/>
        </w:rPr>
        <w:t>پس ما می‌گوییم: مفاد «لا ینقض الیقین بالشک» عدم اکتفا به این نماز مشکوک است که آیا سه رکعت است یا چهار رکعت، و بقیه‌اش مربوط به عدم اکتفا به رکعت اخرای متصله است. بلکه ممکن است بگوییم</w:t>
      </w:r>
      <w:r w:rsidR="00FF1AC8">
        <w:rPr>
          <w:rFonts w:hint="cs"/>
          <w:sz w:val="36"/>
          <w:szCs w:val="36"/>
          <w:rtl/>
        </w:rPr>
        <w:t>:</w:t>
      </w:r>
      <w:r w:rsidRPr="00026918">
        <w:rPr>
          <w:sz w:val="36"/>
          <w:szCs w:val="36"/>
          <w:rtl/>
        </w:rPr>
        <w:t xml:space="preserve"> اصلاً «لا ینقض الیقین بالشک» هم هر دو جهت را می‌گوید: یقین سابقت را به عدم اتیان به رباعیِ صحیحه با شک در اتیان به رباعیِ صحیحه نقض نکن. این هر دو فرض را می‌گیرد؛ هم می‌گوید به این نماز اکتفا نکن، چون در اتیان صلاة رباعیِ صحیحه شک داری، و هم رکعت اخرای متصله نیاور، چون در آن هم شک داری که شاید زیاده رکعت باشد.</w:t>
      </w:r>
    </w:p>
    <w:p w14:paraId="376F94B7" w14:textId="3BA1D806" w:rsidR="00026918" w:rsidRDefault="004B25E2" w:rsidP="00122502">
      <w:pPr>
        <w:widowControl w:val="0"/>
        <w:tabs>
          <w:tab w:val="left" w:pos="1646"/>
        </w:tabs>
        <w:bidi/>
        <w:spacing w:before="120"/>
        <w:ind w:firstLine="227"/>
        <w:rPr>
          <w:sz w:val="36"/>
          <w:szCs w:val="36"/>
          <w:rtl/>
        </w:rPr>
      </w:pPr>
      <w:r>
        <w:rPr>
          <w:rFonts w:hint="cs"/>
          <w:sz w:val="36"/>
          <w:szCs w:val="36"/>
          <w:rtl/>
        </w:rPr>
        <w:t>[س</w:t>
      </w:r>
      <w:r w:rsidRPr="004B25E2">
        <w:rPr>
          <w:sz w:val="36"/>
          <w:szCs w:val="36"/>
          <w:rtl/>
        </w:rPr>
        <w:t>ؤ</w:t>
      </w:r>
      <w:r>
        <w:rPr>
          <w:rFonts w:hint="cs"/>
          <w:sz w:val="36"/>
          <w:szCs w:val="36"/>
          <w:rtl/>
        </w:rPr>
        <w:t xml:space="preserve">ال: </w:t>
      </w:r>
      <w:r w:rsidR="00026918" w:rsidRPr="00026918">
        <w:rPr>
          <w:sz w:val="36"/>
          <w:szCs w:val="36"/>
          <w:rtl/>
        </w:rPr>
        <w:t>قبلاً فرمودید: روایات نمی‌تواند در مقابل قول شاذ عامه باشد</w:t>
      </w:r>
      <w:r>
        <w:rPr>
          <w:rFonts w:hint="cs"/>
          <w:sz w:val="36"/>
          <w:szCs w:val="36"/>
          <w:rtl/>
        </w:rPr>
        <w:t xml:space="preserve">. جواب:] </w:t>
      </w:r>
      <w:r w:rsidR="00026918" w:rsidRPr="00026918">
        <w:rPr>
          <w:sz w:val="36"/>
          <w:szCs w:val="36"/>
          <w:rtl/>
        </w:rPr>
        <w:t>مجموعاً.</w:t>
      </w:r>
      <w:r>
        <w:rPr>
          <w:rFonts w:hint="cs"/>
          <w:sz w:val="36"/>
          <w:szCs w:val="36"/>
          <w:rtl/>
        </w:rPr>
        <w:t xml:space="preserve"> </w:t>
      </w:r>
      <w:r w:rsidR="00026918" w:rsidRPr="00026918">
        <w:rPr>
          <w:sz w:val="36"/>
          <w:szCs w:val="36"/>
          <w:rtl/>
        </w:rPr>
        <w:t>فقط قول شاذ عامه را نمی‌گوید؛ هم قول شاذ عامه را می‌گوید و هم قول مشهور عامه را، و هر دو را ابطال می‌کند.</w:t>
      </w:r>
    </w:p>
    <w:p w14:paraId="5251C213" w14:textId="13668BD9" w:rsidR="00FF1AC8" w:rsidRDefault="00026918" w:rsidP="00122502">
      <w:pPr>
        <w:widowControl w:val="0"/>
        <w:tabs>
          <w:tab w:val="left" w:pos="1646"/>
        </w:tabs>
        <w:bidi/>
        <w:spacing w:before="120"/>
        <w:ind w:firstLine="227"/>
        <w:rPr>
          <w:sz w:val="36"/>
          <w:szCs w:val="36"/>
          <w:rtl/>
        </w:rPr>
      </w:pPr>
      <w:r w:rsidRPr="00026918">
        <w:rPr>
          <w:sz w:val="36"/>
          <w:szCs w:val="36"/>
          <w:rtl/>
        </w:rPr>
        <w:lastRenderedPageBreak/>
        <w:t>راجع به «و</w:t>
      </w:r>
      <w:r w:rsidR="00FF1AC8">
        <w:rPr>
          <w:rFonts w:hint="cs"/>
          <w:sz w:val="36"/>
          <w:szCs w:val="36"/>
          <w:rtl/>
        </w:rPr>
        <w:t xml:space="preserve"> </w:t>
      </w:r>
      <w:r w:rsidRPr="00026918">
        <w:rPr>
          <w:sz w:val="36"/>
          <w:szCs w:val="36"/>
          <w:rtl/>
        </w:rPr>
        <w:t>یبنی علی الیقین» هم که دارد «و</w:t>
      </w:r>
      <w:r w:rsidR="00FF1AC8">
        <w:rPr>
          <w:rFonts w:hint="cs"/>
          <w:sz w:val="36"/>
          <w:szCs w:val="36"/>
          <w:rtl/>
        </w:rPr>
        <w:t xml:space="preserve"> </w:t>
      </w:r>
      <w:r w:rsidRPr="00026918">
        <w:rPr>
          <w:sz w:val="36"/>
          <w:szCs w:val="36"/>
          <w:rtl/>
        </w:rPr>
        <w:t xml:space="preserve">یتم علی الیقین </w:t>
      </w:r>
      <w:r w:rsidR="004B25E2">
        <w:rPr>
          <w:rFonts w:hint="cs"/>
          <w:sz w:val="36"/>
          <w:szCs w:val="36"/>
          <w:rtl/>
        </w:rPr>
        <w:t>فیبنی</w:t>
      </w:r>
      <w:r w:rsidRPr="00026918">
        <w:rPr>
          <w:sz w:val="36"/>
          <w:szCs w:val="36"/>
          <w:rtl/>
        </w:rPr>
        <w:t xml:space="preserve"> علیه»، که ایشان فرمودند «و</w:t>
      </w:r>
      <w:r w:rsidR="00FF1AC8">
        <w:rPr>
          <w:rFonts w:hint="cs"/>
          <w:sz w:val="36"/>
          <w:szCs w:val="36"/>
          <w:rtl/>
        </w:rPr>
        <w:t xml:space="preserve"> </w:t>
      </w:r>
      <w:r w:rsidRPr="00026918">
        <w:rPr>
          <w:sz w:val="36"/>
          <w:szCs w:val="36"/>
          <w:rtl/>
        </w:rPr>
        <w:t>یتم علی الیقین» یعنی «یحص</w:t>
      </w:r>
      <w:r w:rsidR="004B25E2">
        <w:rPr>
          <w:rFonts w:hint="cs"/>
          <w:sz w:val="36"/>
          <w:szCs w:val="36"/>
          <w:rtl/>
        </w:rPr>
        <w:t>ّ</w:t>
      </w:r>
      <w:r w:rsidRPr="00026918">
        <w:rPr>
          <w:sz w:val="36"/>
          <w:szCs w:val="36"/>
          <w:rtl/>
        </w:rPr>
        <w:t xml:space="preserve">ل الیقین بالامتثال»، ممکن است ما هم بگوییم: نه، «یتم علی الیقین» یعنی به ثلاث رکعات یقین داشت </w:t>
      </w:r>
      <w:r w:rsidR="00FF1AC8">
        <w:rPr>
          <w:rFonts w:hint="cs"/>
          <w:sz w:val="36"/>
          <w:szCs w:val="36"/>
          <w:rtl/>
        </w:rPr>
        <w:t>-</w:t>
      </w:r>
      <w:r w:rsidRPr="00026918">
        <w:rPr>
          <w:sz w:val="36"/>
          <w:szCs w:val="36"/>
          <w:rtl/>
        </w:rPr>
        <w:t xml:space="preserve"> خود زراره هم گفت: «فقد احرز الثلاث» </w:t>
      </w:r>
      <w:r w:rsidR="00FF1AC8">
        <w:rPr>
          <w:rFonts w:hint="cs"/>
          <w:sz w:val="36"/>
          <w:szCs w:val="36"/>
          <w:rtl/>
        </w:rPr>
        <w:t>-</w:t>
      </w:r>
      <w:r w:rsidRPr="00026918">
        <w:rPr>
          <w:sz w:val="36"/>
          <w:szCs w:val="36"/>
          <w:rtl/>
        </w:rPr>
        <w:t xml:space="preserve"> «یتم علی الیقین» یعنی نمازش را با همین یقین به ثلاث رکعات تمام کند؛ یعنی ضم رکعت اخرای متصله نکند</w:t>
      </w:r>
      <w:r w:rsidR="004B25E2">
        <w:rPr>
          <w:rFonts w:hint="cs"/>
          <w:sz w:val="36"/>
          <w:szCs w:val="36"/>
          <w:rtl/>
        </w:rPr>
        <w:t>،</w:t>
      </w:r>
      <w:r w:rsidRPr="00026918">
        <w:rPr>
          <w:sz w:val="36"/>
          <w:szCs w:val="36"/>
          <w:rtl/>
        </w:rPr>
        <w:t xml:space="preserve"> «یتم علی الیقین»</w:t>
      </w:r>
      <w:r w:rsidR="004B25E2">
        <w:rPr>
          <w:rFonts w:hint="cs"/>
          <w:sz w:val="36"/>
          <w:szCs w:val="36"/>
          <w:rtl/>
        </w:rPr>
        <w:t>.</w:t>
      </w:r>
      <w:r w:rsidRPr="00026918">
        <w:rPr>
          <w:sz w:val="36"/>
          <w:szCs w:val="36"/>
          <w:rtl/>
        </w:rPr>
        <w:t xml:space="preserve"> اگر بخواهد ضم رکعت اخرای متصله بکند، می‌شود «یتم </w:t>
      </w:r>
      <w:r w:rsidR="004B25E2">
        <w:rPr>
          <w:rFonts w:hint="cs"/>
          <w:sz w:val="36"/>
          <w:szCs w:val="36"/>
          <w:rtl/>
        </w:rPr>
        <w:t xml:space="preserve"> علی </w:t>
      </w:r>
      <w:r w:rsidRPr="00026918">
        <w:rPr>
          <w:sz w:val="36"/>
          <w:szCs w:val="36"/>
          <w:rtl/>
        </w:rPr>
        <w:t>الشک» نه «یتم علی الیقین». شما حالا یقین داری سه رکعت خواندی، «یتم علی الیقین».</w:t>
      </w:r>
    </w:p>
    <w:p w14:paraId="19796197" w14:textId="7D90A01D" w:rsidR="004B25E2" w:rsidRDefault="00026918" w:rsidP="00122502">
      <w:pPr>
        <w:widowControl w:val="0"/>
        <w:tabs>
          <w:tab w:val="left" w:pos="1646"/>
        </w:tabs>
        <w:bidi/>
        <w:spacing w:before="120"/>
        <w:ind w:firstLine="227"/>
        <w:rPr>
          <w:sz w:val="36"/>
          <w:szCs w:val="36"/>
          <w:rtl/>
        </w:rPr>
      </w:pPr>
      <w:r w:rsidRPr="00026918">
        <w:rPr>
          <w:sz w:val="36"/>
          <w:szCs w:val="36"/>
          <w:rtl/>
        </w:rPr>
        <w:t>این امر در عین حالی که در روایات دیگر گفتند «یبنی علی الاکثر»، با هم تنافی ندارد. «یبنی علی الاکثر» یعنی کأنه به لحاظ تشهد و سلام</w:t>
      </w:r>
      <w:r w:rsidR="00FF1AC8">
        <w:rPr>
          <w:rFonts w:hint="cs"/>
          <w:sz w:val="36"/>
          <w:szCs w:val="36"/>
          <w:rtl/>
        </w:rPr>
        <w:t>،</w:t>
      </w:r>
      <w:r w:rsidRPr="00026918">
        <w:rPr>
          <w:sz w:val="36"/>
          <w:szCs w:val="36"/>
          <w:rtl/>
        </w:rPr>
        <w:t xml:space="preserve"> در رکعت رابعه است. معنای «یبنی علی الاکثر» همین است دیگر، نه این‌که بگوید من در رکعت چهارم هستم. اگر در رکعت چهارمی، پس چرا نماز احتیاط می‌خوانی؟ «یبنی علی الاکثر» یعنی </w:t>
      </w:r>
      <w:r w:rsidR="004B25E2">
        <w:rPr>
          <w:rFonts w:hint="cs"/>
          <w:sz w:val="36"/>
          <w:szCs w:val="36"/>
          <w:rtl/>
        </w:rPr>
        <w:t>«</w:t>
      </w:r>
      <w:r w:rsidRPr="00026918">
        <w:rPr>
          <w:sz w:val="36"/>
          <w:szCs w:val="36"/>
          <w:rtl/>
        </w:rPr>
        <w:t>کأنه فی الرکعة الرابعة</w:t>
      </w:r>
      <w:r w:rsidR="00FF1AC8">
        <w:rPr>
          <w:rFonts w:hint="cs"/>
          <w:sz w:val="36"/>
          <w:szCs w:val="36"/>
          <w:rtl/>
        </w:rPr>
        <w:t xml:space="preserve"> یتشهد و یسلم»</w:t>
      </w:r>
      <w:r w:rsidRPr="00026918">
        <w:rPr>
          <w:sz w:val="36"/>
          <w:szCs w:val="36"/>
          <w:rtl/>
        </w:rPr>
        <w:t>. در عین حال به این می‌گویند «ویتم علی الیقین»</w:t>
      </w:r>
      <w:r w:rsidR="00FF1AC8">
        <w:rPr>
          <w:rFonts w:hint="cs"/>
          <w:sz w:val="36"/>
          <w:szCs w:val="36"/>
          <w:rtl/>
        </w:rPr>
        <w:t>؛</w:t>
      </w:r>
      <w:r w:rsidRPr="00026918">
        <w:rPr>
          <w:sz w:val="36"/>
          <w:szCs w:val="36"/>
          <w:rtl/>
        </w:rPr>
        <w:t xml:space="preserve"> از حیث دیگر این نماز را بر یقینت تمام کن، یعنی بر همان مقدار ثلاث رکعات؛ یعنی بعداً یک رکعت اخرای منفصله بیاور. هم در روایات دیگر گفتند «یبنی علی الاکثر» </w:t>
      </w:r>
      <w:r w:rsidR="00FF1AC8">
        <w:rPr>
          <w:rFonts w:hint="cs"/>
          <w:sz w:val="36"/>
          <w:szCs w:val="36"/>
          <w:rtl/>
        </w:rPr>
        <w:t>(</w:t>
      </w:r>
      <w:r w:rsidRPr="00026918">
        <w:rPr>
          <w:sz w:val="36"/>
          <w:szCs w:val="36"/>
          <w:rtl/>
        </w:rPr>
        <w:t>یعنی کأنه به لحاظ این سلام و تشهد که الان می‌گویی در رکعت رابعه‌ای</w:t>
      </w:r>
      <w:r w:rsidR="00FF1AC8">
        <w:rPr>
          <w:rFonts w:hint="cs"/>
          <w:sz w:val="36"/>
          <w:szCs w:val="36"/>
          <w:rtl/>
        </w:rPr>
        <w:t xml:space="preserve">) </w:t>
      </w:r>
      <w:r w:rsidRPr="00026918">
        <w:rPr>
          <w:sz w:val="36"/>
          <w:szCs w:val="36"/>
          <w:rtl/>
        </w:rPr>
        <w:t>و هم گفتند «</w:t>
      </w:r>
      <w:r w:rsidR="004B25E2">
        <w:rPr>
          <w:rFonts w:hint="cs"/>
          <w:sz w:val="36"/>
          <w:szCs w:val="36"/>
          <w:rtl/>
        </w:rPr>
        <w:t>یبنی</w:t>
      </w:r>
      <w:r w:rsidRPr="00026918">
        <w:rPr>
          <w:sz w:val="36"/>
          <w:szCs w:val="36"/>
          <w:rtl/>
        </w:rPr>
        <w:t xml:space="preserve"> علی الیقین» یعنی الان رکعت رابعۀ متصله نیاور، با همین یقینت نماز را تمام کن</w:t>
      </w:r>
      <w:r w:rsidR="004B25E2">
        <w:rPr>
          <w:rFonts w:hint="cs"/>
          <w:sz w:val="36"/>
          <w:szCs w:val="36"/>
          <w:rtl/>
        </w:rPr>
        <w:t>،</w:t>
      </w:r>
      <w:r w:rsidRPr="00026918">
        <w:rPr>
          <w:sz w:val="36"/>
          <w:szCs w:val="36"/>
          <w:rtl/>
        </w:rPr>
        <w:t xml:space="preserve"> «</w:t>
      </w:r>
      <w:r w:rsidR="004B25E2">
        <w:rPr>
          <w:rFonts w:hint="cs"/>
          <w:sz w:val="36"/>
          <w:szCs w:val="36"/>
          <w:rtl/>
        </w:rPr>
        <w:t>فیبنی</w:t>
      </w:r>
      <w:r w:rsidRPr="00026918">
        <w:rPr>
          <w:sz w:val="36"/>
          <w:szCs w:val="36"/>
          <w:rtl/>
        </w:rPr>
        <w:t xml:space="preserve"> علیه»، آن‌وقت بعدش نماز احتیاط بخوان.</w:t>
      </w:r>
    </w:p>
    <w:p w14:paraId="4476CF0D" w14:textId="72E83308" w:rsidR="00026918" w:rsidRDefault="00026918" w:rsidP="00122502">
      <w:pPr>
        <w:widowControl w:val="0"/>
        <w:tabs>
          <w:tab w:val="left" w:pos="1646"/>
        </w:tabs>
        <w:bidi/>
        <w:spacing w:before="120"/>
        <w:ind w:firstLine="227"/>
        <w:rPr>
          <w:sz w:val="36"/>
          <w:szCs w:val="36"/>
          <w:rtl/>
        </w:rPr>
      </w:pPr>
      <w:r w:rsidRPr="00026918">
        <w:rPr>
          <w:sz w:val="36"/>
          <w:szCs w:val="36"/>
          <w:rtl/>
        </w:rPr>
        <w:t>خلاص</w:t>
      </w:r>
      <w:r w:rsidR="00FF1AC8" w:rsidRPr="00FF1AC8">
        <w:rPr>
          <w:sz w:val="36"/>
          <w:szCs w:val="36"/>
          <w:rtl/>
        </w:rPr>
        <w:t>ۀ</w:t>
      </w:r>
      <w:r w:rsidRPr="00026918">
        <w:rPr>
          <w:sz w:val="36"/>
          <w:szCs w:val="36"/>
          <w:rtl/>
        </w:rPr>
        <w:t xml:space="preserve"> عرض ما این است: ما ظهور «لا ینقض الیقین بالشک» را در این‌که دارد استصحاب را می‌گوید (نه این‌که یجب تحصیل الیقین بالامتثال)، آن‌قدر قوی می‌دانیم که این جمله‌هایی که در کنار این صحیحۀ زراره است مانع از این ظهور نیست.</w:t>
      </w:r>
    </w:p>
    <w:p w14:paraId="2136BCB9" w14:textId="009A8F13" w:rsidR="00FF1AC8" w:rsidRDefault="00026918" w:rsidP="00122502">
      <w:pPr>
        <w:widowControl w:val="0"/>
        <w:tabs>
          <w:tab w:val="left" w:pos="1646"/>
        </w:tabs>
        <w:bidi/>
        <w:spacing w:before="120"/>
        <w:ind w:firstLine="227"/>
        <w:rPr>
          <w:sz w:val="36"/>
          <w:szCs w:val="36"/>
          <w:rtl/>
        </w:rPr>
      </w:pPr>
      <w:r w:rsidRPr="00026918">
        <w:rPr>
          <w:sz w:val="36"/>
          <w:szCs w:val="36"/>
          <w:rtl/>
        </w:rPr>
        <w:t xml:space="preserve">و اما این‌که ایشان فرمودند: چطور </w:t>
      </w:r>
      <w:r w:rsidR="00FF1AC8">
        <w:rPr>
          <w:rFonts w:hint="cs"/>
          <w:sz w:val="36"/>
          <w:szCs w:val="36"/>
          <w:rtl/>
        </w:rPr>
        <w:t>«</w:t>
      </w:r>
      <w:r w:rsidRPr="00026918">
        <w:rPr>
          <w:sz w:val="36"/>
          <w:szCs w:val="36"/>
          <w:rtl/>
        </w:rPr>
        <w:t>لا ینقض الیقین بالشک</w:t>
      </w:r>
      <w:r w:rsidR="00FF1AC8">
        <w:rPr>
          <w:rFonts w:hint="cs"/>
          <w:sz w:val="36"/>
          <w:szCs w:val="36"/>
          <w:rtl/>
        </w:rPr>
        <w:t>»</w:t>
      </w:r>
      <w:r w:rsidRPr="00026918">
        <w:rPr>
          <w:sz w:val="36"/>
          <w:szCs w:val="36"/>
          <w:rtl/>
        </w:rPr>
        <w:t xml:space="preserve"> بخواهد اصل ضم رکعت اخر</w:t>
      </w:r>
      <w:r w:rsidR="00FF1AC8">
        <w:rPr>
          <w:rFonts w:hint="cs"/>
          <w:sz w:val="36"/>
          <w:szCs w:val="36"/>
          <w:rtl/>
        </w:rPr>
        <w:t>ی</w:t>
      </w:r>
      <w:r w:rsidRPr="00026918">
        <w:rPr>
          <w:sz w:val="36"/>
          <w:szCs w:val="36"/>
          <w:rtl/>
        </w:rPr>
        <w:t xml:space="preserve"> را بگوید، مگر کسی در ضم رکعت اخرا شک داشت</w:t>
      </w:r>
      <w:r w:rsidR="00FF1AC8">
        <w:rPr>
          <w:rFonts w:hint="cs"/>
          <w:sz w:val="36"/>
          <w:szCs w:val="36"/>
          <w:rtl/>
        </w:rPr>
        <w:t xml:space="preserve"> (</w:t>
      </w:r>
      <w:r w:rsidRPr="00026918">
        <w:rPr>
          <w:sz w:val="36"/>
          <w:szCs w:val="36"/>
          <w:rtl/>
        </w:rPr>
        <w:t>که قاعدۀ اشتغال می‌گوید</w:t>
      </w:r>
      <w:r w:rsidR="00FF1AC8">
        <w:rPr>
          <w:rFonts w:hint="cs"/>
          <w:sz w:val="36"/>
          <w:szCs w:val="36"/>
          <w:rtl/>
        </w:rPr>
        <w:t>)؟</w:t>
      </w:r>
      <w:r w:rsidRPr="00026918">
        <w:rPr>
          <w:sz w:val="36"/>
          <w:szCs w:val="36"/>
          <w:rtl/>
        </w:rPr>
        <w:t xml:space="preserve"> منتها اختلاف بین عامه و خاصه این بود که عامه می‌گفتند ضم رکعت رابعۀ متصله، و خاصه می‌گویند ضم رکعت رابعۀ منفصله که نماز احتیاط است.</w:t>
      </w:r>
    </w:p>
    <w:p w14:paraId="32D72FA5" w14:textId="34D27F6E" w:rsidR="00026918" w:rsidRDefault="00026918" w:rsidP="00122502">
      <w:pPr>
        <w:widowControl w:val="0"/>
        <w:tabs>
          <w:tab w:val="left" w:pos="1646"/>
        </w:tabs>
        <w:bidi/>
        <w:spacing w:before="120"/>
        <w:ind w:firstLine="227"/>
        <w:rPr>
          <w:sz w:val="36"/>
          <w:szCs w:val="36"/>
          <w:rtl/>
        </w:rPr>
      </w:pPr>
      <w:r w:rsidRPr="00026918">
        <w:rPr>
          <w:sz w:val="36"/>
          <w:szCs w:val="36"/>
          <w:rtl/>
        </w:rPr>
        <w:t>اولاً بله، عده‌ای مثل ابوهریره و انس و حسن بصری قبول نداشتند. خود ذهن عوام هم گاهی این‌جوری است؛ می‌گویند ان‌شاءالله درست است، حال ندارند احتیاط کنند، یک نماز مشکوک می‌خواند و می‌گوید خدا قبول می‌کند. آیا اشکال دارد امام خطابی بیاورد که مؤکد قاعدۀ اشتغال باشد؟ مؤکد قاعدۀ اشتغال است؛ قاعدۀ اشتغال هم هست، استصحاب هم هست که می‌گوید به این نمازی که در آن بین سه و چهار شک داری اکتفا نکن. چه محذوری دارد؟</w:t>
      </w:r>
    </w:p>
    <w:p w14:paraId="14EBC52B" w14:textId="0A6F677F" w:rsidR="005F50D8" w:rsidRDefault="00026918" w:rsidP="00122502">
      <w:pPr>
        <w:widowControl w:val="0"/>
        <w:tabs>
          <w:tab w:val="left" w:pos="1646"/>
        </w:tabs>
        <w:bidi/>
        <w:spacing w:before="120"/>
        <w:ind w:firstLine="227"/>
        <w:rPr>
          <w:sz w:val="36"/>
          <w:szCs w:val="36"/>
          <w:rtl/>
        </w:rPr>
      </w:pPr>
      <w:r w:rsidRPr="00026918">
        <w:rPr>
          <w:sz w:val="36"/>
          <w:szCs w:val="36"/>
          <w:rtl/>
        </w:rPr>
        <w:lastRenderedPageBreak/>
        <w:t>آن «و لا شیء علیه» را هم که دو بار تکرار کردند، می‌خواهند یک قول سوم عامه را رد کنند. این هم محتمل است</w:t>
      </w:r>
      <w:r w:rsidR="004B25E2">
        <w:rPr>
          <w:rFonts w:hint="cs"/>
          <w:sz w:val="36"/>
          <w:szCs w:val="36"/>
          <w:rtl/>
        </w:rPr>
        <w:t>.</w:t>
      </w:r>
      <w:r w:rsidRPr="00026918">
        <w:rPr>
          <w:sz w:val="36"/>
          <w:szCs w:val="36"/>
          <w:rtl/>
        </w:rPr>
        <w:t xml:space="preserve"> عامه ماشاءالله قولی از اقوال باطل در این مسئله نبود مگر این‌که به آن ملتزم شدند. یک عده مثل ابوهریره و انس و حسن بصری گفتند: بنا را بر همان چهار می‌گذارد، سلام می‌دهد و می‌رود دنبال کارش. مشهور عامه گفتند: بنا را بر سه می‌گذارد و رکعت اخرای متصله می‌آورد. یک قولی هم منسوب به ابن عباس</w:t>
      </w:r>
      <w:r w:rsidR="004B25E2">
        <w:rPr>
          <w:rFonts w:hint="cs"/>
          <w:sz w:val="36"/>
          <w:szCs w:val="36"/>
          <w:rtl/>
        </w:rPr>
        <w:t>،</w:t>
      </w:r>
      <w:r w:rsidRPr="00026918">
        <w:rPr>
          <w:sz w:val="36"/>
          <w:szCs w:val="36"/>
          <w:rtl/>
        </w:rPr>
        <w:t xml:space="preserve"> عبدالله بن عمر</w:t>
      </w:r>
      <w:r w:rsidR="004B25E2">
        <w:rPr>
          <w:rFonts w:hint="cs"/>
          <w:sz w:val="36"/>
          <w:szCs w:val="36"/>
          <w:rtl/>
        </w:rPr>
        <w:t>، عبدالله بن عمر عاص</w:t>
      </w:r>
      <w:r w:rsidRPr="00026918">
        <w:rPr>
          <w:sz w:val="36"/>
          <w:szCs w:val="36"/>
          <w:rtl/>
        </w:rPr>
        <w:t xml:space="preserve"> </w:t>
      </w:r>
      <w:r w:rsidR="004B25E2">
        <w:rPr>
          <w:rFonts w:hint="cs"/>
          <w:sz w:val="36"/>
          <w:szCs w:val="36"/>
          <w:rtl/>
        </w:rPr>
        <w:t>(</w:t>
      </w:r>
      <w:r w:rsidRPr="00026918">
        <w:rPr>
          <w:sz w:val="36"/>
          <w:szCs w:val="36"/>
          <w:rtl/>
        </w:rPr>
        <w:t>عبادله</w:t>
      </w:r>
      <w:r w:rsidR="004B25E2">
        <w:rPr>
          <w:rFonts w:hint="cs"/>
          <w:sz w:val="36"/>
          <w:szCs w:val="36"/>
          <w:rtl/>
        </w:rPr>
        <w:t>)</w:t>
      </w:r>
      <w:r w:rsidRPr="00026918">
        <w:rPr>
          <w:sz w:val="36"/>
          <w:szCs w:val="36"/>
          <w:rtl/>
        </w:rPr>
        <w:t xml:space="preserve"> و اوزاعی می‌گفتند: اصلاً وقتی بین سه و چهار هم شک کردی، نمازت باطل است. شاید «و لا شیء علیه» می‌گوید این قول سوم هم درست نیست، این کار را بکن، نماز</w:t>
      </w:r>
      <w:r w:rsidR="00046459">
        <w:rPr>
          <w:rFonts w:hint="cs"/>
          <w:sz w:val="36"/>
          <w:szCs w:val="36"/>
          <w:rtl/>
        </w:rPr>
        <w:t>ت</w:t>
      </w:r>
      <w:r w:rsidRPr="00026918">
        <w:rPr>
          <w:sz w:val="36"/>
          <w:szCs w:val="36"/>
          <w:rtl/>
        </w:rPr>
        <w:t xml:space="preserve"> صحیح است.</w:t>
      </w:r>
    </w:p>
    <w:p w14:paraId="271A530F" w14:textId="77777777" w:rsidR="005F50D8" w:rsidRDefault="00026918" w:rsidP="00122502">
      <w:pPr>
        <w:widowControl w:val="0"/>
        <w:tabs>
          <w:tab w:val="left" w:pos="1646"/>
        </w:tabs>
        <w:bidi/>
        <w:spacing w:before="120"/>
        <w:ind w:firstLine="227"/>
        <w:rPr>
          <w:sz w:val="36"/>
          <w:szCs w:val="36"/>
          <w:rtl/>
        </w:rPr>
      </w:pPr>
      <w:r w:rsidRPr="00026918">
        <w:rPr>
          <w:sz w:val="36"/>
          <w:szCs w:val="36"/>
          <w:rtl/>
        </w:rPr>
        <w:t>پس این‌که بگوییم قرینۀ سیاق مانع می‌شود تا ظهور «لا ینقض الیقین بالشک» را در استصحاب احراز کنیم، درست نیست.</w:t>
      </w:r>
    </w:p>
    <w:p w14:paraId="62AF3654" w14:textId="43D03F54" w:rsidR="00026918" w:rsidRDefault="00026918" w:rsidP="00122502">
      <w:pPr>
        <w:widowControl w:val="0"/>
        <w:tabs>
          <w:tab w:val="left" w:pos="1646"/>
        </w:tabs>
        <w:bidi/>
        <w:spacing w:before="120"/>
        <w:ind w:firstLine="227"/>
        <w:rPr>
          <w:sz w:val="36"/>
          <w:szCs w:val="36"/>
          <w:rtl/>
        </w:rPr>
      </w:pPr>
      <w:r w:rsidRPr="00026918">
        <w:rPr>
          <w:sz w:val="36"/>
          <w:szCs w:val="36"/>
          <w:rtl/>
        </w:rPr>
        <w:t>این محصل بحث راجع به صحیحۀ ثالثۀ زراره.</w:t>
      </w:r>
    </w:p>
    <w:p w14:paraId="6D2399DD" w14:textId="1324EDEC" w:rsidR="00026918" w:rsidRDefault="006045BA" w:rsidP="00122502">
      <w:pPr>
        <w:pStyle w:val="Heading2"/>
        <w:shd w:val="clear" w:color="auto" w:fill="auto"/>
        <w:rPr>
          <w:rtl/>
        </w:rPr>
      </w:pPr>
      <w:bookmarkStart w:id="5" w:name="_Toc240361934"/>
      <w:r>
        <w:rPr>
          <w:rFonts w:hint="cs"/>
          <w:rtl/>
        </w:rPr>
        <w:t xml:space="preserve">بررسی امکان تصحیح نماز با </w:t>
      </w:r>
      <w:r w:rsidR="00026918" w:rsidRPr="00026918">
        <w:rPr>
          <w:rtl/>
        </w:rPr>
        <w:t>استصحاب در فرض ضم رکعت متصله</w:t>
      </w:r>
      <w:bookmarkEnd w:id="5"/>
    </w:p>
    <w:p w14:paraId="54CC343C" w14:textId="37D586C3" w:rsidR="008B6F90" w:rsidRDefault="00026918" w:rsidP="00122502">
      <w:pPr>
        <w:widowControl w:val="0"/>
        <w:tabs>
          <w:tab w:val="left" w:pos="1646"/>
        </w:tabs>
        <w:bidi/>
        <w:spacing w:before="120"/>
        <w:ind w:firstLine="227"/>
        <w:rPr>
          <w:sz w:val="36"/>
          <w:szCs w:val="36"/>
          <w:rtl/>
        </w:rPr>
      </w:pPr>
      <w:r w:rsidRPr="00026918">
        <w:rPr>
          <w:sz w:val="36"/>
          <w:szCs w:val="36"/>
          <w:rtl/>
        </w:rPr>
        <w:t>در آخر این بحث، اگر یک بحث اصولی فرضی هم بکنیم بد نیست. حالا «الحمد لله الذی وفقنا لولایة اهل البیت علیهم السلام»</w:t>
      </w:r>
      <w:r w:rsidR="005F50D8">
        <w:rPr>
          <w:rFonts w:hint="cs"/>
          <w:sz w:val="36"/>
          <w:szCs w:val="36"/>
          <w:rtl/>
        </w:rPr>
        <w:t>،</w:t>
      </w:r>
      <w:r w:rsidRPr="00026918">
        <w:rPr>
          <w:sz w:val="36"/>
          <w:szCs w:val="36"/>
          <w:rtl/>
        </w:rPr>
        <w:t xml:space="preserve"> اما اگر ما هم مثل مشهور عامه می‌خواستیم ضم رکعت اخرای متصله بکنیم، علی‌القاعده با استصحاب درست می‌شد</w:t>
      </w:r>
      <w:r w:rsidR="008B6F90">
        <w:rPr>
          <w:rFonts w:hint="cs"/>
          <w:sz w:val="36"/>
          <w:szCs w:val="36"/>
          <w:rtl/>
        </w:rPr>
        <w:t xml:space="preserve"> یا نه؟</w:t>
      </w:r>
    </w:p>
    <w:p w14:paraId="0732E8A1" w14:textId="77777777" w:rsidR="005F50D8" w:rsidRDefault="00026918" w:rsidP="00122502">
      <w:pPr>
        <w:widowControl w:val="0"/>
        <w:tabs>
          <w:tab w:val="left" w:pos="1646"/>
        </w:tabs>
        <w:bidi/>
        <w:spacing w:before="120"/>
        <w:ind w:firstLine="227"/>
        <w:rPr>
          <w:sz w:val="36"/>
          <w:szCs w:val="36"/>
          <w:rtl/>
        </w:rPr>
      </w:pPr>
      <w:r w:rsidRPr="00026918">
        <w:rPr>
          <w:sz w:val="36"/>
          <w:szCs w:val="36"/>
          <w:rtl/>
        </w:rPr>
        <w:t>آقای میلانی اشکال کرد: شما اگر یک رکعت اضافه کنی، احراز نمی‌کنی که «صلیت اربع رکعات».</w:t>
      </w:r>
    </w:p>
    <w:p w14:paraId="5C44A421" w14:textId="62DDBA80" w:rsidR="005F50D8" w:rsidRDefault="00026918" w:rsidP="00122502">
      <w:pPr>
        <w:widowControl w:val="0"/>
        <w:tabs>
          <w:tab w:val="left" w:pos="1646"/>
        </w:tabs>
        <w:bidi/>
        <w:spacing w:before="120"/>
        <w:ind w:firstLine="227"/>
        <w:rPr>
          <w:sz w:val="36"/>
          <w:szCs w:val="36"/>
          <w:rtl/>
        </w:rPr>
      </w:pPr>
      <w:r w:rsidRPr="00026918">
        <w:rPr>
          <w:sz w:val="36"/>
          <w:szCs w:val="36"/>
          <w:rtl/>
        </w:rPr>
        <w:t>ما طبق مذاق ق</w:t>
      </w:r>
      <w:r w:rsidR="005A3BC6">
        <w:rPr>
          <w:rFonts w:hint="cs"/>
          <w:sz w:val="36"/>
          <w:szCs w:val="36"/>
          <w:rtl/>
        </w:rPr>
        <w:t>و</w:t>
      </w:r>
      <w:r w:rsidRPr="00026918">
        <w:rPr>
          <w:sz w:val="36"/>
          <w:szCs w:val="36"/>
          <w:rtl/>
        </w:rPr>
        <w:t>م به ایشان اشکال کردیم که خودِ «کون الصلاة اربع رکعات» حالت سابقه دارد و</w:t>
      </w:r>
      <w:r w:rsidR="008B6F90">
        <w:rPr>
          <w:rFonts w:hint="cs"/>
          <w:sz w:val="36"/>
          <w:szCs w:val="36"/>
          <w:rtl/>
        </w:rPr>
        <w:t xml:space="preserve"> آن را</w:t>
      </w:r>
      <w:r w:rsidRPr="00026918">
        <w:rPr>
          <w:sz w:val="36"/>
          <w:szCs w:val="36"/>
          <w:rtl/>
        </w:rPr>
        <w:t xml:space="preserve"> استصحاب می‌کن</w:t>
      </w:r>
      <w:r w:rsidR="008B6F90">
        <w:rPr>
          <w:rFonts w:hint="cs"/>
          <w:sz w:val="36"/>
          <w:szCs w:val="36"/>
          <w:rtl/>
        </w:rPr>
        <w:t>یم</w:t>
      </w:r>
      <w:r w:rsidRPr="00026918">
        <w:rPr>
          <w:sz w:val="36"/>
          <w:szCs w:val="36"/>
          <w:rtl/>
        </w:rPr>
        <w:t>.</w:t>
      </w:r>
    </w:p>
    <w:p w14:paraId="7267DDB9" w14:textId="73F33216" w:rsidR="00026918" w:rsidRDefault="00026918" w:rsidP="00122502">
      <w:pPr>
        <w:widowControl w:val="0"/>
        <w:tabs>
          <w:tab w:val="left" w:pos="1646"/>
        </w:tabs>
        <w:bidi/>
        <w:spacing w:before="120"/>
        <w:ind w:firstLine="227"/>
        <w:rPr>
          <w:sz w:val="36"/>
          <w:szCs w:val="36"/>
          <w:rtl/>
        </w:rPr>
      </w:pPr>
      <w:r w:rsidRPr="00026918">
        <w:rPr>
          <w:sz w:val="36"/>
          <w:szCs w:val="36"/>
          <w:rtl/>
        </w:rPr>
        <w:t>این با غمض عین از آن اشکال معارضه است که به آقای خو</w:t>
      </w:r>
      <w:r w:rsidR="00046459">
        <w:rPr>
          <w:rFonts w:hint="cs"/>
          <w:sz w:val="36"/>
          <w:szCs w:val="36"/>
          <w:rtl/>
        </w:rPr>
        <w:t>ی</w:t>
      </w:r>
      <w:r w:rsidRPr="00026918">
        <w:rPr>
          <w:sz w:val="36"/>
          <w:szCs w:val="36"/>
          <w:rtl/>
        </w:rPr>
        <w:t>ی هم مطرح می‌کردیم، و الا همان‌طوری که یک زمانی (موقعی که رکعت اخرای متصله را به آن اضافه کردیم) این نماز ما چهار رکعتی بوده</w:t>
      </w:r>
      <w:r w:rsidR="005F50D8">
        <w:rPr>
          <w:rFonts w:hint="cs"/>
          <w:sz w:val="36"/>
          <w:szCs w:val="36"/>
          <w:rtl/>
        </w:rPr>
        <w:t xml:space="preserve"> (</w:t>
      </w:r>
      <w:r w:rsidRPr="00026918">
        <w:rPr>
          <w:sz w:val="36"/>
          <w:szCs w:val="36"/>
          <w:rtl/>
        </w:rPr>
        <w:t>یک زمانی یا در این رکعت یا در رکعت سابقه، نماز ما به این‌که اربع رکعات است متصف بود</w:t>
      </w:r>
      <w:r w:rsidR="005F50D8">
        <w:rPr>
          <w:rFonts w:hint="cs"/>
          <w:sz w:val="36"/>
          <w:szCs w:val="36"/>
          <w:rtl/>
        </w:rPr>
        <w:t>)</w:t>
      </w:r>
      <w:r w:rsidRPr="00026918">
        <w:rPr>
          <w:sz w:val="36"/>
          <w:szCs w:val="36"/>
          <w:rtl/>
        </w:rPr>
        <w:t>، یک زمانی هم یا در این رکعت یا در رکعت سابقه به این‌که اربع رکعات است متصف نبود، استصحاب «کون</w:t>
      </w:r>
      <w:r w:rsidR="008B6F90">
        <w:rPr>
          <w:rFonts w:hint="cs"/>
          <w:sz w:val="36"/>
          <w:szCs w:val="36"/>
          <w:rtl/>
        </w:rPr>
        <w:t xml:space="preserve"> هذه</w:t>
      </w:r>
      <w:r w:rsidRPr="00026918">
        <w:rPr>
          <w:sz w:val="36"/>
          <w:szCs w:val="36"/>
          <w:rtl/>
        </w:rPr>
        <w:t xml:space="preserve"> الصلاة اربع رکعات» با استصحاب «عدم کون</w:t>
      </w:r>
      <w:r w:rsidR="008B6F90">
        <w:rPr>
          <w:rFonts w:hint="cs"/>
          <w:sz w:val="36"/>
          <w:szCs w:val="36"/>
          <w:rtl/>
        </w:rPr>
        <w:t xml:space="preserve"> هذه</w:t>
      </w:r>
      <w:r w:rsidRPr="00026918">
        <w:rPr>
          <w:sz w:val="36"/>
          <w:szCs w:val="36"/>
          <w:rtl/>
        </w:rPr>
        <w:t xml:space="preserve"> الصلاة اربع رکعات فی احدی هاتین الرکعتین الاخیرتین» تعارض می‌کنند.</w:t>
      </w:r>
    </w:p>
    <w:p w14:paraId="5954885E" w14:textId="32E8D441" w:rsidR="006045BA" w:rsidRDefault="006045BA" w:rsidP="00046459">
      <w:pPr>
        <w:pStyle w:val="3"/>
        <w:rPr>
          <w:rtl/>
        </w:rPr>
      </w:pPr>
      <w:bookmarkStart w:id="6" w:name="_Toc240361935"/>
      <w:r>
        <w:rPr>
          <w:rFonts w:hint="cs"/>
          <w:rtl/>
        </w:rPr>
        <w:t>عدم ظهور «صل اربع رکعات» در بشرط‌لا از زیاده</w:t>
      </w:r>
      <w:bookmarkEnd w:id="6"/>
    </w:p>
    <w:p w14:paraId="7DF24C07" w14:textId="45EABCA9" w:rsidR="008B6F90" w:rsidRDefault="00026918" w:rsidP="00122502">
      <w:pPr>
        <w:widowControl w:val="0"/>
        <w:tabs>
          <w:tab w:val="left" w:pos="1646"/>
        </w:tabs>
        <w:bidi/>
        <w:spacing w:before="120"/>
        <w:ind w:firstLine="227"/>
        <w:rPr>
          <w:sz w:val="36"/>
          <w:szCs w:val="36"/>
          <w:rtl/>
        </w:rPr>
      </w:pPr>
      <w:r w:rsidRPr="00026918">
        <w:rPr>
          <w:sz w:val="36"/>
          <w:szCs w:val="36"/>
          <w:rtl/>
        </w:rPr>
        <w:t xml:space="preserve">اما مهم این است: «صل اربع رکعات» اصلاً ظهور در بشرط‌لا ندارد. به یکی گفتند ۳۳ بار </w:t>
      </w:r>
      <w:r w:rsidRPr="00026918">
        <w:rPr>
          <w:sz w:val="36"/>
          <w:szCs w:val="36"/>
          <w:rtl/>
        </w:rPr>
        <w:lastRenderedPageBreak/>
        <w:t>بگو الحمدلله، بیشتر گفته بود، هی می‌گفت: لا الحمدلله، لا الحمدلله که کم بشود! بابا گفتند ۳۳ بار الحمدلله بگو، اصلاً نگفتند بیشتر نگو. هفت بار به جمرات سنگ بزن، نه این‌که بیشتر نزن. چهار رکعت نماز ظهر بخوان، اصلاً معنایش این نیست که بیشتر نخوان، و کسی که پنج رکعت می‌خواند، چهار رکعت لابه‌شرط</w:t>
      </w:r>
      <w:r w:rsidR="008B6F90">
        <w:rPr>
          <w:rFonts w:hint="cs"/>
          <w:sz w:val="36"/>
          <w:szCs w:val="36"/>
          <w:rtl/>
        </w:rPr>
        <w:t xml:space="preserve"> را</w:t>
      </w:r>
      <w:r w:rsidRPr="00026918">
        <w:rPr>
          <w:sz w:val="36"/>
          <w:szCs w:val="36"/>
          <w:rtl/>
        </w:rPr>
        <w:t xml:space="preserve"> خوانده است. یعنی این‌طور نیست که ظهور «صل اربع رکعات» این باشد که: نه کمتر و نه بیشتر، و الا صلا</w:t>
      </w:r>
      <w:r w:rsidR="005F50D8">
        <w:rPr>
          <w:rFonts w:hint="cs"/>
          <w:sz w:val="36"/>
          <w:szCs w:val="36"/>
          <w:rtl/>
        </w:rPr>
        <w:t>ت</w:t>
      </w:r>
      <w:r w:rsidRPr="00026918">
        <w:rPr>
          <w:sz w:val="36"/>
          <w:szCs w:val="36"/>
          <w:rtl/>
        </w:rPr>
        <w:t xml:space="preserve"> اربع رکعات صدق نمی‌کند. نه، این‌طور نیست. بله، در نماز فریضه، در نماز فریضه! </w:t>
      </w:r>
      <w:r w:rsidR="008B6F90">
        <w:rPr>
          <w:rFonts w:hint="cs"/>
          <w:sz w:val="36"/>
          <w:szCs w:val="36"/>
          <w:rtl/>
        </w:rPr>
        <w:t>و</w:t>
      </w:r>
      <w:r w:rsidRPr="00026918">
        <w:rPr>
          <w:sz w:val="36"/>
          <w:szCs w:val="36"/>
          <w:rtl/>
        </w:rPr>
        <w:t xml:space="preserve">الا در نماز نافله که شما اشتباه کردید، نافلۀ صبحت را </w:t>
      </w:r>
      <w:r w:rsidR="005F50D8">
        <w:rPr>
          <w:rFonts w:hint="cs"/>
          <w:sz w:val="36"/>
          <w:szCs w:val="36"/>
          <w:rtl/>
        </w:rPr>
        <w:t>(</w:t>
      </w:r>
      <w:r w:rsidRPr="00026918">
        <w:rPr>
          <w:sz w:val="36"/>
          <w:szCs w:val="36"/>
          <w:rtl/>
        </w:rPr>
        <w:t>که دیگر علی‌القاعده طلبه‌ها می‌خوانند</w:t>
      </w:r>
      <w:r w:rsidR="005F50D8">
        <w:rPr>
          <w:rFonts w:hint="cs"/>
          <w:sz w:val="36"/>
          <w:szCs w:val="36"/>
          <w:rtl/>
        </w:rPr>
        <w:t>)</w:t>
      </w:r>
      <w:r w:rsidRPr="00026918">
        <w:rPr>
          <w:sz w:val="36"/>
          <w:szCs w:val="36"/>
          <w:rtl/>
        </w:rPr>
        <w:t xml:space="preserve"> به‌جای دو رکعت، سه رکعت خواندی، فدای سرت، صحیح است. بله، آن هم گفتند «صل رکعتین قبل فریضتک»، اما این اصلاً معنایش این نیست که اگر سه رکعت خواندی امتثال نکردی. بله، در نماز فریضه یک شرطی است: نماز را چهار رکعت بخوان و زیاده رکعت نکن.</w:t>
      </w:r>
      <w:r w:rsidR="006045BA">
        <w:rPr>
          <w:rFonts w:hint="cs"/>
          <w:sz w:val="36"/>
          <w:szCs w:val="36"/>
          <w:rtl/>
        </w:rPr>
        <w:t xml:space="preserve"> </w:t>
      </w:r>
      <w:r w:rsidRPr="00026918">
        <w:rPr>
          <w:sz w:val="36"/>
          <w:szCs w:val="36"/>
          <w:rtl/>
        </w:rPr>
        <w:t>ما چهار رکعت را که بالوجدان خواندیم، استصحاب هم می‌گوید زیاده رکعت نکردیم.</w:t>
      </w:r>
    </w:p>
    <w:p w14:paraId="5523CD6B" w14:textId="0BC6B329" w:rsidR="006045BA" w:rsidRDefault="006045BA" w:rsidP="00046459">
      <w:pPr>
        <w:pStyle w:val="3"/>
        <w:rPr>
          <w:rtl/>
        </w:rPr>
      </w:pPr>
      <w:bookmarkStart w:id="7" w:name="_Toc240361936"/>
      <w:r>
        <w:rPr>
          <w:rFonts w:hint="cs"/>
          <w:rtl/>
        </w:rPr>
        <w:t>نقدوبررسی کلام شهید صدر</w:t>
      </w:r>
      <w:bookmarkEnd w:id="7"/>
    </w:p>
    <w:p w14:paraId="1BEAE67D" w14:textId="50934523" w:rsidR="008B6F90" w:rsidRDefault="00026918" w:rsidP="00046459">
      <w:pPr>
        <w:widowControl w:val="0"/>
        <w:tabs>
          <w:tab w:val="left" w:pos="1646"/>
        </w:tabs>
        <w:bidi/>
        <w:spacing w:before="120"/>
        <w:ind w:firstLine="227"/>
        <w:rPr>
          <w:sz w:val="36"/>
          <w:szCs w:val="36"/>
        </w:rPr>
      </w:pPr>
      <w:r w:rsidRPr="00026918">
        <w:rPr>
          <w:sz w:val="36"/>
          <w:szCs w:val="36"/>
          <w:rtl/>
        </w:rPr>
        <w:t>آقای صدر گفته است: من قبول دارم. بعد از این‌که شما ضم رکعت اخرای متصله کردی، اگر روایات اهل بیت نبود</w:t>
      </w:r>
      <w:r w:rsidR="008B6F90">
        <w:rPr>
          <w:rFonts w:hint="cs"/>
          <w:sz w:val="36"/>
          <w:szCs w:val="36"/>
          <w:rtl/>
        </w:rPr>
        <w:t xml:space="preserve"> و</w:t>
      </w:r>
      <w:r w:rsidRPr="00026918">
        <w:rPr>
          <w:sz w:val="36"/>
          <w:szCs w:val="36"/>
          <w:rtl/>
        </w:rPr>
        <w:t xml:space="preserve"> مجبور بودیم سراغ فقه عامه برویم</w:t>
      </w:r>
      <w:r w:rsidR="008B6F90">
        <w:rPr>
          <w:rFonts w:hint="cs"/>
          <w:sz w:val="36"/>
          <w:szCs w:val="36"/>
          <w:rtl/>
        </w:rPr>
        <w:t>،</w:t>
      </w:r>
      <w:r w:rsidRPr="00026918">
        <w:rPr>
          <w:sz w:val="36"/>
          <w:szCs w:val="36"/>
          <w:rtl/>
        </w:rPr>
        <w:t xml:space="preserve"> می‌گفتیم بله، استصحاب می‌گفت: تو رکعت رابعه را نیاوردی. این آقا بلند می‌شد و رکعت اخرایی می‌آورد؛ شک می‌کرد که نکند این رکعت اخر</w:t>
      </w:r>
      <w:r w:rsidR="005F50D8">
        <w:rPr>
          <w:rFonts w:hint="cs"/>
          <w:sz w:val="36"/>
          <w:szCs w:val="36"/>
          <w:rtl/>
        </w:rPr>
        <w:t>ی</w:t>
      </w:r>
      <w:r w:rsidRPr="00026918">
        <w:rPr>
          <w:sz w:val="36"/>
          <w:szCs w:val="36"/>
          <w:rtl/>
        </w:rPr>
        <w:t>، رکعت خامسه باشد؛ عدم زیادۀ رکعت خامسه را استصحاب می‌کند. اما دو اصل برائت با هم تعارض می‌کنند</w:t>
      </w:r>
      <w:r w:rsidR="008B6F90">
        <w:rPr>
          <w:rFonts w:hint="cs"/>
          <w:sz w:val="36"/>
          <w:szCs w:val="36"/>
          <w:rtl/>
        </w:rPr>
        <w:t>.</w:t>
      </w:r>
      <w:r w:rsidRPr="00026918">
        <w:rPr>
          <w:sz w:val="36"/>
          <w:szCs w:val="36"/>
          <w:rtl/>
        </w:rPr>
        <w:t xml:space="preserve"> چطور؟ ایشان می‌گوید: قبل از این‌که این </w:t>
      </w:r>
      <w:r w:rsidR="005F50D8">
        <w:rPr>
          <w:rFonts w:hint="cs"/>
          <w:sz w:val="36"/>
          <w:szCs w:val="36"/>
          <w:rtl/>
        </w:rPr>
        <w:t xml:space="preserve">شخص </w:t>
      </w:r>
      <w:r w:rsidRPr="00026918">
        <w:rPr>
          <w:sz w:val="36"/>
          <w:szCs w:val="36"/>
          <w:rtl/>
        </w:rPr>
        <w:t>عامی که می‌خواهد طبق مشهور عامه ضم رکعت اخرای متصله کند بلند شود، علم اجمالی دارد که: یا تشهد و سلام در این رکعت مانعیت دارد (اگر این رکعتی که الان در آن است رکعت ثالثه باشد)، و یا اگر رکعت رابعه باشد، این رکعت بعدی رکعت خامسه می‌شود و آن در نماز مانعیت دارد. علم اجمالی پیدا می‌کند</w:t>
      </w:r>
      <w:r w:rsidR="008B6F90">
        <w:rPr>
          <w:rFonts w:hint="cs"/>
          <w:sz w:val="36"/>
          <w:szCs w:val="36"/>
          <w:rtl/>
        </w:rPr>
        <w:t xml:space="preserve"> به مانعیتِ</w:t>
      </w:r>
      <w:r w:rsidRPr="00026918">
        <w:rPr>
          <w:sz w:val="36"/>
          <w:szCs w:val="36"/>
          <w:rtl/>
        </w:rPr>
        <w:t xml:space="preserve"> یا این سلام و تشهد در این رکعتی که بین سه و چهار شک کرد (اگر در رکعت ثالثه باشد)، و یا مانعیت این رکعتی که دارد اضافه می‌کند (اگر در رکعت رابعه بوده است). یا در آن حالِ شک بین سه و چهار در رکعت ثالثه است، پس تشهد و سلام در این رکعت مانعیت دارد؛ یا رکعت رابعه است، پس این رکعت اخرایی که می‌آورد از باب زیاده مانعیت </w:t>
      </w:r>
      <w:r w:rsidR="00046459">
        <w:rPr>
          <w:noProof/>
          <w:sz w:val="36"/>
          <w:szCs w:val="36"/>
          <w:rtl/>
          <w:lang w:bidi="ar-SA"/>
        </w:rPr>
        <mc:AlternateContent>
          <mc:Choice Requires="wpi">
            <w:drawing>
              <wp:anchor distT="0" distB="0" distL="114300" distR="114300" simplePos="0" relativeHeight="251659264" behindDoc="0" locked="0" layoutInCell="1" allowOverlap="1" wp14:anchorId="19861003" wp14:editId="450DB007">
                <wp:simplePos x="0" y="0"/>
                <wp:positionH relativeFrom="column">
                  <wp:posOffset>2293214</wp:posOffset>
                </wp:positionH>
                <wp:positionV relativeFrom="paragraph">
                  <wp:posOffset>769899</wp:posOffset>
                </wp:positionV>
                <wp:extent cx="17640" cy="8640"/>
                <wp:effectExtent l="38100" t="38100" r="40005" b="48895"/>
                <wp:wrapNone/>
                <wp:docPr id="1" name="جوهر 1"/>
                <wp:cNvGraphicFramePr/>
                <a:graphic xmlns:a="http://schemas.openxmlformats.org/drawingml/2006/main">
                  <a:graphicData uri="http://schemas.microsoft.com/office/word/2010/wordprocessingInk">
                    <w14:contentPart bwMode="auto" r:id="rId8">
                      <w14:nvContentPartPr>
                        <w14:cNvContentPartPr/>
                      </w14:nvContentPartPr>
                      <w14:xfrm>
                        <a:off x="0" y="0"/>
                        <a:ext cx="17640" cy="8640"/>
                      </w14:xfrm>
                    </w14:contentPart>
                  </a:graphicData>
                </a:graphic>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CE42A8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جوهر 1" o:spid="_x0000_s1026" type="#_x0000_t75" style="position:absolute;left:0;text-align:left;margin-left:179.85pt;margin-top:59.9pt;width:2.85pt;height:2.1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4i06lzAQAABgMAAA4AAABkcnMvZTJvRG9jLnhtbJxSS07DMBDdI3EH&#10;y3uapD9K1LQLKqQugC7gAMaxG4vYE42dJr0907SlLQghdWONZ+Q37+PpvLUl2yj0BlzGk17MmXIS&#10;cuPWGX9/e7qbcOaDcLkowamMb5Xn89ntzbSpUtWHAspcISMQ59OmyngRQpVGkZeFssL3oFKOhhrQ&#10;ikBXXEc5iobQbRn143gcNYB5hSCV99Rd7Id81uFrrWR41dqrwMqMP8Qx0QsZn4yHVCB1ksGIsw8q&#10;BpMRj2ZTka5RVIWRB0riCkZWGEcEvqEWIghWo/kFZY1E8KBDT4KNQGsjVaeHlCXxD2VL97lTlQxl&#10;jakEF5QLK4Hh6F03uGaFLcmB5hlySkfUAfgBkez5P4w96QXI2hKffSKoShHoO/jCVJ5sTk2ecVzm&#10;yYm/2zyeFKzwpOvlckCJRAfJfz1pNdqd2cSEtRmnXLe7s8tStYFJaib3XeCSJl30Z7D758clZ77S&#10;5osEz+87Vmffd/YFAAD//wMAUEsDBBQABgAIAAAAIQDKVc1QHQIAAN4FAAAQAAAAZHJzL2luay9p&#10;bmsxLnhtbLRUTY+bMBC9V+p/sNxDLgFsQxKClqx62EiVWm3V3UrtkQVvsBZMZJyvf9/BEBMVqFSp&#10;lRDYY7/nN7zx3N2fywIduapFJWNMXYIRl2mVCbmL8ffnrRNiVOtEZklRSR7jC6/x/eb9uzsh38oi&#10;gjcCBlk3o7KIca71PvK80+nknny3UjuPEeJ7n+Tbl89406Ey/iqk0HBkfQ2lldT8rBuySGQxTvWZ&#10;2P3A/VQdVMrtchNRab9DqyTl20qVibaMeSIlL5BMStD9AyN92cNAwDk7rjAqBSTsMJcGqyB8WEMg&#10;Ocf4Zn4AiTUoKbE3zvnzP3Buh5yNLJ+tliuMOkkZP05pevw4QbAEZy18Nwl/GIevB2jPGB5N//iv&#10;qtpzpQXvPW4d6RYuKG3nxpzWJcXrqjg0hYHRMSkO4BclpD+beiNuDPnAmH/KB6ZM8t2KG/NlqK6x&#10;aJLut3QzPrRqhBFc+0vGzr7Ogo7SeNWt2Dt3rX0tSg6doNzbS6hrSL4JP2ll+gUjbOmQtUPDZxpG&#10;AY2I7/qLRVNs1/Paa37lfFGHOrd8L6q/0GbFZtomdxKZzm1hEJcsbEnflsUYNOdil+s/YTuBBmzl&#10;jjQqU/Coa1ff+GuMP5hehQyyDZhEghBRBPd2jQgi85lD2SycsTCckRmZ4wA78DAWYILJHHY4y8Bs&#10;9B3WfAHCHNqNzNzE+pHjA72ZXv+tUWalg3+bXwAAAP//AwBQSwMEFAAGAAgAAAAhADV4y03hAAAA&#10;CwEAAA8AAABkcnMvZG93bnJldi54bWxMj81OwzAQhO9IvIO1SFwQdZo0/QlxKlQJqRKXUujdtZck&#10;amxHsd0mb89yguPOfJqdKbej6dgVB986K2A+S4ChVU63thbw9fn2vAbmg7Rads6igAk9bKv7u1IW&#10;2t3sB16PoWYUYn0hBTQh9AXnXjVopJ+5Hi15324wMtA51FwP8kbhpuNpkiy5ka2lD43scdeguhyj&#10;EfCe7qcx7mJ8umSH6bRHpYZ8LcTjw/j6AizgGP5g+K1P1aGiTmcXrfasE5DlmxWhZMw3tIGIbJkv&#10;gJ1JSRcJ8Krk/zdUP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ECLQAUAAYACAAAACEAmzMn&#10;NwwBAAAtAgAAEwAAAAAAAAAAAAAAAAAAAAAAW0NvbnRlbnRfVHlwZXNdLnhtbFBLAQItABQABgAI&#10;AAAAIQA4/SH/1gAAAJQBAAALAAAAAAAAAAAAAAAAAD0BAABfcmVscy8ucmVsc1BLAQItABQABgAI&#10;AAAAIQA+ItOpcwEAAAYDAAAOAAAAAAAAAAAAAAAAADwCAABkcnMvZTJvRG9jLnhtbFBLAQItABQA&#10;BgAIAAAAIQDKVc1QHQIAAN4FAAAQAAAAAAAAAAAAAAAAANsDAABkcnMvaW5rL2luazEueG1sUEsB&#10;Ai0AFAAGAAgAAAAhADV4y03hAAAACwEAAA8AAAAAAAAAAAAAAAAAJgYAAGRycy9kb3ducmV2Lnht&#10;bFBLAQItABQABgAIAAAAIQB5GLydvwAAACEBAAAZAAAAAAAAAAAAAAAAADQHAABkcnMvX3JlbHMv&#10;ZTJvRG9jLnhtbC5yZWxzUEsFBgAAAAAGAAYAeAEAACoIAAAAAA==&#10;">
                <v:imagedata r:id="rId9" o:title=""/>
              </v:shape>
            </w:pict>
          </mc:Fallback>
        </mc:AlternateContent>
      </w:r>
      <w:r w:rsidRPr="00026918">
        <w:rPr>
          <w:sz w:val="36"/>
          <w:szCs w:val="36"/>
          <w:rtl/>
        </w:rPr>
        <w:t>دارد. تعارض می‌کند؛ این دو اصل برائت تعارض می‌کنند</w:t>
      </w:r>
      <w:r w:rsidR="00046459">
        <w:rPr>
          <w:rFonts w:hint="cs"/>
          <w:sz w:val="36"/>
          <w:szCs w:val="36"/>
          <w:rtl/>
        </w:rPr>
        <w:t>،</w:t>
      </w:r>
      <w:r w:rsidR="00046459" w:rsidRPr="00046459">
        <w:rPr>
          <w:sz w:val="36"/>
          <w:szCs w:val="36"/>
          <w:rtl/>
        </w:rPr>
        <w:t xml:space="preserve"> </w:t>
      </w:r>
      <w:r w:rsidR="00046459" w:rsidRPr="00026918">
        <w:rPr>
          <w:sz w:val="36"/>
          <w:szCs w:val="36"/>
          <w:rtl/>
        </w:rPr>
        <w:t>سر جای خودش</w:t>
      </w:r>
      <w:r w:rsidR="00046459">
        <w:rPr>
          <w:rFonts w:hint="cs"/>
          <w:sz w:val="36"/>
          <w:szCs w:val="36"/>
          <w:rtl/>
        </w:rPr>
        <w:t xml:space="preserve">. </w:t>
      </w:r>
      <w:r w:rsidRPr="00026918">
        <w:rPr>
          <w:sz w:val="36"/>
          <w:szCs w:val="36"/>
          <w:rtl/>
        </w:rPr>
        <w:t>اما منافات ندارد بعد از این‌که بلند شد و رکعت رابعۀ متصله را آورد، به لحاظ مقام امتثال عدم تحقق زیادۀ رکعت را استصحاب کند. آن برائت از مانعیت‌ها تعارض</w:t>
      </w:r>
      <w:r w:rsidR="008B6F90">
        <w:rPr>
          <w:rFonts w:hint="cs"/>
          <w:sz w:val="36"/>
          <w:szCs w:val="36"/>
          <w:rtl/>
        </w:rPr>
        <w:t>ت</w:t>
      </w:r>
      <w:r w:rsidRPr="00026918">
        <w:rPr>
          <w:sz w:val="36"/>
          <w:szCs w:val="36"/>
          <w:rtl/>
        </w:rPr>
        <w:t xml:space="preserve"> تساقط</w:t>
      </w:r>
      <w:r w:rsidR="008B6F90">
        <w:rPr>
          <w:rFonts w:hint="cs"/>
          <w:sz w:val="36"/>
          <w:szCs w:val="36"/>
          <w:rtl/>
        </w:rPr>
        <w:t>ت</w:t>
      </w:r>
      <w:r w:rsidRPr="00026918">
        <w:rPr>
          <w:sz w:val="36"/>
          <w:szCs w:val="36"/>
          <w:rtl/>
        </w:rPr>
        <w:t>، الان دیگر در مقام امتثال</w:t>
      </w:r>
      <w:r w:rsidR="005F50D8">
        <w:rPr>
          <w:rFonts w:hint="cs"/>
          <w:sz w:val="36"/>
          <w:szCs w:val="36"/>
          <w:rtl/>
        </w:rPr>
        <w:t>،</w:t>
      </w:r>
      <w:r w:rsidRPr="00026918">
        <w:rPr>
          <w:sz w:val="36"/>
          <w:szCs w:val="36"/>
          <w:rtl/>
        </w:rPr>
        <w:t xml:space="preserve"> با استصحاب، امتثال را احراز می‌کند؛ می‌گوید: من یقیناً چهار رکعت نماز خواندم، در زیادۀ رکعت </w:t>
      </w:r>
      <w:r w:rsidRPr="00026918">
        <w:rPr>
          <w:sz w:val="36"/>
          <w:szCs w:val="36"/>
          <w:rtl/>
        </w:rPr>
        <w:lastRenderedPageBreak/>
        <w:t>خامسه شک دارم، استصحاب عدم تحقق زیادۀ رکعت خامسه می‌کنم</w:t>
      </w:r>
      <w:r w:rsidR="008B6F90">
        <w:rPr>
          <w:rFonts w:hint="cs"/>
          <w:sz w:val="36"/>
          <w:szCs w:val="36"/>
          <w:rtl/>
        </w:rPr>
        <w:t>.</w:t>
      </w:r>
    </w:p>
    <w:p w14:paraId="4B8D0271" w14:textId="01B8A749" w:rsidR="00026918" w:rsidRPr="00026918" w:rsidRDefault="008B6F90" w:rsidP="00122502">
      <w:pPr>
        <w:widowControl w:val="0"/>
        <w:tabs>
          <w:tab w:val="left" w:pos="1646"/>
        </w:tabs>
        <w:bidi/>
        <w:spacing w:before="120"/>
        <w:ind w:firstLine="227"/>
        <w:rPr>
          <w:sz w:val="36"/>
          <w:szCs w:val="36"/>
        </w:rPr>
      </w:pPr>
      <w:r>
        <w:rPr>
          <w:rFonts w:hint="cs"/>
          <w:sz w:val="36"/>
          <w:szCs w:val="36"/>
          <w:rtl/>
        </w:rPr>
        <w:t>[س</w:t>
      </w:r>
      <w:r w:rsidRPr="008B6F90">
        <w:rPr>
          <w:sz w:val="36"/>
          <w:szCs w:val="36"/>
          <w:rtl/>
        </w:rPr>
        <w:t>ؤ</w:t>
      </w:r>
      <w:r>
        <w:rPr>
          <w:rFonts w:hint="cs"/>
          <w:sz w:val="36"/>
          <w:szCs w:val="36"/>
          <w:rtl/>
        </w:rPr>
        <w:t xml:space="preserve">ال: ... جواب:] </w:t>
      </w:r>
      <w:r w:rsidR="00026918" w:rsidRPr="00026918">
        <w:rPr>
          <w:sz w:val="36"/>
          <w:szCs w:val="36"/>
          <w:rtl/>
        </w:rPr>
        <w:t xml:space="preserve">به لحاظ تکلیف علم اجمالی داری، اما کاری کردی که در مقام امتثال اصل محرز امتثال </w:t>
      </w:r>
      <w:r>
        <w:rPr>
          <w:rFonts w:hint="cs"/>
          <w:sz w:val="36"/>
          <w:szCs w:val="36"/>
          <w:rtl/>
        </w:rPr>
        <w:t>جاری شد.</w:t>
      </w:r>
    </w:p>
    <w:p w14:paraId="7884FB53" w14:textId="62376CD7" w:rsidR="00026918" w:rsidRDefault="008B6F90" w:rsidP="00122502">
      <w:pPr>
        <w:widowControl w:val="0"/>
        <w:tabs>
          <w:tab w:val="left" w:pos="1646"/>
        </w:tabs>
        <w:bidi/>
        <w:spacing w:before="120"/>
        <w:ind w:firstLine="227"/>
        <w:rPr>
          <w:sz w:val="36"/>
          <w:szCs w:val="36"/>
          <w:rtl/>
        </w:rPr>
      </w:pPr>
      <w:r>
        <w:rPr>
          <w:rFonts w:hint="cs"/>
          <w:sz w:val="36"/>
          <w:szCs w:val="36"/>
          <w:rtl/>
        </w:rPr>
        <w:t>[س</w:t>
      </w:r>
      <w:r w:rsidRPr="008B6F90">
        <w:rPr>
          <w:sz w:val="36"/>
          <w:szCs w:val="36"/>
          <w:rtl/>
        </w:rPr>
        <w:t>ؤ</w:t>
      </w:r>
      <w:r>
        <w:rPr>
          <w:rFonts w:hint="cs"/>
          <w:sz w:val="36"/>
          <w:szCs w:val="36"/>
          <w:rtl/>
        </w:rPr>
        <w:t xml:space="preserve">ال: ... جواب:] </w:t>
      </w:r>
      <w:r w:rsidR="00026918" w:rsidRPr="00026918">
        <w:rPr>
          <w:sz w:val="36"/>
          <w:szCs w:val="36"/>
          <w:rtl/>
        </w:rPr>
        <w:t>ببینید ایشان می‌گوید: من استصحاب را در مقام امتثال جاری می‌کنم و امتثال را احراز می‌کنم که بله، رکعت خامسه مانعیت دارد؛ استصحاب می‌کنم که مانع را ایجاد نکردم، استصحاب عدم ایجاد مانع. مثل این‌که شما می‌دانی قهقهه در نماز مانعیت دارد، ولی عدم تحقق مانع را استصحاب می‌کنی. می‌گوید مشکل ندارد.</w:t>
      </w:r>
    </w:p>
    <w:p w14:paraId="5C0A07E1" w14:textId="630AEBC0" w:rsidR="00026918" w:rsidRDefault="00026918" w:rsidP="00122502">
      <w:pPr>
        <w:widowControl w:val="0"/>
        <w:tabs>
          <w:tab w:val="left" w:pos="1646"/>
        </w:tabs>
        <w:bidi/>
        <w:spacing w:before="120"/>
        <w:ind w:firstLine="227"/>
        <w:rPr>
          <w:sz w:val="36"/>
          <w:szCs w:val="36"/>
          <w:rtl/>
        </w:rPr>
      </w:pPr>
      <w:r w:rsidRPr="00026918">
        <w:rPr>
          <w:sz w:val="36"/>
          <w:szCs w:val="36"/>
          <w:rtl/>
        </w:rPr>
        <w:t>به نظر ما جواب صحیح این است که بگوییم: برائت از مانعیت تشهد و سلام در این نماز جاری نیست. چرا؟ برای این‌که این نمازی که شما در آن بین سه و چهار شک داری و استصحاب می‌گوید رکعت رابعه را نیاوردی، یعنی اگر الان تشهد و سلام بدهی محکوم به بطلان است. در نمازِ محکوم به بطلان که دیگر نمی‌آیند برائت جاری کنند! خانه از پای‌بست ویران است، شما به فکر مانعیت تشهد و سلام هستی؟ شما وقتی می‌خواهی برائت از مانعیت تشهد و سلام را جاری کنی، یعنی می‌گویی: بگذار در این رکعت تشهد و سلام بدهم (قطع‌نظر از مذهب شیعه که می‌گوید حتماً تشهد و سلام بده و حتماً مانعیت ندارد؛ داریم م</w:t>
      </w:r>
      <w:r w:rsidR="00046459">
        <w:rPr>
          <w:rFonts w:hint="cs"/>
          <w:sz w:val="36"/>
          <w:szCs w:val="36"/>
          <w:rtl/>
        </w:rPr>
        <w:t>ذهب</w:t>
      </w:r>
      <w:r w:rsidRPr="00026918">
        <w:rPr>
          <w:sz w:val="36"/>
          <w:szCs w:val="36"/>
          <w:rtl/>
        </w:rPr>
        <w:t xml:space="preserve"> مشهور عامه را بحث می‌کنیم). این نماز ما محکوم به بطلان ظاهری است؛ چون می‌خواهیم در شک در رکعت رابعه که استصحاب می‌گوید رکعت رابعه را نیاورده است، تشهد و سلام بدهیم. برائت از مانعیت تشهد و سلام در این حال که این نماز محکوم به بطلان است چه اثری دارد؟</w:t>
      </w:r>
    </w:p>
    <w:p w14:paraId="1FAF6701" w14:textId="77777777" w:rsidR="008D7AEA" w:rsidRDefault="00026918" w:rsidP="00122502">
      <w:pPr>
        <w:widowControl w:val="0"/>
        <w:tabs>
          <w:tab w:val="left" w:pos="1646"/>
        </w:tabs>
        <w:bidi/>
        <w:spacing w:before="120"/>
        <w:ind w:firstLine="227"/>
        <w:rPr>
          <w:sz w:val="36"/>
          <w:szCs w:val="36"/>
          <w:rtl/>
        </w:rPr>
      </w:pPr>
      <w:r w:rsidRPr="00026918">
        <w:rPr>
          <w:sz w:val="36"/>
          <w:szCs w:val="36"/>
          <w:rtl/>
        </w:rPr>
        <w:t>این منشأ می‌شود که ما نسبت به برائت از مانعیت این رکعت اخرایی هم که می‌آوریم، برائت را بلامعارض جاری کنیم.</w:t>
      </w:r>
    </w:p>
    <w:p w14:paraId="49F9FBCA" w14:textId="3F60B024" w:rsidR="00026918" w:rsidRDefault="00026918" w:rsidP="00122502">
      <w:pPr>
        <w:widowControl w:val="0"/>
        <w:tabs>
          <w:tab w:val="left" w:pos="1646"/>
        </w:tabs>
        <w:bidi/>
        <w:spacing w:before="120"/>
        <w:ind w:firstLine="227"/>
        <w:rPr>
          <w:sz w:val="36"/>
          <w:szCs w:val="36"/>
          <w:rtl/>
        </w:rPr>
      </w:pPr>
      <w:r w:rsidRPr="00026918">
        <w:rPr>
          <w:sz w:val="36"/>
          <w:szCs w:val="36"/>
          <w:rtl/>
        </w:rPr>
        <w:t>ممکن است کسی جواب دیگری بدهد و بگوید: استصحاب عدم اتیان به رکعت رابعه در هنگام شک بین سه و چهار اثبات می‌کند که ما اگر الان در این رکعت تشهد و سلام بخوانیم، این مانعیت دارد و این زیاده است. استصحاب می‌گوید: شما بین سه و چهار شک کردی، در رکعت سوم هستی و هنوز رکعت چهارم را انجام ندادی، پس الان به این تشهد و سلام امر نداری. وقتی استصحاب می‌گوید تو به این تشهد و سلام امر نداری، این تشهد و سلام زیاده می‌شود. دیگر برائت از مانعیتِ زیاد</w:t>
      </w:r>
      <w:r w:rsidR="00046459">
        <w:rPr>
          <w:rFonts w:hint="cs"/>
          <w:sz w:val="36"/>
          <w:szCs w:val="36"/>
          <w:rtl/>
        </w:rPr>
        <w:t>ه</w:t>
      </w:r>
      <w:r w:rsidRPr="00026918">
        <w:rPr>
          <w:sz w:val="36"/>
          <w:szCs w:val="36"/>
          <w:rtl/>
        </w:rPr>
        <w:t xml:space="preserve"> تشهد و سلام یعنی چه؟</w:t>
      </w:r>
    </w:p>
    <w:p w14:paraId="2C9FCFEE" w14:textId="77777777" w:rsidR="008D7AEA" w:rsidRDefault="00026918" w:rsidP="00122502">
      <w:pPr>
        <w:widowControl w:val="0"/>
        <w:tabs>
          <w:tab w:val="left" w:pos="1646"/>
        </w:tabs>
        <w:bidi/>
        <w:spacing w:before="120"/>
        <w:ind w:firstLine="227"/>
        <w:rPr>
          <w:sz w:val="36"/>
          <w:szCs w:val="36"/>
          <w:rtl/>
        </w:rPr>
      </w:pPr>
      <w:r w:rsidRPr="00026918">
        <w:rPr>
          <w:sz w:val="36"/>
          <w:szCs w:val="36"/>
          <w:rtl/>
        </w:rPr>
        <w:t>در «بحوث» جواب دادند و گفتند: این‌که عدم امر به این تشهد و سلام را استصحاب بکنید و بگویید «فهما زیادة»، اصل مثبت است.</w:t>
      </w:r>
    </w:p>
    <w:p w14:paraId="3277EFA9" w14:textId="4393E9F7" w:rsidR="008D7AEA" w:rsidRDefault="00026918" w:rsidP="00122502">
      <w:pPr>
        <w:widowControl w:val="0"/>
        <w:tabs>
          <w:tab w:val="left" w:pos="1646"/>
        </w:tabs>
        <w:bidi/>
        <w:spacing w:before="120"/>
        <w:ind w:firstLine="227"/>
        <w:rPr>
          <w:sz w:val="36"/>
          <w:szCs w:val="36"/>
          <w:rtl/>
        </w:rPr>
      </w:pPr>
      <w:r w:rsidRPr="00026918">
        <w:rPr>
          <w:sz w:val="36"/>
          <w:szCs w:val="36"/>
          <w:rtl/>
        </w:rPr>
        <w:lastRenderedPageBreak/>
        <w:t xml:space="preserve">ما می‌گوییم: جناب آقای صدر! اگر این آقا بیاید بگوید: من نه از باب زیاده، بلکه از این باب که </w:t>
      </w:r>
      <w:r w:rsidR="005F50D8">
        <w:rPr>
          <w:rFonts w:hint="cs"/>
          <w:sz w:val="36"/>
          <w:szCs w:val="36"/>
          <w:rtl/>
        </w:rPr>
        <w:t>«</w:t>
      </w:r>
      <w:r w:rsidRPr="00026918">
        <w:rPr>
          <w:sz w:val="36"/>
          <w:szCs w:val="36"/>
          <w:rtl/>
        </w:rPr>
        <w:t>سلام</w:t>
      </w:r>
      <w:r w:rsidR="005F50D8">
        <w:rPr>
          <w:rFonts w:hint="cs"/>
          <w:sz w:val="36"/>
          <w:szCs w:val="36"/>
          <w:rtl/>
        </w:rPr>
        <w:t>»</w:t>
      </w:r>
      <w:r w:rsidRPr="00026918">
        <w:rPr>
          <w:sz w:val="36"/>
          <w:szCs w:val="36"/>
          <w:rtl/>
        </w:rPr>
        <w:t xml:space="preserve"> کلام آدمی است؛ استصحاب می‌گوید من در اثناء نماز</w:t>
      </w:r>
      <w:r w:rsidR="008D7AEA">
        <w:rPr>
          <w:rFonts w:hint="cs"/>
          <w:sz w:val="36"/>
          <w:szCs w:val="36"/>
          <w:rtl/>
        </w:rPr>
        <w:t xml:space="preserve"> هست</w:t>
      </w:r>
      <w:r w:rsidRPr="00026918">
        <w:rPr>
          <w:sz w:val="36"/>
          <w:szCs w:val="36"/>
          <w:rtl/>
        </w:rPr>
        <w:t>م</w:t>
      </w:r>
      <w:r w:rsidR="008D7AEA">
        <w:rPr>
          <w:rFonts w:hint="cs"/>
          <w:sz w:val="36"/>
          <w:szCs w:val="36"/>
          <w:rtl/>
        </w:rPr>
        <w:t>،</w:t>
      </w:r>
      <w:r w:rsidRPr="00026918">
        <w:rPr>
          <w:sz w:val="36"/>
          <w:szCs w:val="36"/>
          <w:rtl/>
        </w:rPr>
        <w:t xml:space="preserve"> در رکعت ثالثه‌ هستم (استصحاب عدم اتیان به رکعت رابعه این را می‌گوید) و سلام در اثناء نماز تکلم به کلام آدمی است. «اثنان قطع الناس بهما صلاتهم»، یکی قول الرجل «السلام علینا و علی عباد الله الصالحین» که در رکعت دوم می‌گفتند. این که دیگر اصل مثبت نیست! چرا </w:t>
      </w:r>
      <w:r w:rsidR="008D7AEA">
        <w:rPr>
          <w:rFonts w:hint="cs"/>
          <w:sz w:val="36"/>
          <w:szCs w:val="36"/>
          <w:rtl/>
        </w:rPr>
        <w:t>اشکال</w:t>
      </w:r>
      <w:r w:rsidRPr="00026918">
        <w:rPr>
          <w:sz w:val="36"/>
          <w:szCs w:val="36"/>
          <w:rtl/>
        </w:rPr>
        <w:t xml:space="preserve"> می‌کنید اصل مثبت است؟</w:t>
      </w:r>
    </w:p>
    <w:p w14:paraId="3EF9B9B3" w14:textId="1B8E1728" w:rsidR="00026918" w:rsidRDefault="00026918" w:rsidP="00122502">
      <w:pPr>
        <w:widowControl w:val="0"/>
        <w:tabs>
          <w:tab w:val="left" w:pos="1646"/>
        </w:tabs>
        <w:bidi/>
        <w:spacing w:before="120"/>
        <w:ind w:firstLine="227"/>
        <w:rPr>
          <w:sz w:val="36"/>
          <w:szCs w:val="36"/>
          <w:rtl/>
        </w:rPr>
      </w:pPr>
      <w:r w:rsidRPr="00026918">
        <w:rPr>
          <w:sz w:val="36"/>
          <w:szCs w:val="36"/>
          <w:rtl/>
        </w:rPr>
        <w:t>اما آن</w:t>
      </w:r>
      <w:r w:rsidR="008D7AEA">
        <w:rPr>
          <w:rFonts w:hint="cs"/>
          <w:sz w:val="36"/>
          <w:szCs w:val="36"/>
          <w:rtl/>
        </w:rPr>
        <w:t xml:space="preserve">ی </w:t>
      </w:r>
      <w:r w:rsidRPr="00026918">
        <w:rPr>
          <w:sz w:val="36"/>
          <w:szCs w:val="36"/>
          <w:rtl/>
        </w:rPr>
        <w:t>که خود آقای صدر گفت که: من به لحاظ مقام امتثال، استصحاب عدم اتیان به رکعت زا</w:t>
      </w:r>
      <w:r w:rsidR="00046459">
        <w:rPr>
          <w:rFonts w:hint="cs"/>
          <w:sz w:val="36"/>
          <w:szCs w:val="36"/>
          <w:rtl/>
        </w:rPr>
        <w:t>ئ</w:t>
      </w:r>
      <w:r w:rsidRPr="00026918">
        <w:rPr>
          <w:sz w:val="36"/>
          <w:szCs w:val="36"/>
          <w:rtl/>
        </w:rPr>
        <w:t>ده جاری می‌کنم</w:t>
      </w:r>
      <w:r w:rsidR="008D7AEA">
        <w:rPr>
          <w:rFonts w:hint="cs"/>
          <w:sz w:val="36"/>
          <w:szCs w:val="36"/>
          <w:rtl/>
        </w:rPr>
        <w:t xml:space="preserve">»،‌ </w:t>
      </w:r>
      <w:r w:rsidRPr="00026918">
        <w:rPr>
          <w:sz w:val="36"/>
          <w:szCs w:val="36"/>
          <w:rtl/>
        </w:rPr>
        <w:t>ممکن است کسی اشکال کند و بگوید: معارضِ این استصحاب عدم زیادۀ رکعت خامسه، همان برائت از مانعیت تشهد و سلام است. برائت از مانعیت تشهد و سلام دو معارض دارد: یکی برائت از مانعیت رکعت اخری، و یکی هم استصحاب عدم اتیان به رکعت خامسه. از سنخ استصحاب برایتان معارض درست کنم: معارضِ استصحاب عدم اتیان به رکعت خامسه، استصحاب عدم مانعیت این تشهد و سلام در آن رکعتی که در آن بین سه و چهار شک دارد. پس شما مشکل معارضه را حل نکردید.</w:t>
      </w:r>
    </w:p>
    <w:p w14:paraId="6C52BA6D" w14:textId="77777777" w:rsidR="00046459" w:rsidRDefault="00026918" w:rsidP="00122502">
      <w:pPr>
        <w:widowControl w:val="0"/>
        <w:tabs>
          <w:tab w:val="left" w:pos="1646"/>
        </w:tabs>
        <w:bidi/>
        <w:spacing w:before="120"/>
        <w:ind w:firstLine="227"/>
        <w:rPr>
          <w:sz w:val="36"/>
          <w:szCs w:val="36"/>
          <w:rtl/>
        </w:rPr>
      </w:pPr>
      <w:r w:rsidRPr="00026918">
        <w:rPr>
          <w:sz w:val="36"/>
          <w:szCs w:val="36"/>
          <w:rtl/>
        </w:rPr>
        <w:t>از این بحث خارج بشوی</w:t>
      </w:r>
      <w:r w:rsidR="006045BA">
        <w:rPr>
          <w:rFonts w:hint="cs"/>
          <w:sz w:val="36"/>
          <w:szCs w:val="36"/>
          <w:rtl/>
        </w:rPr>
        <w:t>م</w:t>
      </w:r>
      <w:r w:rsidRPr="00026918">
        <w:rPr>
          <w:sz w:val="36"/>
          <w:szCs w:val="36"/>
          <w:rtl/>
        </w:rPr>
        <w:t xml:space="preserve">. </w:t>
      </w:r>
    </w:p>
    <w:p w14:paraId="279ECA85" w14:textId="351B1DCB" w:rsidR="00D97BDB" w:rsidRDefault="00026918" w:rsidP="00046459">
      <w:pPr>
        <w:widowControl w:val="0"/>
        <w:tabs>
          <w:tab w:val="left" w:pos="1646"/>
        </w:tabs>
        <w:bidi/>
        <w:spacing w:before="120"/>
        <w:ind w:firstLine="227"/>
        <w:rPr>
          <w:sz w:val="36"/>
          <w:szCs w:val="36"/>
          <w:rtl/>
        </w:rPr>
      </w:pPr>
      <w:r w:rsidRPr="00026918">
        <w:rPr>
          <w:sz w:val="36"/>
          <w:szCs w:val="36"/>
          <w:rtl/>
        </w:rPr>
        <w:t>کلام در روایت چهارم استصحاب واقع می‌شود که در «من لا یحضره الفقیه» می‌گوید: «روی عن اسحاق بن عمار انه قال قال لی ابوالحسن علیه السلام اذا شککت فابن علی الیقین قلت</w:t>
      </w:r>
      <w:r w:rsidR="00D97BDB">
        <w:rPr>
          <w:rFonts w:hint="cs"/>
          <w:sz w:val="36"/>
          <w:szCs w:val="36"/>
          <w:rtl/>
        </w:rPr>
        <w:t xml:space="preserve"> هذا اصل قال نعم</w:t>
      </w:r>
      <w:r w:rsidRPr="00026918">
        <w:rPr>
          <w:sz w:val="36"/>
          <w:szCs w:val="36"/>
          <w:rtl/>
        </w:rPr>
        <w:t>».</w:t>
      </w:r>
      <w:r w:rsidR="006045BA">
        <w:rPr>
          <w:rStyle w:val="FootnoteReference"/>
          <w:sz w:val="36"/>
          <w:szCs w:val="36"/>
          <w:rtl/>
        </w:rPr>
        <w:footnoteReference w:id="2"/>
      </w:r>
      <w:r w:rsidRPr="00026918">
        <w:rPr>
          <w:sz w:val="36"/>
          <w:szCs w:val="36"/>
          <w:rtl/>
        </w:rPr>
        <w:t xml:space="preserve"> کلام اولاً در سند این روایت واقع می‌شود که دارد «روی عن اسحاق بن عمار»، آیا اسناد مشیخۀ فقیه شامل این می‌شود یا نمی‌شود؟ و بعد بحث در دلالت آن.</w:t>
      </w:r>
    </w:p>
    <w:p w14:paraId="1D2381AD" w14:textId="6410B4FF" w:rsidR="00E500BB" w:rsidRPr="00EF122A" w:rsidRDefault="00D97BDB" w:rsidP="00046459">
      <w:pPr>
        <w:widowControl w:val="0"/>
        <w:tabs>
          <w:tab w:val="left" w:pos="1646"/>
        </w:tabs>
        <w:bidi/>
        <w:spacing w:before="120"/>
        <w:ind w:firstLine="227"/>
        <w:rPr>
          <w:sz w:val="36"/>
          <w:szCs w:val="36"/>
        </w:rPr>
      </w:pPr>
      <w:r>
        <w:rPr>
          <w:rFonts w:hint="cs"/>
          <w:sz w:val="36"/>
          <w:szCs w:val="36"/>
          <w:rtl/>
        </w:rPr>
        <w:t>و</w:t>
      </w:r>
      <w:r w:rsidR="00026918" w:rsidRPr="00026918">
        <w:rPr>
          <w:sz w:val="36"/>
          <w:szCs w:val="36"/>
          <w:rtl/>
        </w:rPr>
        <w:t>صلی الله علی محمد و آله</w:t>
      </w:r>
      <w:r>
        <w:rPr>
          <w:rFonts w:hint="cs"/>
          <w:sz w:val="36"/>
          <w:szCs w:val="36"/>
          <w:rtl/>
        </w:rPr>
        <w:t xml:space="preserve"> الطاهرین</w:t>
      </w:r>
      <w:r w:rsidR="00026918" w:rsidRPr="00026918">
        <w:rPr>
          <w:sz w:val="36"/>
          <w:szCs w:val="36"/>
          <w:rtl/>
        </w:rPr>
        <w:t>.</w:t>
      </w:r>
    </w:p>
    <w:sectPr w:rsidR="00E500BB" w:rsidRPr="00EF122A" w:rsidSect="00C3014D">
      <w:footerReference w:type="default" r:id="rId10"/>
      <w:footnotePr>
        <w:numRestart w:val="eachPage"/>
      </w:footnotePr>
      <w:endnotePr>
        <w:numFmt w:val="decimal"/>
      </w:endnotePr>
      <w:pgSz w:w="11906" w:h="16838"/>
      <w:pgMar w:top="1440" w:right="1440" w:bottom="1440" w:left="1440" w:header="708" w:footer="708" w:gutter="0"/>
      <w:cols w:space="708"/>
      <w:bidi/>
      <w:rtlGutter/>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E79DCAF" w14:textId="77777777" w:rsidR="00795A1D" w:rsidRDefault="00795A1D">
      <w:r>
        <w:separator/>
      </w:r>
    </w:p>
  </w:endnote>
  <w:endnote w:type="continuationSeparator" w:id="0">
    <w:p w14:paraId="6D74001A" w14:textId="77777777" w:rsidR="00795A1D" w:rsidRDefault="00795A1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cheherazade">
    <w:panose1 w:val="01000600020000020003"/>
    <w:charset w:val="00"/>
    <w:family w:val="modern"/>
    <w:notTrueType/>
    <w:pitch w:val="variable"/>
    <w:sig w:usb0="80002003" w:usb1="00000000" w:usb2="00000000" w:usb3="00000000" w:csb0="0000004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IRANSans">
    <w:panose1 w:val="020B0506030804020204"/>
    <w:charset w:val="00"/>
    <w:family w:val="swiss"/>
    <w:pitch w:val="variable"/>
    <w:sig w:usb0="80002003" w:usb1="00000000" w:usb2="00000008" w:usb3="00000000" w:csb0="0000004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2242547"/>
      <w:docPartObj>
        <w:docPartGallery w:val="Page Numbers (Bottom of Page)"/>
        <w:docPartUnique/>
      </w:docPartObj>
    </w:sdtPr>
    <w:sdtEndPr>
      <w:rPr>
        <w:noProof/>
      </w:rPr>
    </w:sdtEndPr>
    <w:sdtContent>
      <w:p w14:paraId="03F4F548" w14:textId="2F933176" w:rsidR="00C3014D" w:rsidRDefault="00C3014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2336F817" w14:textId="77777777" w:rsidR="00C3014D" w:rsidRDefault="00C301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F9FB48" w14:textId="77777777" w:rsidR="00795A1D" w:rsidRDefault="00795A1D" w:rsidP="00640422">
      <w:pPr>
        <w:bidi/>
      </w:pPr>
      <w:r>
        <w:separator/>
      </w:r>
    </w:p>
  </w:footnote>
  <w:footnote w:type="continuationSeparator" w:id="0">
    <w:p w14:paraId="6E03219F" w14:textId="77777777" w:rsidR="00795A1D" w:rsidRDefault="00795A1D">
      <w:r>
        <w:continuationSeparator/>
      </w:r>
    </w:p>
  </w:footnote>
  <w:footnote w:id="1">
    <w:p w14:paraId="305352EF" w14:textId="638EE886" w:rsidR="00FF1AC8" w:rsidRPr="00FF1AC8" w:rsidRDefault="00FF1AC8" w:rsidP="00FF1AC8">
      <w:pPr>
        <w:pStyle w:val="FootnoteText"/>
        <w:bidi/>
        <w:spacing w:before="120"/>
        <w:ind w:firstLine="227"/>
        <w:jc w:val="both"/>
        <w:rPr>
          <w:szCs w:val="28"/>
          <w:rtl/>
        </w:rPr>
      </w:pPr>
      <w:r w:rsidRPr="00FF1AC8">
        <w:rPr>
          <w:rStyle w:val="FootnoteReference"/>
          <w:szCs w:val="28"/>
        </w:rPr>
        <w:footnoteRef/>
      </w:r>
      <w:r w:rsidRPr="00FF1AC8">
        <w:rPr>
          <w:szCs w:val="28"/>
        </w:rPr>
        <w:t xml:space="preserve"> </w:t>
      </w:r>
      <w:r w:rsidRPr="00FF1AC8">
        <w:rPr>
          <w:szCs w:val="28"/>
          <w:rtl/>
        </w:rPr>
        <w:t>«الاضواء و الآراء» جلد ۳، صفحه ۱۷۵.</w:t>
      </w:r>
    </w:p>
  </w:footnote>
  <w:footnote w:id="2">
    <w:p w14:paraId="6A1895B0" w14:textId="007B42E6" w:rsidR="006045BA" w:rsidRPr="006045BA" w:rsidRDefault="006045BA" w:rsidP="006045BA">
      <w:pPr>
        <w:pStyle w:val="FootnoteText"/>
        <w:bidi/>
        <w:spacing w:before="120"/>
        <w:ind w:firstLine="227"/>
        <w:jc w:val="both"/>
        <w:rPr>
          <w:sz w:val="28"/>
          <w:szCs w:val="28"/>
          <w:rtl/>
        </w:rPr>
      </w:pPr>
      <w:r w:rsidRPr="006045BA">
        <w:rPr>
          <w:rStyle w:val="FootnoteReference"/>
          <w:sz w:val="28"/>
          <w:szCs w:val="28"/>
        </w:rPr>
        <w:footnoteRef/>
      </w:r>
      <w:r w:rsidRPr="006045BA">
        <w:rPr>
          <w:sz w:val="28"/>
          <w:szCs w:val="28"/>
        </w:rPr>
        <w:t xml:space="preserve"> </w:t>
      </w:r>
      <w:r w:rsidRPr="006045BA">
        <w:rPr>
          <w:sz w:val="28"/>
          <w:szCs w:val="28"/>
          <w:rtl/>
        </w:rPr>
        <w:t>«من لا یحضره الفقیه» جلد ۱، صفحه ۳۵۱.</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D8C36D3"/>
    <w:multiLevelType w:val="multilevel"/>
    <w:tmpl w:val="0264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E445FE3"/>
    <w:multiLevelType w:val="multilevel"/>
    <w:tmpl w:val="E91C9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D791D07"/>
    <w:multiLevelType w:val="multilevel"/>
    <w:tmpl w:val="9558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72E16F7C"/>
    <w:multiLevelType w:val="multilevel"/>
    <w:tmpl w:val="952E8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745F351F"/>
    <w:multiLevelType w:val="multilevel"/>
    <w:tmpl w:val="3DBEE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
  </w:num>
  <w:num w:numId="3">
    <w:abstractNumId w:val="3"/>
  </w:num>
  <w:num w:numId="4">
    <w:abstractNumId w:val="0"/>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proofState w:grammar="clean"/>
  <w:defaultTabStop w:val="720"/>
  <w:characterSpacingControl w:val="doNotCompress"/>
  <w:hdrShapeDefaults>
    <o:shapedefaults v:ext="edit" spidmax="2050">
      <o:colormru v:ext="edit" colors="#ffc"/>
    </o:shapedefaults>
  </w:hdrShapeDefault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0D02"/>
    <w:rsid w:val="00000024"/>
    <w:rsid w:val="0000078C"/>
    <w:rsid w:val="000009DE"/>
    <w:rsid w:val="00000B86"/>
    <w:rsid w:val="00001260"/>
    <w:rsid w:val="0000144F"/>
    <w:rsid w:val="00001B0F"/>
    <w:rsid w:val="00001D66"/>
    <w:rsid w:val="00001D7B"/>
    <w:rsid w:val="00001DC5"/>
    <w:rsid w:val="00002192"/>
    <w:rsid w:val="00002B76"/>
    <w:rsid w:val="00002E46"/>
    <w:rsid w:val="0000319D"/>
    <w:rsid w:val="00003CCF"/>
    <w:rsid w:val="00004304"/>
    <w:rsid w:val="0000467A"/>
    <w:rsid w:val="00004B50"/>
    <w:rsid w:val="00004D24"/>
    <w:rsid w:val="0000501F"/>
    <w:rsid w:val="000050DB"/>
    <w:rsid w:val="000055ED"/>
    <w:rsid w:val="000055F0"/>
    <w:rsid w:val="0000646D"/>
    <w:rsid w:val="0000661B"/>
    <w:rsid w:val="00006A1C"/>
    <w:rsid w:val="00006A25"/>
    <w:rsid w:val="00006A9C"/>
    <w:rsid w:val="000073F7"/>
    <w:rsid w:val="00007403"/>
    <w:rsid w:val="00007C2C"/>
    <w:rsid w:val="000102B8"/>
    <w:rsid w:val="00010556"/>
    <w:rsid w:val="000105B1"/>
    <w:rsid w:val="0001065D"/>
    <w:rsid w:val="00010796"/>
    <w:rsid w:val="00010C0D"/>
    <w:rsid w:val="00010FDC"/>
    <w:rsid w:val="0001115F"/>
    <w:rsid w:val="00011568"/>
    <w:rsid w:val="00011930"/>
    <w:rsid w:val="00011CA5"/>
    <w:rsid w:val="00011DDF"/>
    <w:rsid w:val="00012377"/>
    <w:rsid w:val="00012651"/>
    <w:rsid w:val="00012927"/>
    <w:rsid w:val="00012A99"/>
    <w:rsid w:val="00012D98"/>
    <w:rsid w:val="00012FCC"/>
    <w:rsid w:val="000131AF"/>
    <w:rsid w:val="000133E6"/>
    <w:rsid w:val="0001374D"/>
    <w:rsid w:val="00013EB6"/>
    <w:rsid w:val="00014062"/>
    <w:rsid w:val="00014231"/>
    <w:rsid w:val="00014330"/>
    <w:rsid w:val="00014D55"/>
    <w:rsid w:val="00014FB9"/>
    <w:rsid w:val="000154C3"/>
    <w:rsid w:val="00015605"/>
    <w:rsid w:val="00015D65"/>
    <w:rsid w:val="000160A2"/>
    <w:rsid w:val="0001616A"/>
    <w:rsid w:val="000162D6"/>
    <w:rsid w:val="00016765"/>
    <w:rsid w:val="000168CB"/>
    <w:rsid w:val="00016DD9"/>
    <w:rsid w:val="00016E12"/>
    <w:rsid w:val="00017523"/>
    <w:rsid w:val="00020195"/>
    <w:rsid w:val="000205A4"/>
    <w:rsid w:val="000206F3"/>
    <w:rsid w:val="00020832"/>
    <w:rsid w:val="0002094F"/>
    <w:rsid w:val="0002114F"/>
    <w:rsid w:val="00021419"/>
    <w:rsid w:val="0002198D"/>
    <w:rsid w:val="00021CA9"/>
    <w:rsid w:val="000220F0"/>
    <w:rsid w:val="0002218D"/>
    <w:rsid w:val="000227FC"/>
    <w:rsid w:val="00022C67"/>
    <w:rsid w:val="00022FC3"/>
    <w:rsid w:val="00023319"/>
    <w:rsid w:val="000234B1"/>
    <w:rsid w:val="000237DB"/>
    <w:rsid w:val="000239D6"/>
    <w:rsid w:val="000241B3"/>
    <w:rsid w:val="00024528"/>
    <w:rsid w:val="0002459C"/>
    <w:rsid w:val="0002475C"/>
    <w:rsid w:val="0002476E"/>
    <w:rsid w:val="000248D4"/>
    <w:rsid w:val="00024DDE"/>
    <w:rsid w:val="0002506F"/>
    <w:rsid w:val="000255B0"/>
    <w:rsid w:val="000259BF"/>
    <w:rsid w:val="00025D60"/>
    <w:rsid w:val="00026144"/>
    <w:rsid w:val="000261D3"/>
    <w:rsid w:val="00026359"/>
    <w:rsid w:val="00026918"/>
    <w:rsid w:val="0002693B"/>
    <w:rsid w:val="00026F72"/>
    <w:rsid w:val="00030334"/>
    <w:rsid w:val="00030BAE"/>
    <w:rsid w:val="00030CD8"/>
    <w:rsid w:val="00030F00"/>
    <w:rsid w:val="00031243"/>
    <w:rsid w:val="00031D2E"/>
    <w:rsid w:val="000328D0"/>
    <w:rsid w:val="00033434"/>
    <w:rsid w:val="0003360F"/>
    <w:rsid w:val="00033DB5"/>
    <w:rsid w:val="000341B7"/>
    <w:rsid w:val="00034322"/>
    <w:rsid w:val="00034AEF"/>
    <w:rsid w:val="00034CEE"/>
    <w:rsid w:val="00034E0E"/>
    <w:rsid w:val="00034E58"/>
    <w:rsid w:val="000354BF"/>
    <w:rsid w:val="0003562D"/>
    <w:rsid w:val="00035852"/>
    <w:rsid w:val="00035ADA"/>
    <w:rsid w:val="00035B09"/>
    <w:rsid w:val="00035B2D"/>
    <w:rsid w:val="00035F7F"/>
    <w:rsid w:val="0003642E"/>
    <w:rsid w:val="000364F3"/>
    <w:rsid w:val="00036B58"/>
    <w:rsid w:val="0003709D"/>
    <w:rsid w:val="0003736D"/>
    <w:rsid w:val="000374C9"/>
    <w:rsid w:val="000377D5"/>
    <w:rsid w:val="00037D0D"/>
    <w:rsid w:val="00037F6F"/>
    <w:rsid w:val="00037F8F"/>
    <w:rsid w:val="0004043F"/>
    <w:rsid w:val="000404B5"/>
    <w:rsid w:val="00040655"/>
    <w:rsid w:val="000407E7"/>
    <w:rsid w:val="00040880"/>
    <w:rsid w:val="000409AA"/>
    <w:rsid w:val="00041084"/>
    <w:rsid w:val="000411DA"/>
    <w:rsid w:val="00041E04"/>
    <w:rsid w:val="000420B2"/>
    <w:rsid w:val="000425A5"/>
    <w:rsid w:val="000427DB"/>
    <w:rsid w:val="00042BCA"/>
    <w:rsid w:val="00043330"/>
    <w:rsid w:val="000435F0"/>
    <w:rsid w:val="00043AF3"/>
    <w:rsid w:val="00043C2C"/>
    <w:rsid w:val="00043F0D"/>
    <w:rsid w:val="00044496"/>
    <w:rsid w:val="00044B09"/>
    <w:rsid w:val="000455D6"/>
    <w:rsid w:val="000458B5"/>
    <w:rsid w:val="00046459"/>
    <w:rsid w:val="00046E9D"/>
    <w:rsid w:val="00047FCF"/>
    <w:rsid w:val="00050095"/>
    <w:rsid w:val="0005014C"/>
    <w:rsid w:val="000501FE"/>
    <w:rsid w:val="0005072C"/>
    <w:rsid w:val="000508E7"/>
    <w:rsid w:val="00050B6F"/>
    <w:rsid w:val="000516DE"/>
    <w:rsid w:val="00051732"/>
    <w:rsid w:val="00051770"/>
    <w:rsid w:val="000518DD"/>
    <w:rsid w:val="000523A5"/>
    <w:rsid w:val="0005299C"/>
    <w:rsid w:val="0005303E"/>
    <w:rsid w:val="00053499"/>
    <w:rsid w:val="00053ECC"/>
    <w:rsid w:val="00054338"/>
    <w:rsid w:val="00054406"/>
    <w:rsid w:val="000546B9"/>
    <w:rsid w:val="00055456"/>
    <w:rsid w:val="000555AA"/>
    <w:rsid w:val="00055696"/>
    <w:rsid w:val="00055A90"/>
    <w:rsid w:val="00055BA9"/>
    <w:rsid w:val="00055EF3"/>
    <w:rsid w:val="000563BC"/>
    <w:rsid w:val="00056F9C"/>
    <w:rsid w:val="000574AE"/>
    <w:rsid w:val="00057719"/>
    <w:rsid w:val="00057943"/>
    <w:rsid w:val="00057E1C"/>
    <w:rsid w:val="00057F91"/>
    <w:rsid w:val="00060186"/>
    <w:rsid w:val="00061548"/>
    <w:rsid w:val="000616A3"/>
    <w:rsid w:val="00061BD5"/>
    <w:rsid w:val="00062117"/>
    <w:rsid w:val="00062436"/>
    <w:rsid w:val="000634DA"/>
    <w:rsid w:val="00063501"/>
    <w:rsid w:val="0006394A"/>
    <w:rsid w:val="00063B2E"/>
    <w:rsid w:val="00063E0E"/>
    <w:rsid w:val="000641E7"/>
    <w:rsid w:val="0006427D"/>
    <w:rsid w:val="000643D8"/>
    <w:rsid w:val="000649C2"/>
    <w:rsid w:val="00064A76"/>
    <w:rsid w:val="00064C6F"/>
    <w:rsid w:val="00065440"/>
    <w:rsid w:val="00065588"/>
    <w:rsid w:val="00065FDC"/>
    <w:rsid w:val="0006608C"/>
    <w:rsid w:val="0006615E"/>
    <w:rsid w:val="00066228"/>
    <w:rsid w:val="000665E1"/>
    <w:rsid w:val="00066771"/>
    <w:rsid w:val="00066B40"/>
    <w:rsid w:val="000672F9"/>
    <w:rsid w:val="00067A08"/>
    <w:rsid w:val="00067C0E"/>
    <w:rsid w:val="00067D12"/>
    <w:rsid w:val="00067DCD"/>
    <w:rsid w:val="0007042D"/>
    <w:rsid w:val="00070846"/>
    <w:rsid w:val="00070D3D"/>
    <w:rsid w:val="00071493"/>
    <w:rsid w:val="00071699"/>
    <w:rsid w:val="000719FD"/>
    <w:rsid w:val="00071B51"/>
    <w:rsid w:val="00071C33"/>
    <w:rsid w:val="000720AD"/>
    <w:rsid w:val="000723CB"/>
    <w:rsid w:val="0007242F"/>
    <w:rsid w:val="00073554"/>
    <w:rsid w:val="00073585"/>
    <w:rsid w:val="00074059"/>
    <w:rsid w:val="00074148"/>
    <w:rsid w:val="000745C9"/>
    <w:rsid w:val="00074659"/>
    <w:rsid w:val="00075124"/>
    <w:rsid w:val="000758DD"/>
    <w:rsid w:val="00075A2B"/>
    <w:rsid w:val="00076151"/>
    <w:rsid w:val="000762FF"/>
    <w:rsid w:val="00076899"/>
    <w:rsid w:val="000769E7"/>
    <w:rsid w:val="00076A34"/>
    <w:rsid w:val="00076F85"/>
    <w:rsid w:val="00076FD8"/>
    <w:rsid w:val="0007739B"/>
    <w:rsid w:val="000774C6"/>
    <w:rsid w:val="000800C3"/>
    <w:rsid w:val="0008098B"/>
    <w:rsid w:val="00081749"/>
    <w:rsid w:val="00081774"/>
    <w:rsid w:val="00081934"/>
    <w:rsid w:val="00081B0F"/>
    <w:rsid w:val="00081F8E"/>
    <w:rsid w:val="00082095"/>
    <w:rsid w:val="00083678"/>
    <w:rsid w:val="000837F6"/>
    <w:rsid w:val="0008410B"/>
    <w:rsid w:val="000849A2"/>
    <w:rsid w:val="00084A18"/>
    <w:rsid w:val="00084AA8"/>
    <w:rsid w:val="00084EE5"/>
    <w:rsid w:val="00084FB1"/>
    <w:rsid w:val="00085125"/>
    <w:rsid w:val="000851D1"/>
    <w:rsid w:val="000855FF"/>
    <w:rsid w:val="00085A70"/>
    <w:rsid w:val="00085AC5"/>
    <w:rsid w:val="00085C5E"/>
    <w:rsid w:val="0008629A"/>
    <w:rsid w:val="000862B3"/>
    <w:rsid w:val="000864C1"/>
    <w:rsid w:val="00086875"/>
    <w:rsid w:val="00086CAB"/>
    <w:rsid w:val="00086CAD"/>
    <w:rsid w:val="00086F81"/>
    <w:rsid w:val="00087784"/>
    <w:rsid w:val="00087ACA"/>
    <w:rsid w:val="00087F63"/>
    <w:rsid w:val="00087F72"/>
    <w:rsid w:val="00090078"/>
    <w:rsid w:val="00090316"/>
    <w:rsid w:val="0009047F"/>
    <w:rsid w:val="00090889"/>
    <w:rsid w:val="00091684"/>
    <w:rsid w:val="000919A2"/>
    <w:rsid w:val="00091D28"/>
    <w:rsid w:val="000920A6"/>
    <w:rsid w:val="00092757"/>
    <w:rsid w:val="00092B1B"/>
    <w:rsid w:val="000931BC"/>
    <w:rsid w:val="00093297"/>
    <w:rsid w:val="000941EF"/>
    <w:rsid w:val="00094213"/>
    <w:rsid w:val="0009428D"/>
    <w:rsid w:val="00095129"/>
    <w:rsid w:val="000952E0"/>
    <w:rsid w:val="00095734"/>
    <w:rsid w:val="00095ABF"/>
    <w:rsid w:val="00095FAB"/>
    <w:rsid w:val="00096142"/>
    <w:rsid w:val="000964A8"/>
    <w:rsid w:val="000969C4"/>
    <w:rsid w:val="00096EF2"/>
    <w:rsid w:val="00097041"/>
    <w:rsid w:val="000970B6"/>
    <w:rsid w:val="0009764E"/>
    <w:rsid w:val="00097E26"/>
    <w:rsid w:val="000A000A"/>
    <w:rsid w:val="000A0261"/>
    <w:rsid w:val="000A1868"/>
    <w:rsid w:val="000A202B"/>
    <w:rsid w:val="000A29FF"/>
    <w:rsid w:val="000A2C9A"/>
    <w:rsid w:val="000A2D23"/>
    <w:rsid w:val="000A3022"/>
    <w:rsid w:val="000A334F"/>
    <w:rsid w:val="000A378D"/>
    <w:rsid w:val="000A39F7"/>
    <w:rsid w:val="000A3CA3"/>
    <w:rsid w:val="000A40BB"/>
    <w:rsid w:val="000A41DF"/>
    <w:rsid w:val="000A455C"/>
    <w:rsid w:val="000A4D51"/>
    <w:rsid w:val="000A58C5"/>
    <w:rsid w:val="000A60E2"/>
    <w:rsid w:val="000A7037"/>
    <w:rsid w:val="000A743C"/>
    <w:rsid w:val="000A7743"/>
    <w:rsid w:val="000A779D"/>
    <w:rsid w:val="000A79CF"/>
    <w:rsid w:val="000A7DAA"/>
    <w:rsid w:val="000A7E4E"/>
    <w:rsid w:val="000B011C"/>
    <w:rsid w:val="000B02C7"/>
    <w:rsid w:val="000B0389"/>
    <w:rsid w:val="000B0B63"/>
    <w:rsid w:val="000B0ED1"/>
    <w:rsid w:val="000B15FA"/>
    <w:rsid w:val="000B1A5A"/>
    <w:rsid w:val="000B21C2"/>
    <w:rsid w:val="000B2D80"/>
    <w:rsid w:val="000B2F32"/>
    <w:rsid w:val="000B3647"/>
    <w:rsid w:val="000B3C39"/>
    <w:rsid w:val="000B3D35"/>
    <w:rsid w:val="000B3E79"/>
    <w:rsid w:val="000B3EBD"/>
    <w:rsid w:val="000B3FED"/>
    <w:rsid w:val="000B42C6"/>
    <w:rsid w:val="000B4302"/>
    <w:rsid w:val="000B4746"/>
    <w:rsid w:val="000B4871"/>
    <w:rsid w:val="000B4A4A"/>
    <w:rsid w:val="000B4F6E"/>
    <w:rsid w:val="000B56A1"/>
    <w:rsid w:val="000B5CB0"/>
    <w:rsid w:val="000B6047"/>
    <w:rsid w:val="000B612A"/>
    <w:rsid w:val="000B6179"/>
    <w:rsid w:val="000B6317"/>
    <w:rsid w:val="000B67D8"/>
    <w:rsid w:val="000B69E4"/>
    <w:rsid w:val="000B6CA6"/>
    <w:rsid w:val="000B7899"/>
    <w:rsid w:val="000B797C"/>
    <w:rsid w:val="000B7A60"/>
    <w:rsid w:val="000B7D5B"/>
    <w:rsid w:val="000B7EA8"/>
    <w:rsid w:val="000C03C3"/>
    <w:rsid w:val="000C0432"/>
    <w:rsid w:val="000C0AEF"/>
    <w:rsid w:val="000C0E91"/>
    <w:rsid w:val="000C127F"/>
    <w:rsid w:val="000C13B8"/>
    <w:rsid w:val="000C13DB"/>
    <w:rsid w:val="000C1A8F"/>
    <w:rsid w:val="000C1D50"/>
    <w:rsid w:val="000C289F"/>
    <w:rsid w:val="000C2BC6"/>
    <w:rsid w:val="000C2C6D"/>
    <w:rsid w:val="000C3A77"/>
    <w:rsid w:val="000C3B90"/>
    <w:rsid w:val="000C3B9B"/>
    <w:rsid w:val="000C3F14"/>
    <w:rsid w:val="000C45A3"/>
    <w:rsid w:val="000C4A18"/>
    <w:rsid w:val="000C575A"/>
    <w:rsid w:val="000C586F"/>
    <w:rsid w:val="000C5A0D"/>
    <w:rsid w:val="000C5A69"/>
    <w:rsid w:val="000C5B5D"/>
    <w:rsid w:val="000C7D51"/>
    <w:rsid w:val="000D0440"/>
    <w:rsid w:val="000D1372"/>
    <w:rsid w:val="000D1482"/>
    <w:rsid w:val="000D14A9"/>
    <w:rsid w:val="000D1635"/>
    <w:rsid w:val="000D19B0"/>
    <w:rsid w:val="000D1A37"/>
    <w:rsid w:val="000D1CB9"/>
    <w:rsid w:val="000D21BF"/>
    <w:rsid w:val="000D2B3D"/>
    <w:rsid w:val="000D2F2F"/>
    <w:rsid w:val="000D387C"/>
    <w:rsid w:val="000D3A22"/>
    <w:rsid w:val="000D4553"/>
    <w:rsid w:val="000D4BEA"/>
    <w:rsid w:val="000D4F62"/>
    <w:rsid w:val="000D4FE4"/>
    <w:rsid w:val="000D5986"/>
    <w:rsid w:val="000D6CBD"/>
    <w:rsid w:val="000D716E"/>
    <w:rsid w:val="000D7839"/>
    <w:rsid w:val="000D7D46"/>
    <w:rsid w:val="000D7F16"/>
    <w:rsid w:val="000E0A26"/>
    <w:rsid w:val="000E0B89"/>
    <w:rsid w:val="000E0BA7"/>
    <w:rsid w:val="000E14F7"/>
    <w:rsid w:val="000E1904"/>
    <w:rsid w:val="000E1959"/>
    <w:rsid w:val="000E19D8"/>
    <w:rsid w:val="000E1D3F"/>
    <w:rsid w:val="000E32FD"/>
    <w:rsid w:val="000E36FB"/>
    <w:rsid w:val="000E3EC3"/>
    <w:rsid w:val="000E4638"/>
    <w:rsid w:val="000E470E"/>
    <w:rsid w:val="000E5073"/>
    <w:rsid w:val="000E5184"/>
    <w:rsid w:val="000E53E4"/>
    <w:rsid w:val="000E602D"/>
    <w:rsid w:val="000E627A"/>
    <w:rsid w:val="000E6602"/>
    <w:rsid w:val="000E69EE"/>
    <w:rsid w:val="000E6DA1"/>
    <w:rsid w:val="000E6EDF"/>
    <w:rsid w:val="000E77A3"/>
    <w:rsid w:val="000E7B02"/>
    <w:rsid w:val="000F0657"/>
    <w:rsid w:val="000F0854"/>
    <w:rsid w:val="000F094B"/>
    <w:rsid w:val="000F0DC5"/>
    <w:rsid w:val="000F10FB"/>
    <w:rsid w:val="000F1127"/>
    <w:rsid w:val="000F1BF3"/>
    <w:rsid w:val="000F1D60"/>
    <w:rsid w:val="000F237C"/>
    <w:rsid w:val="000F261E"/>
    <w:rsid w:val="000F26A5"/>
    <w:rsid w:val="000F29C9"/>
    <w:rsid w:val="000F2F99"/>
    <w:rsid w:val="000F3014"/>
    <w:rsid w:val="000F3140"/>
    <w:rsid w:val="000F3154"/>
    <w:rsid w:val="000F3D09"/>
    <w:rsid w:val="000F3F0C"/>
    <w:rsid w:val="000F447D"/>
    <w:rsid w:val="000F542B"/>
    <w:rsid w:val="000F56DE"/>
    <w:rsid w:val="000F5E2C"/>
    <w:rsid w:val="000F60B3"/>
    <w:rsid w:val="000F67C2"/>
    <w:rsid w:val="000F68AB"/>
    <w:rsid w:val="000F72F9"/>
    <w:rsid w:val="000F772D"/>
    <w:rsid w:val="001001C4"/>
    <w:rsid w:val="0010045D"/>
    <w:rsid w:val="00100583"/>
    <w:rsid w:val="0010065A"/>
    <w:rsid w:val="001006C9"/>
    <w:rsid w:val="001010BB"/>
    <w:rsid w:val="001011C2"/>
    <w:rsid w:val="00101EC5"/>
    <w:rsid w:val="0010208E"/>
    <w:rsid w:val="00102350"/>
    <w:rsid w:val="0010275D"/>
    <w:rsid w:val="0010285D"/>
    <w:rsid w:val="0010298E"/>
    <w:rsid w:val="00102B84"/>
    <w:rsid w:val="00102E41"/>
    <w:rsid w:val="001031C1"/>
    <w:rsid w:val="00103393"/>
    <w:rsid w:val="00103514"/>
    <w:rsid w:val="001038C3"/>
    <w:rsid w:val="00103E02"/>
    <w:rsid w:val="00103E8D"/>
    <w:rsid w:val="001042B5"/>
    <w:rsid w:val="00104587"/>
    <w:rsid w:val="001047FF"/>
    <w:rsid w:val="00104D1E"/>
    <w:rsid w:val="00104E2D"/>
    <w:rsid w:val="00104F13"/>
    <w:rsid w:val="00104F5D"/>
    <w:rsid w:val="0010504D"/>
    <w:rsid w:val="00105187"/>
    <w:rsid w:val="00105303"/>
    <w:rsid w:val="001054B2"/>
    <w:rsid w:val="00105D89"/>
    <w:rsid w:val="00106219"/>
    <w:rsid w:val="00106569"/>
    <w:rsid w:val="0010658E"/>
    <w:rsid w:val="001070B8"/>
    <w:rsid w:val="001073D4"/>
    <w:rsid w:val="00107544"/>
    <w:rsid w:val="0010772A"/>
    <w:rsid w:val="00107814"/>
    <w:rsid w:val="001079FD"/>
    <w:rsid w:val="00107C06"/>
    <w:rsid w:val="00107C1E"/>
    <w:rsid w:val="00107C83"/>
    <w:rsid w:val="00110EB3"/>
    <w:rsid w:val="00111354"/>
    <w:rsid w:val="001115B5"/>
    <w:rsid w:val="0011186A"/>
    <w:rsid w:val="00111C6D"/>
    <w:rsid w:val="00112423"/>
    <w:rsid w:val="0011246B"/>
    <w:rsid w:val="0011267E"/>
    <w:rsid w:val="0011294B"/>
    <w:rsid w:val="00112DD1"/>
    <w:rsid w:val="00113163"/>
    <w:rsid w:val="0011364B"/>
    <w:rsid w:val="00113D1A"/>
    <w:rsid w:val="00113FD4"/>
    <w:rsid w:val="0011455F"/>
    <w:rsid w:val="00114EDB"/>
    <w:rsid w:val="001154FB"/>
    <w:rsid w:val="00115579"/>
    <w:rsid w:val="00115694"/>
    <w:rsid w:val="00115EBF"/>
    <w:rsid w:val="00115FCE"/>
    <w:rsid w:val="00116363"/>
    <w:rsid w:val="00116B81"/>
    <w:rsid w:val="00116D38"/>
    <w:rsid w:val="00117785"/>
    <w:rsid w:val="00117906"/>
    <w:rsid w:val="0011795D"/>
    <w:rsid w:val="001202C0"/>
    <w:rsid w:val="00120E4E"/>
    <w:rsid w:val="00120EB1"/>
    <w:rsid w:val="0012118F"/>
    <w:rsid w:val="00121221"/>
    <w:rsid w:val="00122013"/>
    <w:rsid w:val="00122502"/>
    <w:rsid w:val="001226CE"/>
    <w:rsid w:val="0012275A"/>
    <w:rsid w:val="001228D4"/>
    <w:rsid w:val="001229E7"/>
    <w:rsid w:val="001231CB"/>
    <w:rsid w:val="00123321"/>
    <w:rsid w:val="001234EF"/>
    <w:rsid w:val="00124101"/>
    <w:rsid w:val="001249D9"/>
    <w:rsid w:val="00124A10"/>
    <w:rsid w:val="0012521A"/>
    <w:rsid w:val="001255FD"/>
    <w:rsid w:val="00125849"/>
    <w:rsid w:val="00125878"/>
    <w:rsid w:val="00125883"/>
    <w:rsid w:val="00126056"/>
    <w:rsid w:val="00126281"/>
    <w:rsid w:val="001262D6"/>
    <w:rsid w:val="00126776"/>
    <w:rsid w:val="00126865"/>
    <w:rsid w:val="00126FCB"/>
    <w:rsid w:val="0012762E"/>
    <w:rsid w:val="0012768C"/>
    <w:rsid w:val="00127D7A"/>
    <w:rsid w:val="0013002E"/>
    <w:rsid w:val="0013045F"/>
    <w:rsid w:val="001304F1"/>
    <w:rsid w:val="0013079B"/>
    <w:rsid w:val="00130F19"/>
    <w:rsid w:val="001311ED"/>
    <w:rsid w:val="00131214"/>
    <w:rsid w:val="001317F1"/>
    <w:rsid w:val="00131AE4"/>
    <w:rsid w:val="00131DDD"/>
    <w:rsid w:val="0013214F"/>
    <w:rsid w:val="001325F0"/>
    <w:rsid w:val="00132DD8"/>
    <w:rsid w:val="00132ED3"/>
    <w:rsid w:val="00132FA3"/>
    <w:rsid w:val="001336C2"/>
    <w:rsid w:val="00133DBC"/>
    <w:rsid w:val="00134038"/>
    <w:rsid w:val="001341E6"/>
    <w:rsid w:val="001342F0"/>
    <w:rsid w:val="001343D6"/>
    <w:rsid w:val="00134424"/>
    <w:rsid w:val="001344FD"/>
    <w:rsid w:val="00134609"/>
    <w:rsid w:val="00134A63"/>
    <w:rsid w:val="00134D73"/>
    <w:rsid w:val="001359AA"/>
    <w:rsid w:val="00135DB0"/>
    <w:rsid w:val="00136212"/>
    <w:rsid w:val="001362FF"/>
    <w:rsid w:val="00136603"/>
    <w:rsid w:val="001369F1"/>
    <w:rsid w:val="00136B34"/>
    <w:rsid w:val="00136D25"/>
    <w:rsid w:val="00137389"/>
    <w:rsid w:val="001375D9"/>
    <w:rsid w:val="00137B79"/>
    <w:rsid w:val="00137D73"/>
    <w:rsid w:val="00137FF3"/>
    <w:rsid w:val="00140331"/>
    <w:rsid w:val="00140956"/>
    <w:rsid w:val="00140D8A"/>
    <w:rsid w:val="00140EEC"/>
    <w:rsid w:val="001415B1"/>
    <w:rsid w:val="001416A0"/>
    <w:rsid w:val="00141E3D"/>
    <w:rsid w:val="00142174"/>
    <w:rsid w:val="0014347F"/>
    <w:rsid w:val="001439DB"/>
    <w:rsid w:val="00143FA7"/>
    <w:rsid w:val="0014420B"/>
    <w:rsid w:val="00144286"/>
    <w:rsid w:val="00144436"/>
    <w:rsid w:val="00144648"/>
    <w:rsid w:val="00144EAF"/>
    <w:rsid w:val="00144F64"/>
    <w:rsid w:val="00145B1D"/>
    <w:rsid w:val="00145B5E"/>
    <w:rsid w:val="00145C8F"/>
    <w:rsid w:val="00145F8D"/>
    <w:rsid w:val="00146434"/>
    <w:rsid w:val="001467AE"/>
    <w:rsid w:val="00146890"/>
    <w:rsid w:val="00146D2F"/>
    <w:rsid w:val="00146DAC"/>
    <w:rsid w:val="001470BE"/>
    <w:rsid w:val="00147E14"/>
    <w:rsid w:val="00147EFF"/>
    <w:rsid w:val="00150E13"/>
    <w:rsid w:val="0015128C"/>
    <w:rsid w:val="0015193D"/>
    <w:rsid w:val="00151F63"/>
    <w:rsid w:val="001520F4"/>
    <w:rsid w:val="001521CC"/>
    <w:rsid w:val="001523CA"/>
    <w:rsid w:val="00152A11"/>
    <w:rsid w:val="00152C41"/>
    <w:rsid w:val="00152E45"/>
    <w:rsid w:val="00153137"/>
    <w:rsid w:val="0015399C"/>
    <w:rsid w:val="00153B24"/>
    <w:rsid w:val="00153E03"/>
    <w:rsid w:val="001544FC"/>
    <w:rsid w:val="001548C0"/>
    <w:rsid w:val="00154935"/>
    <w:rsid w:val="0015530E"/>
    <w:rsid w:val="00155356"/>
    <w:rsid w:val="00155802"/>
    <w:rsid w:val="00155867"/>
    <w:rsid w:val="0015595E"/>
    <w:rsid w:val="00155E3C"/>
    <w:rsid w:val="001561B5"/>
    <w:rsid w:val="0015648A"/>
    <w:rsid w:val="00157512"/>
    <w:rsid w:val="001575B4"/>
    <w:rsid w:val="001576A1"/>
    <w:rsid w:val="00157ED1"/>
    <w:rsid w:val="0016045F"/>
    <w:rsid w:val="00160551"/>
    <w:rsid w:val="001605BD"/>
    <w:rsid w:val="00160712"/>
    <w:rsid w:val="00160813"/>
    <w:rsid w:val="00160E8A"/>
    <w:rsid w:val="00161532"/>
    <w:rsid w:val="00161BB6"/>
    <w:rsid w:val="001625CC"/>
    <w:rsid w:val="00162956"/>
    <w:rsid w:val="001629BC"/>
    <w:rsid w:val="00162E3B"/>
    <w:rsid w:val="00162F79"/>
    <w:rsid w:val="001630A4"/>
    <w:rsid w:val="00163134"/>
    <w:rsid w:val="00163672"/>
    <w:rsid w:val="00163DB4"/>
    <w:rsid w:val="00164390"/>
    <w:rsid w:val="001643E8"/>
    <w:rsid w:val="001648A8"/>
    <w:rsid w:val="00164F4F"/>
    <w:rsid w:val="00165C3E"/>
    <w:rsid w:val="00165DB5"/>
    <w:rsid w:val="00165EB0"/>
    <w:rsid w:val="00165EFD"/>
    <w:rsid w:val="001669B0"/>
    <w:rsid w:val="00166B7C"/>
    <w:rsid w:val="00166D4B"/>
    <w:rsid w:val="001674A9"/>
    <w:rsid w:val="001677D1"/>
    <w:rsid w:val="00167A8C"/>
    <w:rsid w:val="001705E2"/>
    <w:rsid w:val="001708CF"/>
    <w:rsid w:val="001709B7"/>
    <w:rsid w:val="00170C5D"/>
    <w:rsid w:val="00170D58"/>
    <w:rsid w:val="00170DDD"/>
    <w:rsid w:val="001714A1"/>
    <w:rsid w:val="00171632"/>
    <w:rsid w:val="00171669"/>
    <w:rsid w:val="001718AE"/>
    <w:rsid w:val="00171A85"/>
    <w:rsid w:val="00171CD6"/>
    <w:rsid w:val="00171E7D"/>
    <w:rsid w:val="00171EE6"/>
    <w:rsid w:val="00172335"/>
    <w:rsid w:val="00173077"/>
    <w:rsid w:val="001733F7"/>
    <w:rsid w:val="001738D0"/>
    <w:rsid w:val="00173AB7"/>
    <w:rsid w:val="00173D19"/>
    <w:rsid w:val="00174653"/>
    <w:rsid w:val="001754D3"/>
    <w:rsid w:val="001755C0"/>
    <w:rsid w:val="00175723"/>
    <w:rsid w:val="001757DF"/>
    <w:rsid w:val="0017596D"/>
    <w:rsid w:val="00175CF5"/>
    <w:rsid w:val="0017600D"/>
    <w:rsid w:val="00176714"/>
    <w:rsid w:val="001768C1"/>
    <w:rsid w:val="00176E70"/>
    <w:rsid w:val="00177153"/>
    <w:rsid w:val="001775B0"/>
    <w:rsid w:val="00180036"/>
    <w:rsid w:val="0018082E"/>
    <w:rsid w:val="001808DC"/>
    <w:rsid w:val="001808EC"/>
    <w:rsid w:val="0018107E"/>
    <w:rsid w:val="00181241"/>
    <w:rsid w:val="0018136C"/>
    <w:rsid w:val="00183571"/>
    <w:rsid w:val="00183C4D"/>
    <w:rsid w:val="00183F5E"/>
    <w:rsid w:val="001844B0"/>
    <w:rsid w:val="001844F7"/>
    <w:rsid w:val="00184C56"/>
    <w:rsid w:val="00184F09"/>
    <w:rsid w:val="001850D2"/>
    <w:rsid w:val="00185422"/>
    <w:rsid w:val="00185E1F"/>
    <w:rsid w:val="00186084"/>
    <w:rsid w:val="00186416"/>
    <w:rsid w:val="001864C8"/>
    <w:rsid w:val="00186697"/>
    <w:rsid w:val="00186C40"/>
    <w:rsid w:val="001873E0"/>
    <w:rsid w:val="0018768D"/>
    <w:rsid w:val="0018780A"/>
    <w:rsid w:val="00187DBD"/>
    <w:rsid w:val="001904A7"/>
    <w:rsid w:val="001909F6"/>
    <w:rsid w:val="00190DEF"/>
    <w:rsid w:val="0019134F"/>
    <w:rsid w:val="0019142D"/>
    <w:rsid w:val="0019156E"/>
    <w:rsid w:val="001915F3"/>
    <w:rsid w:val="00191DC2"/>
    <w:rsid w:val="00191E7E"/>
    <w:rsid w:val="00192055"/>
    <w:rsid w:val="00192440"/>
    <w:rsid w:val="00192547"/>
    <w:rsid w:val="00192744"/>
    <w:rsid w:val="0019283E"/>
    <w:rsid w:val="00192D8E"/>
    <w:rsid w:val="00192E8B"/>
    <w:rsid w:val="00193076"/>
    <w:rsid w:val="00193124"/>
    <w:rsid w:val="001931FF"/>
    <w:rsid w:val="00193DDA"/>
    <w:rsid w:val="0019417B"/>
    <w:rsid w:val="00194184"/>
    <w:rsid w:val="00194455"/>
    <w:rsid w:val="0019489A"/>
    <w:rsid w:val="001948BF"/>
    <w:rsid w:val="00195560"/>
    <w:rsid w:val="00196290"/>
    <w:rsid w:val="00196650"/>
    <w:rsid w:val="00196922"/>
    <w:rsid w:val="001974A5"/>
    <w:rsid w:val="001976C0"/>
    <w:rsid w:val="00197B7B"/>
    <w:rsid w:val="00197BEC"/>
    <w:rsid w:val="00197E8D"/>
    <w:rsid w:val="001A00D4"/>
    <w:rsid w:val="001A0554"/>
    <w:rsid w:val="001A0566"/>
    <w:rsid w:val="001A0861"/>
    <w:rsid w:val="001A0875"/>
    <w:rsid w:val="001A08B7"/>
    <w:rsid w:val="001A0D8C"/>
    <w:rsid w:val="001A10E3"/>
    <w:rsid w:val="001A1378"/>
    <w:rsid w:val="001A153C"/>
    <w:rsid w:val="001A168B"/>
    <w:rsid w:val="001A1B0E"/>
    <w:rsid w:val="001A1B65"/>
    <w:rsid w:val="001A2564"/>
    <w:rsid w:val="001A2F03"/>
    <w:rsid w:val="001A2F2E"/>
    <w:rsid w:val="001A316D"/>
    <w:rsid w:val="001A39C1"/>
    <w:rsid w:val="001A3B9F"/>
    <w:rsid w:val="001A3C52"/>
    <w:rsid w:val="001A4387"/>
    <w:rsid w:val="001A43A3"/>
    <w:rsid w:val="001A44C9"/>
    <w:rsid w:val="001A45D6"/>
    <w:rsid w:val="001A47CC"/>
    <w:rsid w:val="001A4B49"/>
    <w:rsid w:val="001A4DC7"/>
    <w:rsid w:val="001A5144"/>
    <w:rsid w:val="001A5771"/>
    <w:rsid w:val="001A5F6C"/>
    <w:rsid w:val="001A661B"/>
    <w:rsid w:val="001A6851"/>
    <w:rsid w:val="001A6BC4"/>
    <w:rsid w:val="001A6DBB"/>
    <w:rsid w:val="001A6DC0"/>
    <w:rsid w:val="001A7A55"/>
    <w:rsid w:val="001B010E"/>
    <w:rsid w:val="001B02A2"/>
    <w:rsid w:val="001B0615"/>
    <w:rsid w:val="001B0A80"/>
    <w:rsid w:val="001B0AEA"/>
    <w:rsid w:val="001B0FED"/>
    <w:rsid w:val="001B15A6"/>
    <w:rsid w:val="001B15CC"/>
    <w:rsid w:val="001B1698"/>
    <w:rsid w:val="001B17D6"/>
    <w:rsid w:val="001B1CFF"/>
    <w:rsid w:val="001B1DA9"/>
    <w:rsid w:val="001B1DD9"/>
    <w:rsid w:val="001B2104"/>
    <w:rsid w:val="001B22AD"/>
    <w:rsid w:val="001B2746"/>
    <w:rsid w:val="001B2CBE"/>
    <w:rsid w:val="001B2F52"/>
    <w:rsid w:val="001B30C7"/>
    <w:rsid w:val="001B3400"/>
    <w:rsid w:val="001B4086"/>
    <w:rsid w:val="001B44FD"/>
    <w:rsid w:val="001B4B88"/>
    <w:rsid w:val="001B5317"/>
    <w:rsid w:val="001B5986"/>
    <w:rsid w:val="001B5A31"/>
    <w:rsid w:val="001B677A"/>
    <w:rsid w:val="001B6979"/>
    <w:rsid w:val="001B6D7B"/>
    <w:rsid w:val="001B6EF3"/>
    <w:rsid w:val="001B7F26"/>
    <w:rsid w:val="001C0035"/>
    <w:rsid w:val="001C0077"/>
    <w:rsid w:val="001C0469"/>
    <w:rsid w:val="001C0705"/>
    <w:rsid w:val="001C070F"/>
    <w:rsid w:val="001C0962"/>
    <w:rsid w:val="001C0D77"/>
    <w:rsid w:val="001C0F3A"/>
    <w:rsid w:val="001C14F0"/>
    <w:rsid w:val="001C155E"/>
    <w:rsid w:val="001C1714"/>
    <w:rsid w:val="001C20E6"/>
    <w:rsid w:val="001C23F7"/>
    <w:rsid w:val="001C23F9"/>
    <w:rsid w:val="001C2803"/>
    <w:rsid w:val="001C2AA9"/>
    <w:rsid w:val="001C2C7C"/>
    <w:rsid w:val="001C3184"/>
    <w:rsid w:val="001C324A"/>
    <w:rsid w:val="001C3B3B"/>
    <w:rsid w:val="001C4A12"/>
    <w:rsid w:val="001C5234"/>
    <w:rsid w:val="001C5433"/>
    <w:rsid w:val="001C5A35"/>
    <w:rsid w:val="001C5AA8"/>
    <w:rsid w:val="001C5C7D"/>
    <w:rsid w:val="001C5DE0"/>
    <w:rsid w:val="001C6175"/>
    <w:rsid w:val="001C6D23"/>
    <w:rsid w:val="001C6FF0"/>
    <w:rsid w:val="001C718A"/>
    <w:rsid w:val="001C7970"/>
    <w:rsid w:val="001C7A87"/>
    <w:rsid w:val="001D0566"/>
    <w:rsid w:val="001D0836"/>
    <w:rsid w:val="001D0A42"/>
    <w:rsid w:val="001D0F64"/>
    <w:rsid w:val="001D1196"/>
    <w:rsid w:val="001D1232"/>
    <w:rsid w:val="001D1424"/>
    <w:rsid w:val="001D19D8"/>
    <w:rsid w:val="001D1A0A"/>
    <w:rsid w:val="001D1A7F"/>
    <w:rsid w:val="001D1B0F"/>
    <w:rsid w:val="001D1D9A"/>
    <w:rsid w:val="001D2DA6"/>
    <w:rsid w:val="001D3153"/>
    <w:rsid w:val="001D342E"/>
    <w:rsid w:val="001D3483"/>
    <w:rsid w:val="001D3CCC"/>
    <w:rsid w:val="001D4070"/>
    <w:rsid w:val="001D41A8"/>
    <w:rsid w:val="001D42DA"/>
    <w:rsid w:val="001D430E"/>
    <w:rsid w:val="001D460E"/>
    <w:rsid w:val="001D4724"/>
    <w:rsid w:val="001D4B08"/>
    <w:rsid w:val="001D504E"/>
    <w:rsid w:val="001D52A2"/>
    <w:rsid w:val="001D5511"/>
    <w:rsid w:val="001D5580"/>
    <w:rsid w:val="001D5736"/>
    <w:rsid w:val="001D5D78"/>
    <w:rsid w:val="001D5D82"/>
    <w:rsid w:val="001D628C"/>
    <w:rsid w:val="001D6493"/>
    <w:rsid w:val="001D6BB1"/>
    <w:rsid w:val="001D6CDC"/>
    <w:rsid w:val="001D6E49"/>
    <w:rsid w:val="001D71B1"/>
    <w:rsid w:val="001D747C"/>
    <w:rsid w:val="001D748C"/>
    <w:rsid w:val="001D7566"/>
    <w:rsid w:val="001D7AD2"/>
    <w:rsid w:val="001D7D3B"/>
    <w:rsid w:val="001E04A9"/>
    <w:rsid w:val="001E0921"/>
    <w:rsid w:val="001E0E27"/>
    <w:rsid w:val="001E114A"/>
    <w:rsid w:val="001E12B7"/>
    <w:rsid w:val="001E1915"/>
    <w:rsid w:val="001E1DCA"/>
    <w:rsid w:val="001E2B09"/>
    <w:rsid w:val="001E2BC6"/>
    <w:rsid w:val="001E2EA6"/>
    <w:rsid w:val="001E2EED"/>
    <w:rsid w:val="001E371C"/>
    <w:rsid w:val="001E3B3A"/>
    <w:rsid w:val="001E3FBD"/>
    <w:rsid w:val="001E4088"/>
    <w:rsid w:val="001E416E"/>
    <w:rsid w:val="001E51C7"/>
    <w:rsid w:val="001E5A12"/>
    <w:rsid w:val="001E65D0"/>
    <w:rsid w:val="001E68D3"/>
    <w:rsid w:val="001E6AAD"/>
    <w:rsid w:val="001E72CF"/>
    <w:rsid w:val="001E738A"/>
    <w:rsid w:val="001E7E82"/>
    <w:rsid w:val="001F076A"/>
    <w:rsid w:val="001F0AFD"/>
    <w:rsid w:val="001F1262"/>
    <w:rsid w:val="001F2099"/>
    <w:rsid w:val="001F20AD"/>
    <w:rsid w:val="001F27B6"/>
    <w:rsid w:val="001F296D"/>
    <w:rsid w:val="001F2B19"/>
    <w:rsid w:val="001F32A7"/>
    <w:rsid w:val="001F34DB"/>
    <w:rsid w:val="001F368A"/>
    <w:rsid w:val="001F36FD"/>
    <w:rsid w:val="001F38D7"/>
    <w:rsid w:val="001F39CF"/>
    <w:rsid w:val="001F3CC9"/>
    <w:rsid w:val="001F3EFF"/>
    <w:rsid w:val="001F4411"/>
    <w:rsid w:val="001F4A4C"/>
    <w:rsid w:val="001F4F2C"/>
    <w:rsid w:val="001F5069"/>
    <w:rsid w:val="001F5136"/>
    <w:rsid w:val="001F5368"/>
    <w:rsid w:val="001F5426"/>
    <w:rsid w:val="001F5D3E"/>
    <w:rsid w:val="001F5D93"/>
    <w:rsid w:val="001F5ED0"/>
    <w:rsid w:val="001F5F49"/>
    <w:rsid w:val="001F5F6B"/>
    <w:rsid w:val="001F66C4"/>
    <w:rsid w:val="001F674D"/>
    <w:rsid w:val="001F674F"/>
    <w:rsid w:val="001F67DF"/>
    <w:rsid w:val="001F68A2"/>
    <w:rsid w:val="001F6FC1"/>
    <w:rsid w:val="001F77FB"/>
    <w:rsid w:val="001F7C3F"/>
    <w:rsid w:val="00200755"/>
    <w:rsid w:val="00200917"/>
    <w:rsid w:val="0020162F"/>
    <w:rsid w:val="0020169E"/>
    <w:rsid w:val="00201778"/>
    <w:rsid w:val="00201783"/>
    <w:rsid w:val="00201784"/>
    <w:rsid w:val="00201E88"/>
    <w:rsid w:val="00202A7D"/>
    <w:rsid w:val="002033E0"/>
    <w:rsid w:val="0020340D"/>
    <w:rsid w:val="002038A3"/>
    <w:rsid w:val="00203DF7"/>
    <w:rsid w:val="0020411F"/>
    <w:rsid w:val="002044F0"/>
    <w:rsid w:val="00204871"/>
    <w:rsid w:val="00204DE2"/>
    <w:rsid w:val="00204E31"/>
    <w:rsid w:val="00205087"/>
    <w:rsid w:val="00205176"/>
    <w:rsid w:val="00205522"/>
    <w:rsid w:val="002062A5"/>
    <w:rsid w:val="00206BF0"/>
    <w:rsid w:val="00206D7C"/>
    <w:rsid w:val="0020782B"/>
    <w:rsid w:val="002078EF"/>
    <w:rsid w:val="00207C10"/>
    <w:rsid w:val="00207CBF"/>
    <w:rsid w:val="0021030C"/>
    <w:rsid w:val="0021091D"/>
    <w:rsid w:val="00210DF7"/>
    <w:rsid w:val="00211004"/>
    <w:rsid w:val="0021196F"/>
    <w:rsid w:val="002128DF"/>
    <w:rsid w:val="002134C3"/>
    <w:rsid w:val="00213669"/>
    <w:rsid w:val="00213AF1"/>
    <w:rsid w:val="00213BE0"/>
    <w:rsid w:val="00214330"/>
    <w:rsid w:val="002146B4"/>
    <w:rsid w:val="00214773"/>
    <w:rsid w:val="00214870"/>
    <w:rsid w:val="00214C8E"/>
    <w:rsid w:val="00214DFC"/>
    <w:rsid w:val="0021509F"/>
    <w:rsid w:val="002152AF"/>
    <w:rsid w:val="00215372"/>
    <w:rsid w:val="002153DC"/>
    <w:rsid w:val="002156BC"/>
    <w:rsid w:val="002157CF"/>
    <w:rsid w:val="00215C5D"/>
    <w:rsid w:val="0021610F"/>
    <w:rsid w:val="00216372"/>
    <w:rsid w:val="00216AFC"/>
    <w:rsid w:val="00216E40"/>
    <w:rsid w:val="00217601"/>
    <w:rsid w:val="00217642"/>
    <w:rsid w:val="0021794C"/>
    <w:rsid w:val="002201F6"/>
    <w:rsid w:val="00220319"/>
    <w:rsid w:val="00220991"/>
    <w:rsid w:val="00220A53"/>
    <w:rsid w:val="00221D4A"/>
    <w:rsid w:val="00221EE4"/>
    <w:rsid w:val="0022226D"/>
    <w:rsid w:val="00222349"/>
    <w:rsid w:val="002228CD"/>
    <w:rsid w:val="00222D5B"/>
    <w:rsid w:val="00222F10"/>
    <w:rsid w:val="002230FA"/>
    <w:rsid w:val="00223331"/>
    <w:rsid w:val="00223C7F"/>
    <w:rsid w:val="00224692"/>
    <w:rsid w:val="0022483C"/>
    <w:rsid w:val="00224C5F"/>
    <w:rsid w:val="00224C63"/>
    <w:rsid w:val="00225671"/>
    <w:rsid w:val="00225848"/>
    <w:rsid w:val="00225CCD"/>
    <w:rsid w:val="00225D45"/>
    <w:rsid w:val="00227040"/>
    <w:rsid w:val="00227094"/>
    <w:rsid w:val="00227482"/>
    <w:rsid w:val="002274C7"/>
    <w:rsid w:val="0022776F"/>
    <w:rsid w:val="00227D72"/>
    <w:rsid w:val="00227F3D"/>
    <w:rsid w:val="00230313"/>
    <w:rsid w:val="0023058A"/>
    <w:rsid w:val="00230C4D"/>
    <w:rsid w:val="00231435"/>
    <w:rsid w:val="002324CA"/>
    <w:rsid w:val="00232623"/>
    <w:rsid w:val="002329B5"/>
    <w:rsid w:val="002329FB"/>
    <w:rsid w:val="00232B48"/>
    <w:rsid w:val="00232C95"/>
    <w:rsid w:val="002334EA"/>
    <w:rsid w:val="00233995"/>
    <w:rsid w:val="00233A86"/>
    <w:rsid w:val="00233E75"/>
    <w:rsid w:val="00234173"/>
    <w:rsid w:val="00234604"/>
    <w:rsid w:val="002347EC"/>
    <w:rsid w:val="00235005"/>
    <w:rsid w:val="0023531F"/>
    <w:rsid w:val="002354D0"/>
    <w:rsid w:val="00235B86"/>
    <w:rsid w:val="00235C6E"/>
    <w:rsid w:val="00235ED0"/>
    <w:rsid w:val="002361CF"/>
    <w:rsid w:val="002366BB"/>
    <w:rsid w:val="002369C1"/>
    <w:rsid w:val="00236D4A"/>
    <w:rsid w:val="00236D6D"/>
    <w:rsid w:val="0023749E"/>
    <w:rsid w:val="002374EC"/>
    <w:rsid w:val="002374FC"/>
    <w:rsid w:val="00237740"/>
    <w:rsid w:val="00237CDD"/>
    <w:rsid w:val="00237D58"/>
    <w:rsid w:val="00237D8C"/>
    <w:rsid w:val="00240040"/>
    <w:rsid w:val="00240940"/>
    <w:rsid w:val="00240959"/>
    <w:rsid w:val="002409A8"/>
    <w:rsid w:val="00240ABF"/>
    <w:rsid w:val="00241277"/>
    <w:rsid w:val="002414F7"/>
    <w:rsid w:val="00241CE3"/>
    <w:rsid w:val="00241E9B"/>
    <w:rsid w:val="002422B5"/>
    <w:rsid w:val="0024235B"/>
    <w:rsid w:val="00242363"/>
    <w:rsid w:val="00242A92"/>
    <w:rsid w:val="00242C43"/>
    <w:rsid w:val="00243015"/>
    <w:rsid w:val="00243A39"/>
    <w:rsid w:val="00243D74"/>
    <w:rsid w:val="00243DC7"/>
    <w:rsid w:val="00243F58"/>
    <w:rsid w:val="00243F9C"/>
    <w:rsid w:val="00244288"/>
    <w:rsid w:val="00244810"/>
    <w:rsid w:val="00244E39"/>
    <w:rsid w:val="0024560A"/>
    <w:rsid w:val="00245AAE"/>
    <w:rsid w:val="00245AF8"/>
    <w:rsid w:val="00245D0E"/>
    <w:rsid w:val="0024650B"/>
    <w:rsid w:val="00246A11"/>
    <w:rsid w:val="00246A1E"/>
    <w:rsid w:val="00246F8E"/>
    <w:rsid w:val="0024771C"/>
    <w:rsid w:val="00247C43"/>
    <w:rsid w:val="00247F64"/>
    <w:rsid w:val="00247FEE"/>
    <w:rsid w:val="00250096"/>
    <w:rsid w:val="00250263"/>
    <w:rsid w:val="002502C1"/>
    <w:rsid w:val="002503B6"/>
    <w:rsid w:val="00250505"/>
    <w:rsid w:val="0025061D"/>
    <w:rsid w:val="00250B12"/>
    <w:rsid w:val="002510ED"/>
    <w:rsid w:val="002520DB"/>
    <w:rsid w:val="002528F0"/>
    <w:rsid w:val="00252A34"/>
    <w:rsid w:val="00252BB1"/>
    <w:rsid w:val="0025395D"/>
    <w:rsid w:val="00253F69"/>
    <w:rsid w:val="002543A2"/>
    <w:rsid w:val="0025442D"/>
    <w:rsid w:val="0025477D"/>
    <w:rsid w:val="00254B50"/>
    <w:rsid w:val="00254D68"/>
    <w:rsid w:val="00254E63"/>
    <w:rsid w:val="00254FCD"/>
    <w:rsid w:val="002552E3"/>
    <w:rsid w:val="002552F1"/>
    <w:rsid w:val="002559CA"/>
    <w:rsid w:val="00256109"/>
    <w:rsid w:val="00256454"/>
    <w:rsid w:val="00256545"/>
    <w:rsid w:val="002566DD"/>
    <w:rsid w:val="00256F8C"/>
    <w:rsid w:val="002570FC"/>
    <w:rsid w:val="0025754C"/>
    <w:rsid w:val="00257881"/>
    <w:rsid w:val="00260255"/>
    <w:rsid w:val="002602B2"/>
    <w:rsid w:val="00260846"/>
    <w:rsid w:val="00260B2A"/>
    <w:rsid w:val="00260D68"/>
    <w:rsid w:val="002610D1"/>
    <w:rsid w:val="0026125B"/>
    <w:rsid w:val="00261816"/>
    <w:rsid w:val="0026194F"/>
    <w:rsid w:val="00261B37"/>
    <w:rsid w:val="002622FF"/>
    <w:rsid w:val="00262EC8"/>
    <w:rsid w:val="0026332A"/>
    <w:rsid w:val="0026357C"/>
    <w:rsid w:val="002639E5"/>
    <w:rsid w:val="00263EC0"/>
    <w:rsid w:val="00264348"/>
    <w:rsid w:val="0026446C"/>
    <w:rsid w:val="0026497B"/>
    <w:rsid w:val="00264AB9"/>
    <w:rsid w:val="00264D7A"/>
    <w:rsid w:val="00264DDD"/>
    <w:rsid w:val="00265259"/>
    <w:rsid w:val="00265763"/>
    <w:rsid w:val="00265A42"/>
    <w:rsid w:val="00265F9F"/>
    <w:rsid w:val="0026673D"/>
    <w:rsid w:val="00266D4C"/>
    <w:rsid w:val="00266F34"/>
    <w:rsid w:val="00267144"/>
    <w:rsid w:val="00267458"/>
    <w:rsid w:val="0026794D"/>
    <w:rsid w:val="00267D8C"/>
    <w:rsid w:val="00267E79"/>
    <w:rsid w:val="00267FEE"/>
    <w:rsid w:val="00270026"/>
    <w:rsid w:val="00270123"/>
    <w:rsid w:val="002705DE"/>
    <w:rsid w:val="002707FE"/>
    <w:rsid w:val="0027082F"/>
    <w:rsid w:val="00270BD3"/>
    <w:rsid w:val="00270FAC"/>
    <w:rsid w:val="002717B8"/>
    <w:rsid w:val="00271BB5"/>
    <w:rsid w:val="00271C99"/>
    <w:rsid w:val="00271E9D"/>
    <w:rsid w:val="00272228"/>
    <w:rsid w:val="0027276B"/>
    <w:rsid w:val="002727ED"/>
    <w:rsid w:val="00272978"/>
    <w:rsid w:val="00272A19"/>
    <w:rsid w:val="00272CC9"/>
    <w:rsid w:val="00272F53"/>
    <w:rsid w:val="00273554"/>
    <w:rsid w:val="00273C07"/>
    <w:rsid w:val="002743A3"/>
    <w:rsid w:val="0027464A"/>
    <w:rsid w:val="0027492D"/>
    <w:rsid w:val="00274F9A"/>
    <w:rsid w:val="00275E23"/>
    <w:rsid w:val="00275ED8"/>
    <w:rsid w:val="00275F58"/>
    <w:rsid w:val="0027608C"/>
    <w:rsid w:val="00276662"/>
    <w:rsid w:val="00276CA2"/>
    <w:rsid w:val="00276D38"/>
    <w:rsid w:val="00276E46"/>
    <w:rsid w:val="00276FBD"/>
    <w:rsid w:val="002776E0"/>
    <w:rsid w:val="002778BD"/>
    <w:rsid w:val="002779AD"/>
    <w:rsid w:val="00277BAD"/>
    <w:rsid w:val="00277D9B"/>
    <w:rsid w:val="00280A20"/>
    <w:rsid w:val="00280D7F"/>
    <w:rsid w:val="00280E7C"/>
    <w:rsid w:val="00280EA2"/>
    <w:rsid w:val="0028148A"/>
    <w:rsid w:val="002815C6"/>
    <w:rsid w:val="00281FCD"/>
    <w:rsid w:val="002821C6"/>
    <w:rsid w:val="00282FD2"/>
    <w:rsid w:val="0028317C"/>
    <w:rsid w:val="00283473"/>
    <w:rsid w:val="00283607"/>
    <w:rsid w:val="00283F14"/>
    <w:rsid w:val="00284627"/>
    <w:rsid w:val="00284A84"/>
    <w:rsid w:val="00284FDC"/>
    <w:rsid w:val="002850B7"/>
    <w:rsid w:val="00285571"/>
    <w:rsid w:val="00285577"/>
    <w:rsid w:val="002855B6"/>
    <w:rsid w:val="00287B11"/>
    <w:rsid w:val="00287E77"/>
    <w:rsid w:val="00290673"/>
    <w:rsid w:val="002906F0"/>
    <w:rsid w:val="002915EB"/>
    <w:rsid w:val="00292146"/>
    <w:rsid w:val="0029251C"/>
    <w:rsid w:val="00292CD5"/>
    <w:rsid w:val="0029371C"/>
    <w:rsid w:val="00293774"/>
    <w:rsid w:val="00293895"/>
    <w:rsid w:val="002938B5"/>
    <w:rsid w:val="00293AA8"/>
    <w:rsid w:val="00293EE0"/>
    <w:rsid w:val="00293FA9"/>
    <w:rsid w:val="00293FF1"/>
    <w:rsid w:val="0029423D"/>
    <w:rsid w:val="002942B2"/>
    <w:rsid w:val="00294603"/>
    <w:rsid w:val="00294A54"/>
    <w:rsid w:val="00294B84"/>
    <w:rsid w:val="00294BAB"/>
    <w:rsid w:val="00294BB2"/>
    <w:rsid w:val="00295218"/>
    <w:rsid w:val="002955B3"/>
    <w:rsid w:val="002958B7"/>
    <w:rsid w:val="00295D2C"/>
    <w:rsid w:val="00296002"/>
    <w:rsid w:val="00297034"/>
    <w:rsid w:val="0029712E"/>
    <w:rsid w:val="002972CA"/>
    <w:rsid w:val="00297C4A"/>
    <w:rsid w:val="00297E58"/>
    <w:rsid w:val="002A02CA"/>
    <w:rsid w:val="002A034B"/>
    <w:rsid w:val="002A03A5"/>
    <w:rsid w:val="002A062F"/>
    <w:rsid w:val="002A13F7"/>
    <w:rsid w:val="002A1660"/>
    <w:rsid w:val="002A1740"/>
    <w:rsid w:val="002A1C2C"/>
    <w:rsid w:val="002A267E"/>
    <w:rsid w:val="002A27EE"/>
    <w:rsid w:val="002A30EB"/>
    <w:rsid w:val="002A33DF"/>
    <w:rsid w:val="002A343F"/>
    <w:rsid w:val="002A344B"/>
    <w:rsid w:val="002A3CC7"/>
    <w:rsid w:val="002A3DFB"/>
    <w:rsid w:val="002A4369"/>
    <w:rsid w:val="002A4784"/>
    <w:rsid w:val="002A47F7"/>
    <w:rsid w:val="002A4F70"/>
    <w:rsid w:val="002A5071"/>
    <w:rsid w:val="002A5AB8"/>
    <w:rsid w:val="002A614E"/>
    <w:rsid w:val="002A64A2"/>
    <w:rsid w:val="002A6695"/>
    <w:rsid w:val="002A6D9B"/>
    <w:rsid w:val="002A6FC7"/>
    <w:rsid w:val="002A73C0"/>
    <w:rsid w:val="002A7517"/>
    <w:rsid w:val="002A7654"/>
    <w:rsid w:val="002A7730"/>
    <w:rsid w:val="002A7FC4"/>
    <w:rsid w:val="002B03A8"/>
    <w:rsid w:val="002B03B4"/>
    <w:rsid w:val="002B03F3"/>
    <w:rsid w:val="002B06A7"/>
    <w:rsid w:val="002B0AC7"/>
    <w:rsid w:val="002B0FB2"/>
    <w:rsid w:val="002B1049"/>
    <w:rsid w:val="002B155F"/>
    <w:rsid w:val="002B1784"/>
    <w:rsid w:val="002B18B9"/>
    <w:rsid w:val="002B1962"/>
    <w:rsid w:val="002B1B70"/>
    <w:rsid w:val="002B1DA8"/>
    <w:rsid w:val="002B2780"/>
    <w:rsid w:val="002B2AA9"/>
    <w:rsid w:val="002B2AB9"/>
    <w:rsid w:val="002B2CFF"/>
    <w:rsid w:val="002B2D36"/>
    <w:rsid w:val="002B3279"/>
    <w:rsid w:val="002B430C"/>
    <w:rsid w:val="002B436B"/>
    <w:rsid w:val="002B44A0"/>
    <w:rsid w:val="002B4540"/>
    <w:rsid w:val="002B4741"/>
    <w:rsid w:val="002B49D8"/>
    <w:rsid w:val="002B5194"/>
    <w:rsid w:val="002B5361"/>
    <w:rsid w:val="002B5583"/>
    <w:rsid w:val="002B5832"/>
    <w:rsid w:val="002B5D78"/>
    <w:rsid w:val="002B655D"/>
    <w:rsid w:val="002B69C1"/>
    <w:rsid w:val="002B6CAB"/>
    <w:rsid w:val="002B6DC7"/>
    <w:rsid w:val="002B6F30"/>
    <w:rsid w:val="002B7377"/>
    <w:rsid w:val="002B752F"/>
    <w:rsid w:val="002B781B"/>
    <w:rsid w:val="002B789E"/>
    <w:rsid w:val="002B7AC3"/>
    <w:rsid w:val="002B7CCB"/>
    <w:rsid w:val="002C0056"/>
    <w:rsid w:val="002C09CB"/>
    <w:rsid w:val="002C24E1"/>
    <w:rsid w:val="002C2EC0"/>
    <w:rsid w:val="002C315C"/>
    <w:rsid w:val="002C32A3"/>
    <w:rsid w:val="002C37DD"/>
    <w:rsid w:val="002C3D15"/>
    <w:rsid w:val="002C493A"/>
    <w:rsid w:val="002C4990"/>
    <w:rsid w:val="002C5532"/>
    <w:rsid w:val="002C5590"/>
    <w:rsid w:val="002C5F31"/>
    <w:rsid w:val="002C6A3B"/>
    <w:rsid w:val="002C6BD5"/>
    <w:rsid w:val="002C6D35"/>
    <w:rsid w:val="002C6EF6"/>
    <w:rsid w:val="002C752D"/>
    <w:rsid w:val="002C7BBC"/>
    <w:rsid w:val="002C7BEA"/>
    <w:rsid w:val="002C7C5F"/>
    <w:rsid w:val="002D041A"/>
    <w:rsid w:val="002D06B5"/>
    <w:rsid w:val="002D0C56"/>
    <w:rsid w:val="002D0E07"/>
    <w:rsid w:val="002D1595"/>
    <w:rsid w:val="002D15F1"/>
    <w:rsid w:val="002D19FF"/>
    <w:rsid w:val="002D2058"/>
    <w:rsid w:val="002D229B"/>
    <w:rsid w:val="002D2911"/>
    <w:rsid w:val="002D292D"/>
    <w:rsid w:val="002D3196"/>
    <w:rsid w:val="002D3EA8"/>
    <w:rsid w:val="002D48A3"/>
    <w:rsid w:val="002D4C9A"/>
    <w:rsid w:val="002D52E6"/>
    <w:rsid w:val="002D53DA"/>
    <w:rsid w:val="002D5549"/>
    <w:rsid w:val="002D55EE"/>
    <w:rsid w:val="002D6633"/>
    <w:rsid w:val="002D6C05"/>
    <w:rsid w:val="002D7261"/>
    <w:rsid w:val="002D771A"/>
    <w:rsid w:val="002D7843"/>
    <w:rsid w:val="002D7B11"/>
    <w:rsid w:val="002D7CB1"/>
    <w:rsid w:val="002D7CB6"/>
    <w:rsid w:val="002D7DD9"/>
    <w:rsid w:val="002D7EEE"/>
    <w:rsid w:val="002E0167"/>
    <w:rsid w:val="002E0226"/>
    <w:rsid w:val="002E0B76"/>
    <w:rsid w:val="002E0C46"/>
    <w:rsid w:val="002E0DCB"/>
    <w:rsid w:val="002E15A6"/>
    <w:rsid w:val="002E1C26"/>
    <w:rsid w:val="002E1C65"/>
    <w:rsid w:val="002E1E0E"/>
    <w:rsid w:val="002E1FDD"/>
    <w:rsid w:val="002E201C"/>
    <w:rsid w:val="002E2147"/>
    <w:rsid w:val="002E220B"/>
    <w:rsid w:val="002E2226"/>
    <w:rsid w:val="002E265D"/>
    <w:rsid w:val="002E3115"/>
    <w:rsid w:val="002E339A"/>
    <w:rsid w:val="002E33BA"/>
    <w:rsid w:val="002E34FE"/>
    <w:rsid w:val="002E3560"/>
    <w:rsid w:val="002E3CA3"/>
    <w:rsid w:val="002E3EDB"/>
    <w:rsid w:val="002E4309"/>
    <w:rsid w:val="002E4335"/>
    <w:rsid w:val="002E4B08"/>
    <w:rsid w:val="002E4C70"/>
    <w:rsid w:val="002E504D"/>
    <w:rsid w:val="002E63FE"/>
    <w:rsid w:val="002E6729"/>
    <w:rsid w:val="002E7BD8"/>
    <w:rsid w:val="002E7D69"/>
    <w:rsid w:val="002E7DD7"/>
    <w:rsid w:val="002F092A"/>
    <w:rsid w:val="002F09C3"/>
    <w:rsid w:val="002F0C0F"/>
    <w:rsid w:val="002F0DEE"/>
    <w:rsid w:val="002F0E07"/>
    <w:rsid w:val="002F15ED"/>
    <w:rsid w:val="002F1630"/>
    <w:rsid w:val="002F216C"/>
    <w:rsid w:val="002F24C6"/>
    <w:rsid w:val="002F2546"/>
    <w:rsid w:val="002F259F"/>
    <w:rsid w:val="002F27AA"/>
    <w:rsid w:val="002F32A9"/>
    <w:rsid w:val="002F355E"/>
    <w:rsid w:val="002F3D32"/>
    <w:rsid w:val="002F3D9C"/>
    <w:rsid w:val="002F48AE"/>
    <w:rsid w:val="002F5018"/>
    <w:rsid w:val="002F501A"/>
    <w:rsid w:val="002F51B7"/>
    <w:rsid w:val="002F5D8C"/>
    <w:rsid w:val="002F5E95"/>
    <w:rsid w:val="00300334"/>
    <w:rsid w:val="00300E01"/>
    <w:rsid w:val="00300F29"/>
    <w:rsid w:val="003017F6"/>
    <w:rsid w:val="00301B1A"/>
    <w:rsid w:val="00301BD6"/>
    <w:rsid w:val="00301C2A"/>
    <w:rsid w:val="003027E1"/>
    <w:rsid w:val="0030317E"/>
    <w:rsid w:val="0030340D"/>
    <w:rsid w:val="003036EA"/>
    <w:rsid w:val="0030398E"/>
    <w:rsid w:val="00303ABC"/>
    <w:rsid w:val="00303D5A"/>
    <w:rsid w:val="00303D7F"/>
    <w:rsid w:val="00303F5A"/>
    <w:rsid w:val="0030443F"/>
    <w:rsid w:val="00304707"/>
    <w:rsid w:val="0030494B"/>
    <w:rsid w:val="00304D29"/>
    <w:rsid w:val="00305426"/>
    <w:rsid w:val="0030544A"/>
    <w:rsid w:val="00305869"/>
    <w:rsid w:val="003058EC"/>
    <w:rsid w:val="00306128"/>
    <w:rsid w:val="00306508"/>
    <w:rsid w:val="003065EE"/>
    <w:rsid w:val="00306D87"/>
    <w:rsid w:val="00307376"/>
    <w:rsid w:val="00307664"/>
    <w:rsid w:val="00307960"/>
    <w:rsid w:val="00310175"/>
    <w:rsid w:val="003101AD"/>
    <w:rsid w:val="003109CB"/>
    <w:rsid w:val="00310B4E"/>
    <w:rsid w:val="00310D65"/>
    <w:rsid w:val="00310F65"/>
    <w:rsid w:val="003114C1"/>
    <w:rsid w:val="0031155E"/>
    <w:rsid w:val="00311984"/>
    <w:rsid w:val="00311AA7"/>
    <w:rsid w:val="00311B73"/>
    <w:rsid w:val="0031211C"/>
    <w:rsid w:val="0031235C"/>
    <w:rsid w:val="00312387"/>
    <w:rsid w:val="00312856"/>
    <w:rsid w:val="00312940"/>
    <w:rsid w:val="00312D78"/>
    <w:rsid w:val="00312DC6"/>
    <w:rsid w:val="003133E8"/>
    <w:rsid w:val="0031344B"/>
    <w:rsid w:val="003139D0"/>
    <w:rsid w:val="00313F88"/>
    <w:rsid w:val="003143E1"/>
    <w:rsid w:val="00314907"/>
    <w:rsid w:val="00314956"/>
    <w:rsid w:val="00314FD0"/>
    <w:rsid w:val="00314FF0"/>
    <w:rsid w:val="00315603"/>
    <w:rsid w:val="003156B5"/>
    <w:rsid w:val="00315976"/>
    <w:rsid w:val="003159F2"/>
    <w:rsid w:val="00315BDE"/>
    <w:rsid w:val="00315D8C"/>
    <w:rsid w:val="00315D9A"/>
    <w:rsid w:val="003161F0"/>
    <w:rsid w:val="003165AE"/>
    <w:rsid w:val="00316737"/>
    <w:rsid w:val="0031752A"/>
    <w:rsid w:val="0031773E"/>
    <w:rsid w:val="00317A56"/>
    <w:rsid w:val="00320073"/>
    <w:rsid w:val="00320101"/>
    <w:rsid w:val="0032021E"/>
    <w:rsid w:val="00320EB3"/>
    <w:rsid w:val="003213E4"/>
    <w:rsid w:val="00321519"/>
    <w:rsid w:val="0032177C"/>
    <w:rsid w:val="00321A0A"/>
    <w:rsid w:val="00321C25"/>
    <w:rsid w:val="003221CA"/>
    <w:rsid w:val="0032226D"/>
    <w:rsid w:val="00322386"/>
    <w:rsid w:val="00322B0F"/>
    <w:rsid w:val="00322B1B"/>
    <w:rsid w:val="00325539"/>
    <w:rsid w:val="00325D02"/>
    <w:rsid w:val="003261B5"/>
    <w:rsid w:val="003268D9"/>
    <w:rsid w:val="00326AA0"/>
    <w:rsid w:val="00326AD4"/>
    <w:rsid w:val="00326BA1"/>
    <w:rsid w:val="00326DE8"/>
    <w:rsid w:val="00326FDF"/>
    <w:rsid w:val="003273FA"/>
    <w:rsid w:val="003275FD"/>
    <w:rsid w:val="00330227"/>
    <w:rsid w:val="0033036F"/>
    <w:rsid w:val="00330C90"/>
    <w:rsid w:val="003313D0"/>
    <w:rsid w:val="003316E2"/>
    <w:rsid w:val="003318BE"/>
    <w:rsid w:val="00332238"/>
    <w:rsid w:val="003322F3"/>
    <w:rsid w:val="00333029"/>
    <w:rsid w:val="003332E6"/>
    <w:rsid w:val="0033334A"/>
    <w:rsid w:val="003336DA"/>
    <w:rsid w:val="003337E2"/>
    <w:rsid w:val="003339C3"/>
    <w:rsid w:val="00333DB7"/>
    <w:rsid w:val="003347A7"/>
    <w:rsid w:val="0033500F"/>
    <w:rsid w:val="0033522C"/>
    <w:rsid w:val="003352B2"/>
    <w:rsid w:val="00336064"/>
    <w:rsid w:val="003361CB"/>
    <w:rsid w:val="00336472"/>
    <w:rsid w:val="00336564"/>
    <w:rsid w:val="00336955"/>
    <w:rsid w:val="003369AC"/>
    <w:rsid w:val="00336AE2"/>
    <w:rsid w:val="00336E3C"/>
    <w:rsid w:val="00337271"/>
    <w:rsid w:val="00337321"/>
    <w:rsid w:val="003377FB"/>
    <w:rsid w:val="00337E66"/>
    <w:rsid w:val="00340084"/>
    <w:rsid w:val="0034047A"/>
    <w:rsid w:val="003405EB"/>
    <w:rsid w:val="00340CD4"/>
    <w:rsid w:val="00340E46"/>
    <w:rsid w:val="00340FA7"/>
    <w:rsid w:val="0034160F"/>
    <w:rsid w:val="0034179D"/>
    <w:rsid w:val="00341DC0"/>
    <w:rsid w:val="00341DD1"/>
    <w:rsid w:val="003420D3"/>
    <w:rsid w:val="00342178"/>
    <w:rsid w:val="00342344"/>
    <w:rsid w:val="0034245E"/>
    <w:rsid w:val="0034280B"/>
    <w:rsid w:val="00342D63"/>
    <w:rsid w:val="00343389"/>
    <w:rsid w:val="003436B0"/>
    <w:rsid w:val="003445D6"/>
    <w:rsid w:val="00344607"/>
    <w:rsid w:val="003448AB"/>
    <w:rsid w:val="00344A38"/>
    <w:rsid w:val="00344BFE"/>
    <w:rsid w:val="00344C5B"/>
    <w:rsid w:val="00344D77"/>
    <w:rsid w:val="00345C1C"/>
    <w:rsid w:val="00346203"/>
    <w:rsid w:val="00346E78"/>
    <w:rsid w:val="00346E81"/>
    <w:rsid w:val="00347001"/>
    <w:rsid w:val="003471FB"/>
    <w:rsid w:val="003473C3"/>
    <w:rsid w:val="003475B5"/>
    <w:rsid w:val="003478D4"/>
    <w:rsid w:val="00347969"/>
    <w:rsid w:val="00347F25"/>
    <w:rsid w:val="00350414"/>
    <w:rsid w:val="00350630"/>
    <w:rsid w:val="003508E0"/>
    <w:rsid w:val="003514CB"/>
    <w:rsid w:val="003518CA"/>
    <w:rsid w:val="00351E7F"/>
    <w:rsid w:val="0035235E"/>
    <w:rsid w:val="003527E1"/>
    <w:rsid w:val="00352953"/>
    <w:rsid w:val="00352B25"/>
    <w:rsid w:val="00352E34"/>
    <w:rsid w:val="00352FC4"/>
    <w:rsid w:val="00353C0E"/>
    <w:rsid w:val="00354019"/>
    <w:rsid w:val="003545D0"/>
    <w:rsid w:val="00354D16"/>
    <w:rsid w:val="00355B6E"/>
    <w:rsid w:val="00355C43"/>
    <w:rsid w:val="00355D25"/>
    <w:rsid w:val="00355E53"/>
    <w:rsid w:val="003560D1"/>
    <w:rsid w:val="00356A58"/>
    <w:rsid w:val="00356DCE"/>
    <w:rsid w:val="00357579"/>
    <w:rsid w:val="00360073"/>
    <w:rsid w:val="00360AA7"/>
    <w:rsid w:val="00360B41"/>
    <w:rsid w:val="003611B3"/>
    <w:rsid w:val="003617E6"/>
    <w:rsid w:val="003619FC"/>
    <w:rsid w:val="00361C33"/>
    <w:rsid w:val="00362A7E"/>
    <w:rsid w:val="00362C80"/>
    <w:rsid w:val="00363118"/>
    <w:rsid w:val="0036333D"/>
    <w:rsid w:val="00363CB0"/>
    <w:rsid w:val="00364545"/>
    <w:rsid w:val="0036459D"/>
    <w:rsid w:val="003647EC"/>
    <w:rsid w:val="00364DB3"/>
    <w:rsid w:val="00365AF3"/>
    <w:rsid w:val="00365AF9"/>
    <w:rsid w:val="00367045"/>
    <w:rsid w:val="00367595"/>
    <w:rsid w:val="00367AD6"/>
    <w:rsid w:val="00367B88"/>
    <w:rsid w:val="00367E25"/>
    <w:rsid w:val="003701C6"/>
    <w:rsid w:val="0037086C"/>
    <w:rsid w:val="00370F72"/>
    <w:rsid w:val="0037124B"/>
    <w:rsid w:val="00371314"/>
    <w:rsid w:val="003719B2"/>
    <w:rsid w:val="0037282D"/>
    <w:rsid w:val="0037293D"/>
    <w:rsid w:val="00372BFA"/>
    <w:rsid w:val="00372C06"/>
    <w:rsid w:val="00372DF5"/>
    <w:rsid w:val="0037400E"/>
    <w:rsid w:val="00374376"/>
    <w:rsid w:val="003749D6"/>
    <w:rsid w:val="00374BB6"/>
    <w:rsid w:val="00375A70"/>
    <w:rsid w:val="00375C82"/>
    <w:rsid w:val="003760DC"/>
    <w:rsid w:val="00376A29"/>
    <w:rsid w:val="00376C50"/>
    <w:rsid w:val="003776F2"/>
    <w:rsid w:val="0037774B"/>
    <w:rsid w:val="003778C3"/>
    <w:rsid w:val="00380221"/>
    <w:rsid w:val="0038022A"/>
    <w:rsid w:val="0038027A"/>
    <w:rsid w:val="00380DF8"/>
    <w:rsid w:val="0038133B"/>
    <w:rsid w:val="003818CA"/>
    <w:rsid w:val="003819DA"/>
    <w:rsid w:val="00381C9E"/>
    <w:rsid w:val="00381D34"/>
    <w:rsid w:val="00381F4A"/>
    <w:rsid w:val="0038260D"/>
    <w:rsid w:val="00382E82"/>
    <w:rsid w:val="00383121"/>
    <w:rsid w:val="00383588"/>
    <w:rsid w:val="003837E1"/>
    <w:rsid w:val="00383846"/>
    <w:rsid w:val="00383A48"/>
    <w:rsid w:val="00384A19"/>
    <w:rsid w:val="0038511B"/>
    <w:rsid w:val="00385C51"/>
    <w:rsid w:val="00385D53"/>
    <w:rsid w:val="00386995"/>
    <w:rsid w:val="00386C72"/>
    <w:rsid w:val="00386CD7"/>
    <w:rsid w:val="00386DB4"/>
    <w:rsid w:val="00387849"/>
    <w:rsid w:val="00387A10"/>
    <w:rsid w:val="00387AEA"/>
    <w:rsid w:val="00387DD9"/>
    <w:rsid w:val="0039014F"/>
    <w:rsid w:val="00390354"/>
    <w:rsid w:val="003907D1"/>
    <w:rsid w:val="00390A45"/>
    <w:rsid w:val="00390BFD"/>
    <w:rsid w:val="00390D75"/>
    <w:rsid w:val="003916D1"/>
    <w:rsid w:val="00391BBE"/>
    <w:rsid w:val="003921A9"/>
    <w:rsid w:val="003921BC"/>
    <w:rsid w:val="0039279B"/>
    <w:rsid w:val="00392B8F"/>
    <w:rsid w:val="00392CA4"/>
    <w:rsid w:val="003930DA"/>
    <w:rsid w:val="003931B2"/>
    <w:rsid w:val="003931D6"/>
    <w:rsid w:val="0039350A"/>
    <w:rsid w:val="00393597"/>
    <w:rsid w:val="003938D1"/>
    <w:rsid w:val="00393905"/>
    <w:rsid w:val="00393A3C"/>
    <w:rsid w:val="00393CB5"/>
    <w:rsid w:val="0039416F"/>
    <w:rsid w:val="00394C30"/>
    <w:rsid w:val="00395518"/>
    <w:rsid w:val="003957BF"/>
    <w:rsid w:val="0039580C"/>
    <w:rsid w:val="00395939"/>
    <w:rsid w:val="003969B1"/>
    <w:rsid w:val="00396B7E"/>
    <w:rsid w:val="00397006"/>
    <w:rsid w:val="003971ED"/>
    <w:rsid w:val="003979EC"/>
    <w:rsid w:val="00397E55"/>
    <w:rsid w:val="003A003F"/>
    <w:rsid w:val="003A0906"/>
    <w:rsid w:val="003A1DD3"/>
    <w:rsid w:val="003A1E72"/>
    <w:rsid w:val="003A216A"/>
    <w:rsid w:val="003A262A"/>
    <w:rsid w:val="003A2907"/>
    <w:rsid w:val="003A2A78"/>
    <w:rsid w:val="003A2C1F"/>
    <w:rsid w:val="003A2C51"/>
    <w:rsid w:val="003A2D6B"/>
    <w:rsid w:val="003A2E2B"/>
    <w:rsid w:val="003A3371"/>
    <w:rsid w:val="003A3739"/>
    <w:rsid w:val="003A3B42"/>
    <w:rsid w:val="003A4035"/>
    <w:rsid w:val="003A4135"/>
    <w:rsid w:val="003A4B83"/>
    <w:rsid w:val="003A50A7"/>
    <w:rsid w:val="003A51A8"/>
    <w:rsid w:val="003A52E7"/>
    <w:rsid w:val="003A55D9"/>
    <w:rsid w:val="003A5672"/>
    <w:rsid w:val="003A5710"/>
    <w:rsid w:val="003A59BB"/>
    <w:rsid w:val="003A5D12"/>
    <w:rsid w:val="003A5E77"/>
    <w:rsid w:val="003A5F03"/>
    <w:rsid w:val="003A6296"/>
    <w:rsid w:val="003A68D1"/>
    <w:rsid w:val="003A6D8C"/>
    <w:rsid w:val="003A70EA"/>
    <w:rsid w:val="003A7B41"/>
    <w:rsid w:val="003A7BD8"/>
    <w:rsid w:val="003A7EF1"/>
    <w:rsid w:val="003B0220"/>
    <w:rsid w:val="003B02E5"/>
    <w:rsid w:val="003B042E"/>
    <w:rsid w:val="003B0CCE"/>
    <w:rsid w:val="003B2274"/>
    <w:rsid w:val="003B283D"/>
    <w:rsid w:val="003B284C"/>
    <w:rsid w:val="003B3345"/>
    <w:rsid w:val="003B3902"/>
    <w:rsid w:val="003B3A7A"/>
    <w:rsid w:val="003B3C6E"/>
    <w:rsid w:val="003B3D48"/>
    <w:rsid w:val="003B3EB3"/>
    <w:rsid w:val="003B43F7"/>
    <w:rsid w:val="003B4829"/>
    <w:rsid w:val="003B52E9"/>
    <w:rsid w:val="003B5374"/>
    <w:rsid w:val="003B53F4"/>
    <w:rsid w:val="003B56CE"/>
    <w:rsid w:val="003B5978"/>
    <w:rsid w:val="003B5C48"/>
    <w:rsid w:val="003B5CF0"/>
    <w:rsid w:val="003B63FB"/>
    <w:rsid w:val="003B6549"/>
    <w:rsid w:val="003B70BE"/>
    <w:rsid w:val="003B7AA1"/>
    <w:rsid w:val="003B7CED"/>
    <w:rsid w:val="003B7E29"/>
    <w:rsid w:val="003C0146"/>
    <w:rsid w:val="003C0C05"/>
    <w:rsid w:val="003C103A"/>
    <w:rsid w:val="003C1249"/>
    <w:rsid w:val="003C18C5"/>
    <w:rsid w:val="003C1A89"/>
    <w:rsid w:val="003C24F2"/>
    <w:rsid w:val="003C2A18"/>
    <w:rsid w:val="003C31DB"/>
    <w:rsid w:val="003C34AF"/>
    <w:rsid w:val="003C36F5"/>
    <w:rsid w:val="003C39BC"/>
    <w:rsid w:val="003C3DF0"/>
    <w:rsid w:val="003C3E05"/>
    <w:rsid w:val="003C40F0"/>
    <w:rsid w:val="003C41BE"/>
    <w:rsid w:val="003C44DF"/>
    <w:rsid w:val="003C45A3"/>
    <w:rsid w:val="003C5249"/>
    <w:rsid w:val="003C55B5"/>
    <w:rsid w:val="003C5B4A"/>
    <w:rsid w:val="003C6491"/>
    <w:rsid w:val="003C6A97"/>
    <w:rsid w:val="003C6AA2"/>
    <w:rsid w:val="003C6BA9"/>
    <w:rsid w:val="003C6F4A"/>
    <w:rsid w:val="003C7BD5"/>
    <w:rsid w:val="003C7CF3"/>
    <w:rsid w:val="003C7FD2"/>
    <w:rsid w:val="003D043E"/>
    <w:rsid w:val="003D097C"/>
    <w:rsid w:val="003D0D7B"/>
    <w:rsid w:val="003D17B9"/>
    <w:rsid w:val="003D1920"/>
    <w:rsid w:val="003D1DD9"/>
    <w:rsid w:val="003D28DE"/>
    <w:rsid w:val="003D32B7"/>
    <w:rsid w:val="003D3369"/>
    <w:rsid w:val="003D349C"/>
    <w:rsid w:val="003D3763"/>
    <w:rsid w:val="003D37EB"/>
    <w:rsid w:val="003D410B"/>
    <w:rsid w:val="003D4126"/>
    <w:rsid w:val="003D4EAC"/>
    <w:rsid w:val="003D5451"/>
    <w:rsid w:val="003D58A9"/>
    <w:rsid w:val="003D60AB"/>
    <w:rsid w:val="003D6288"/>
    <w:rsid w:val="003D6624"/>
    <w:rsid w:val="003D6A56"/>
    <w:rsid w:val="003D6B6F"/>
    <w:rsid w:val="003D7E62"/>
    <w:rsid w:val="003E010A"/>
    <w:rsid w:val="003E0196"/>
    <w:rsid w:val="003E064E"/>
    <w:rsid w:val="003E0C6C"/>
    <w:rsid w:val="003E1026"/>
    <w:rsid w:val="003E138E"/>
    <w:rsid w:val="003E1E39"/>
    <w:rsid w:val="003E2106"/>
    <w:rsid w:val="003E2227"/>
    <w:rsid w:val="003E2266"/>
    <w:rsid w:val="003E2CA9"/>
    <w:rsid w:val="003E3166"/>
    <w:rsid w:val="003E336C"/>
    <w:rsid w:val="003E33DE"/>
    <w:rsid w:val="003E3EBE"/>
    <w:rsid w:val="003E426E"/>
    <w:rsid w:val="003E4472"/>
    <w:rsid w:val="003E46F9"/>
    <w:rsid w:val="003E4C0A"/>
    <w:rsid w:val="003E5043"/>
    <w:rsid w:val="003E5B0D"/>
    <w:rsid w:val="003E5B3C"/>
    <w:rsid w:val="003E62E8"/>
    <w:rsid w:val="003E6679"/>
    <w:rsid w:val="003E6C2E"/>
    <w:rsid w:val="003E6E46"/>
    <w:rsid w:val="003E7701"/>
    <w:rsid w:val="003E7A8E"/>
    <w:rsid w:val="003E7FE5"/>
    <w:rsid w:val="003F0206"/>
    <w:rsid w:val="003F0599"/>
    <w:rsid w:val="003F0610"/>
    <w:rsid w:val="003F10B8"/>
    <w:rsid w:val="003F17F7"/>
    <w:rsid w:val="003F1BCE"/>
    <w:rsid w:val="003F1E7E"/>
    <w:rsid w:val="003F28DE"/>
    <w:rsid w:val="003F2967"/>
    <w:rsid w:val="003F2A77"/>
    <w:rsid w:val="003F3431"/>
    <w:rsid w:val="003F3BC6"/>
    <w:rsid w:val="003F412F"/>
    <w:rsid w:val="003F4162"/>
    <w:rsid w:val="003F466D"/>
    <w:rsid w:val="003F46F8"/>
    <w:rsid w:val="003F4C03"/>
    <w:rsid w:val="003F522B"/>
    <w:rsid w:val="003F5291"/>
    <w:rsid w:val="003F5A17"/>
    <w:rsid w:val="003F5DF4"/>
    <w:rsid w:val="003F611B"/>
    <w:rsid w:val="003F6221"/>
    <w:rsid w:val="003F6461"/>
    <w:rsid w:val="003F6B62"/>
    <w:rsid w:val="003F7694"/>
    <w:rsid w:val="003F7CF7"/>
    <w:rsid w:val="003F7F0F"/>
    <w:rsid w:val="003F7FBC"/>
    <w:rsid w:val="00400795"/>
    <w:rsid w:val="00400886"/>
    <w:rsid w:val="00400A2E"/>
    <w:rsid w:val="00400AC6"/>
    <w:rsid w:val="00400B20"/>
    <w:rsid w:val="00400DD6"/>
    <w:rsid w:val="00400ECA"/>
    <w:rsid w:val="004011D1"/>
    <w:rsid w:val="00401AA0"/>
    <w:rsid w:val="00401FEF"/>
    <w:rsid w:val="00402244"/>
    <w:rsid w:val="0040224C"/>
    <w:rsid w:val="004027C9"/>
    <w:rsid w:val="004028DF"/>
    <w:rsid w:val="00402A2D"/>
    <w:rsid w:val="00402B45"/>
    <w:rsid w:val="00402FBF"/>
    <w:rsid w:val="00403169"/>
    <w:rsid w:val="004034A9"/>
    <w:rsid w:val="00403665"/>
    <w:rsid w:val="00403867"/>
    <w:rsid w:val="00403B7D"/>
    <w:rsid w:val="00404372"/>
    <w:rsid w:val="00404FAA"/>
    <w:rsid w:val="0040551D"/>
    <w:rsid w:val="00405669"/>
    <w:rsid w:val="004057C5"/>
    <w:rsid w:val="004058C9"/>
    <w:rsid w:val="00406154"/>
    <w:rsid w:val="004063C0"/>
    <w:rsid w:val="0040645A"/>
    <w:rsid w:val="00406B7B"/>
    <w:rsid w:val="00406D58"/>
    <w:rsid w:val="00407187"/>
    <w:rsid w:val="004071E1"/>
    <w:rsid w:val="00407465"/>
    <w:rsid w:val="004077E5"/>
    <w:rsid w:val="00407B1E"/>
    <w:rsid w:val="00410380"/>
    <w:rsid w:val="0041055D"/>
    <w:rsid w:val="004105E9"/>
    <w:rsid w:val="00410A15"/>
    <w:rsid w:val="00410A74"/>
    <w:rsid w:val="00410C07"/>
    <w:rsid w:val="00410E91"/>
    <w:rsid w:val="004119BB"/>
    <w:rsid w:val="00411B75"/>
    <w:rsid w:val="004121EC"/>
    <w:rsid w:val="00412276"/>
    <w:rsid w:val="00412827"/>
    <w:rsid w:val="004129E8"/>
    <w:rsid w:val="00413229"/>
    <w:rsid w:val="00413278"/>
    <w:rsid w:val="004138DA"/>
    <w:rsid w:val="00413A95"/>
    <w:rsid w:val="00413DAD"/>
    <w:rsid w:val="004143E5"/>
    <w:rsid w:val="00414418"/>
    <w:rsid w:val="00414714"/>
    <w:rsid w:val="00414DAE"/>
    <w:rsid w:val="004155EF"/>
    <w:rsid w:val="00415E82"/>
    <w:rsid w:val="0041639F"/>
    <w:rsid w:val="0041646D"/>
    <w:rsid w:val="0041688D"/>
    <w:rsid w:val="00416AEC"/>
    <w:rsid w:val="00417342"/>
    <w:rsid w:val="00417A28"/>
    <w:rsid w:val="00417B3D"/>
    <w:rsid w:val="00417B81"/>
    <w:rsid w:val="0042009A"/>
    <w:rsid w:val="004201D0"/>
    <w:rsid w:val="00420FF2"/>
    <w:rsid w:val="00421415"/>
    <w:rsid w:val="00421D42"/>
    <w:rsid w:val="00421E40"/>
    <w:rsid w:val="004222F6"/>
    <w:rsid w:val="0042252C"/>
    <w:rsid w:val="00422609"/>
    <w:rsid w:val="00422910"/>
    <w:rsid w:val="004237A3"/>
    <w:rsid w:val="0042388F"/>
    <w:rsid w:val="00423952"/>
    <w:rsid w:val="00423A55"/>
    <w:rsid w:val="00423C9F"/>
    <w:rsid w:val="00423DA9"/>
    <w:rsid w:val="00423F1E"/>
    <w:rsid w:val="0042400B"/>
    <w:rsid w:val="00424272"/>
    <w:rsid w:val="0042477F"/>
    <w:rsid w:val="00424A40"/>
    <w:rsid w:val="00424A65"/>
    <w:rsid w:val="00425169"/>
    <w:rsid w:val="0042566F"/>
    <w:rsid w:val="00425A91"/>
    <w:rsid w:val="00425E9E"/>
    <w:rsid w:val="004261C1"/>
    <w:rsid w:val="00426B41"/>
    <w:rsid w:val="00426D94"/>
    <w:rsid w:val="00426E85"/>
    <w:rsid w:val="00426EF8"/>
    <w:rsid w:val="00427E33"/>
    <w:rsid w:val="0043021A"/>
    <w:rsid w:val="00430267"/>
    <w:rsid w:val="004303AF"/>
    <w:rsid w:val="0043076D"/>
    <w:rsid w:val="0043079F"/>
    <w:rsid w:val="004320EA"/>
    <w:rsid w:val="004321A7"/>
    <w:rsid w:val="00432281"/>
    <w:rsid w:val="00433026"/>
    <w:rsid w:val="00433226"/>
    <w:rsid w:val="00433B65"/>
    <w:rsid w:val="00433E09"/>
    <w:rsid w:val="00433E59"/>
    <w:rsid w:val="00433E92"/>
    <w:rsid w:val="00434756"/>
    <w:rsid w:val="00434A7C"/>
    <w:rsid w:val="00435998"/>
    <w:rsid w:val="00435ACC"/>
    <w:rsid w:val="00435D85"/>
    <w:rsid w:val="00435DF3"/>
    <w:rsid w:val="00435E06"/>
    <w:rsid w:val="00436261"/>
    <w:rsid w:val="00436294"/>
    <w:rsid w:val="004362FB"/>
    <w:rsid w:val="004364F3"/>
    <w:rsid w:val="00436B68"/>
    <w:rsid w:val="00437487"/>
    <w:rsid w:val="004379BC"/>
    <w:rsid w:val="00440083"/>
    <w:rsid w:val="00440113"/>
    <w:rsid w:val="00440BC7"/>
    <w:rsid w:val="00441451"/>
    <w:rsid w:val="00441464"/>
    <w:rsid w:val="00441675"/>
    <w:rsid w:val="00441B76"/>
    <w:rsid w:val="00441BBA"/>
    <w:rsid w:val="00441D8E"/>
    <w:rsid w:val="00441F03"/>
    <w:rsid w:val="00441F23"/>
    <w:rsid w:val="00441F6F"/>
    <w:rsid w:val="004420AF"/>
    <w:rsid w:val="0044214E"/>
    <w:rsid w:val="004422BD"/>
    <w:rsid w:val="004425C1"/>
    <w:rsid w:val="00442798"/>
    <w:rsid w:val="004433A3"/>
    <w:rsid w:val="004433AC"/>
    <w:rsid w:val="004435C2"/>
    <w:rsid w:val="004443DB"/>
    <w:rsid w:val="0044490A"/>
    <w:rsid w:val="00445972"/>
    <w:rsid w:val="00446018"/>
    <w:rsid w:val="00446B45"/>
    <w:rsid w:val="00446D96"/>
    <w:rsid w:val="00446E2B"/>
    <w:rsid w:val="00446E2F"/>
    <w:rsid w:val="00446FAC"/>
    <w:rsid w:val="00447307"/>
    <w:rsid w:val="0044734F"/>
    <w:rsid w:val="004479AD"/>
    <w:rsid w:val="00447DFC"/>
    <w:rsid w:val="004504E8"/>
    <w:rsid w:val="0045117E"/>
    <w:rsid w:val="0045149A"/>
    <w:rsid w:val="00451571"/>
    <w:rsid w:val="00451652"/>
    <w:rsid w:val="0045222C"/>
    <w:rsid w:val="004525D5"/>
    <w:rsid w:val="004527D9"/>
    <w:rsid w:val="00452AF6"/>
    <w:rsid w:val="004530A8"/>
    <w:rsid w:val="00453147"/>
    <w:rsid w:val="0045351B"/>
    <w:rsid w:val="004536ED"/>
    <w:rsid w:val="00453B4F"/>
    <w:rsid w:val="00453D7C"/>
    <w:rsid w:val="004541ED"/>
    <w:rsid w:val="004542A4"/>
    <w:rsid w:val="0045498C"/>
    <w:rsid w:val="00454B1B"/>
    <w:rsid w:val="004558C2"/>
    <w:rsid w:val="004559F1"/>
    <w:rsid w:val="00455BCB"/>
    <w:rsid w:val="0045660F"/>
    <w:rsid w:val="0045687D"/>
    <w:rsid w:val="004571A8"/>
    <w:rsid w:val="004571F5"/>
    <w:rsid w:val="00457E99"/>
    <w:rsid w:val="00457F53"/>
    <w:rsid w:val="00460ABB"/>
    <w:rsid w:val="00460B91"/>
    <w:rsid w:val="00461300"/>
    <w:rsid w:val="0046180F"/>
    <w:rsid w:val="00461AEC"/>
    <w:rsid w:val="00461EE5"/>
    <w:rsid w:val="00461FA7"/>
    <w:rsid w:val="0046238F"/>
    <w:rsid w:val="00462499"/>
    <w:rsid w:val="00462B46"/>
    <w:rsid w:val="00462DC2"/>
    <w:rsid w:val="0046313F"/>
    <w:rsid w:val="00463172"/>
    <w:rsid w:val="00463597"/>
    <w:rsid w:val="00463635"/>
    <w:rsid w:val="004644E3"/>
    <w:rsid w:val="00464773"/>
    <w:rsid w:val="00464944"/>
    <w:rsid w:val="00464C2C"/>
    <w:rsid w:val="00465B11"/>
    <w:rsid w:val="00465D7A"/>
    <w:rsid w:val="0046618E"/>
    <w:rsid w:val="00466313"/>
    <w:rsid w:val="00466D84"/>
    <w:rsid w:val="00466E39"/>
    <w:rsid w:val="004677B0"/>
    <w:rsid w:val="00467B5E"/>
    <w:rsid w:val="00467F27"/>
    <w:rsid w:val="0047042B"/>
    <w:rsid w:val="004704FA"/>
    <w:rsid w:val="00470BCB"/>
    <w:rsid w:val="00470F23"/>
    <w:rsid w:val="004711DB"/>
    <w:rsid w:val="0047133C"/>
    <w:rsid w:val="004721FB"/>
    <w:rsid w:val="00472457"/>
    <w:rsid w:val="0047253E"/>
    <w:rsid w:val="00473048"/>
    <w:rsid w:val="00473106"/>
    <w:rsid w:val="00473660"/>
    <w:rsid w:val="0047380F"/>
    <w:rsid w:val="00473879"/>
    <w:rsid w:val="00474055"/>
    <w:rsid w:val="004741FA"/>
    <w:rsid w:val="004743B9"/>
    <w:rsid w:val="0047457F"/>
    <w:rsid w:val="004746E8"/>
    <w:rsid w:val="004750C1"/>
    <w:rsid w:val="00475341"/>
    <w:rsid w:val="00475714"/>
    <w:rsid w:val="00475B06"/>
    <w:rsid w:val="00476009"/>
    <w:rsid w:val="004762C7"/>
    <w:rsid w:val="0047652E"/>
    <w:rsid w:val="00476690"/>
    <w:rsid w:val="00476995"/>
    <w:rsid w:val="00476CF1"/>
    <w:rsid w:val="00476F5A"/>
    <w:rsid w:val="0047746A"/>
    <w:rsid w:val="00477666"/>
    <w:rsid w:val="004777A8"/>
    <w:rsid w:val="00477BFC"/>
    <w:rsid w:val="00477D52"/>
    <w:rsid w:val="00477E30"/>
    <w:rsid w:val="004801CE"/>
    <w:rsid w:val="00480B66"/>
    <w:rsid w:val="00480C61"/>
    <w:rsid w:val="00480CE6"/>
    <w:rsid w:val="004811D1"/>
    <w:rsid w:val="004812EE"/>
    <w:rsid w:val="004816AB"/>
    <w:rsid w:val="004816E7"/>
    <w:rsid w:val="0048178C"/>
    <w:rsid w:val="00481A73"/>
    <w:rsid w:val="00481CAF"/>
    <w:rsid w:val="00481E68"/>
    <w:rsid w:val="004821C2"/>
    <w:rsid w:val="004823BB"/>
    <w:rsid w:val="0048251F"/>
    <w:rsid w:val="004826A2"/>
    <w:rsid w:val="004835D3"/>
    <w:rsid w:val="00483609"/>
    <w:rsid w:val="00483896"/>
    <w:rsid w:val="00483A8E"/>
    <w:rsid w:val="00483F0A"/>
    <w:rsid w:val="0048406A"/>
    <w:rsid w:val="00484138"/>
    <w:rsid w:val="0048469C"/>
    <w:rsid w:val="004849BF"/>
    <w:rsid w:val="00484D92"/>
    <w:rsid w:val="004851DF"/>
    <w:rsid w:val="0048522F"/>
    <w:rsid w:val="0048529C"/>
    <w:rsid w:val="00485733"/>
    <w:rsid w:val="00485742"/>
    <w:rsid w:val="00485BA8"/>
    <w:rsid w:val="00485C80"/>
    <w:rsid w:val="00485DC4"/>
    <w:rsid w:val="00485FD7"/>
    <w:rsid w:val="00486156"/>
    <w:rsid w:val="0048617E"/>
    <w:rsid w:val="00486373"/>
    <w:rsid w:val="00486763"/>
    <w:rsid w:val="00486981"/>
    <w:rsid w:val="00486D0C"/>
    <w:rsid w:val="00486F9B"/>
    <w:rsid w:val="004875BE"/>
    <w:rsid w:val="00487D27"/>
    <w:rsid w:val="0049014F"/>
    <w:rsid w:val="0049018A"/>
    <w:rsid w:val="004903CB"/>
    <w:rsid w:val="004905BB"/>
    <w:rsid w:val="00490906"/>
    <w:rsid w:val="00490ACE"/>
    <w:rsid w:val="00490C17"/>
    <w:rsid w:val="00490C6D"/>
    <w:rsid w:val="00490D46"/>
    <w:rsid w:val="004911C1"/>
    <w:rsid w:val="004919F1"/>
    <w:rsid w:val="00491FC4"/>
    <w:rsid w:val="00492123"/>
    <w:rsid w:val="00492C57"/>
    <w:rsid w:val="00492ECC"/>
    <w:rsid w:val="00492FB6"/>
    <w:rsid w:val="00493A90"/>
    <w:rsid w:val="00494873"/>
    <w:rsid w:val="004949CA"/>
    <w:rsid w:val="00494B58"/>
    <w:rsid w:val="00494F40"/>
    <w:rsid w:val="004950B5"/>
    <w:rsid w:val="00495260"/>
    <w:rsid w:val="004954E0"/>
    <w:rsid w:val="004959D7"/>
    <w:rsid w:val="00495ABC"/>
    <w:rsid w:val="00495B09"/>
    <w:rsid w:val="00495E10"/>
    <w:rsid w:val="00495EAB"/>
    <w:rsid w:val="0049611A"/>
    <w:rsid w:val="00496690"/>
    <w:rsid w:val="004967DB"/>
    <w:rsid w:val="0049759E"/>
    <w:rsid w:val="004A008C"/>
    <w:rsid w:val="004A01A2"/>
    <w:rsid w:val="004A0BE7"/>
    <w:rsid w:val="004A11FE"/>
    <w:rsid w:val="004A1ACB"/>
    <w:rsid w:val="004A1B90"/>
    <w:rsid w:val="004A2032"/>
    <w:rsid w:val="004A25F5"/>
    <w:rsid w:val="004A276B"/>
    <w:rsid w:val="004A28A7"/>
    <w:rsid w:val="004A29AF"/>
    <w:rsid w:val="004A3710"/>
    <w:rsid w:val="004A3B15"/>
    <w:rsid w:val="004A40C5"/>
    <w:rsid w:val="004A434B"/>
    <w:rsid w:val="004A4564"/>
    <w:rsid w:val="004A4633"/>
    <w:rsid w:val="004A5178"/>
    <w:rsid w:val="004A53C6"/>
    <w:rsid w:val="004A558C"/>
    <w:rsid w:val="004A5B7C"/>
    <w:rsid w:val="004A5DA8"/>
    <w:rsid w:val="004A626A"/>
    <w:rsid w:val="004A6585"/>
    <w:rsid w:val="004A6740"/>
    <w:rsid w:val="004A734D"/>
    <w:rsid w:val="004A76D6"/>
    <w:rsid w:val="004A7C30"/>
    <w:rsid w:val="004B0067"/>
    <w:rsid w:val="004B00A6"/>
    <w:rsid w:val="004B03C0"/>
    <w:rsid w:val="004B0572"/>
    <w:rsid w:val="004B0891"/>
    <w:rsid w:val="004B0A39"/>
    <w:rsid w:val="004B0AF3"/>
    <w:rsid w:val="004B0DA6"/>
    <w:rsid w:val="004B0E16"/>
    <w:rsid w:val="004B0F0C"/>
    <w:rsid w:val="004B0F3B"/>
    <w:rsid w:val="004B0FCF"/>
    <w:rsid w:val="004B13FE"/>
    <w:rsid w:val="004B1892"/>
    <w:rsid w:val="004B1C87"/>
    <w:rsid w:val="004B2575"/>
    <w:rsid w:val="004B25E2"/>
    <w:rsid w:val="004B2874"/>
    <w:rsid w:val="004B2E4F"/>
    <w:rsid w:val="004B3AA7"/>
    <w:rsid w:val="004B3EFC"/>
    <w:rsid w:val="004B40CB"/>
    <w:rsid w:val="004B41F5"/>
    <w:rsid w:val="004B4273"/>
    <w:rsid w:val="004B4821"/>
    <w:rsid w:val="004B4E71"/>
    <w:rsid w:val="004B5280"/>
    <w:rsid w:val="004B5A03"/>
    <w:rsid w:val="004B5A08"/>
    <w:rsid w:val="004B5B6C"/>
    <w:rsid w:val="004B5B79"/>
    <w:rsid w:val="004B5D76"/>
    <w:rsid w:val="004B5E51"/>
    <w:rsid w:val="004B5ED2"/>
    <w:rsid w:val="004B6121"/>
    <w:rsid w:val="004B675F"/>
    <w:rsid w:val="004B6FA5"/>
    <w:rsid w:val="004B718C"/>
    <w:rsid w:val="004B7268"/>
    <w:rsid w:val="004B7C59"/>
    <w:rsid w:val="004C014B"/>
    <w:rsid w:val="004C0474"/>
    <w:rsid w:val="004C0513"/>
    <w:rsid w:val="004C0A41"/>
    <w:rsid w:val="004C12F7"/>
    <w:rsid w:val="004C15B1"/>
    <w:rsid w:val="004C167D"/>
    <w:rsid w:val="004C197D"/>
    <w:rsid w:val="004C1B6B"/>
    <w:rsid w:val="004C1CE4"/>
    <w:rsid w:val="004C292F"/>
    <w:rsid w:val="004C29AC"/>
    <w:rsid w:val="004C3AB0"/>
    <w:rsid w:val="004C3EF6"/>
    <w:rsid w:val="004C40BB"/>
    <w:rsid w:val="004C4330"/>
    <w:rsid w:val="004C4D68"/>
    <w:rsid w:val="004C5097"/>
    <w:rsid w:val="004C521D"/>
    <w:rsid w:val="004C55D7"/>
    <w:rsid w:val="004C58E2"/>
    <w:rsid w:val="004C5E42"/>
    <w:rsid w:val="004C67B2"/>
    <w:rsid w:val="004C6856"/>
    <w:rsid w:val="004C6941"/>
    <w:rsid w:val="004C6A72"/>
    <w:rsid w:val="004C7259"/>
    <w:rsid w:val="004C77FC"/>
    <w:rsid w:val="004C7901"/>
    <w:rsid w:val="004C7C9E"/>
    <w:rsid w:val="004C7CB3"/>
    <w:rsid w:val="004C7F81"/>
    <w:rsid w:val="004D0CF1"/>
    <w:rsid w:val="004D0DA9"/>
    <w:rsid w:val="004D1312"/>
    <w:rsid w:val="004D167B"/>
    <w:rsid w:val="004D18DF"/>
    <w:rsid w:val="004D1E83"/>
    <w:rsid w:val="004D1F2E"/>
    <w:rsid w:val="004D23DB"/>
    <w:rsid w:val="004D25B5"/>
    <w:rsid w:val="004D2C65"/>
    <w:rsid w:val="004D30AD"/>
    <w:rsid w:val="004D3BF7"/>
    <w:rsid w:val="004D3DAD"/>
    <w:rsid w:val="004D4518"/>
    <w:rsid w:val="004D4A0D"/>
    <w:rsid w:val="004D5440"/>
    <w:rsid w:val="004D5D53"/>
    <w:rsid w:val="004D66E3"/>
    <w:rsid w:val="004D6A75"/>
    <w:rsid w:val="004D6CA2"/>
    <w:rsid w:val="004D6F0D"/>
    <w:rsid w:val="004D701A"/>
    <w:rsid w:val="004D7D96"/>
    <w:rsid w:val="004D7F4F"/>
    <w:rsid w:val="004E06EF"/>
    <w:rsid w:val="004E1147"/>
    <w:rsid w:val="004E14F0"/>
    <w:rsid w:val="004E16C8"/>
    <w:rsid w:val="004E1B28"/>
    <w:rsid w:val="004E1D97"/>
    <w:rsid w:val="004E1F0A"/>
    <w:rsid w:val="004E201E"/>
    <w:rsid w:val="004E2171"/>
    <w:rsid w:val="004E22E0"/>
    <w:rsid w:val="004E2330"/>
    <w:rsid w:val="004E25CC"/>
    <w:rsid w:val="004E26A0"/>
    <w:rsid w:val="004E2B20"/>
    <w:rsid w:val="004E32FA"/>
    <w:rsid w:val="004E35D5"/>
    <w:rsid w:val="004E4123"/>
    <w:rsid w:val="004E4644"/>
    <w:rsid w:val="004E499D"/>
    <w:rsid w:val="004E4A5E"/>
    <w:rsid w:val="004E4F3B"/>
    <w:rsid w:val="004E50BC"/>
    <w:rsid w:val="004E549C"/>
    <w:rsid w:val="004E5534"/>
    <w:rsid w:val="004E5B91"/>
    <w:rsid w:val="004E5EF4"/>
    <w:rsid w:val="004E6043"/>
    <w:rsid w:val="004E625F"/>
    <w:rsid w:val="004E7176"/>
    <w:rsid w:val="004E7192"/>
    <w:rsid w:val="004E73DA"/>
    <w:rsid w:val="004E755D"/>
    <w:rsid w:val="004F0080"/>
    <w:rsid w:val="004F0279"/>
    <w:rsid w:val="004F043F"/>
    <w:rsid w:val="004F0D88"/>
    <w:rsid w:val="004F0FBA"/>
    <w:rsid w:val="004F137E"/>
    <w:rsid w:val="004F13FD"/>
    <w:rsid w:val="004F14C5"/>
    <w:rsid w:val="004F17CD"/>
    <w:rsid w:val="004F1BF0"/>
    <w:rsid w:val="004F225D"/>
    <w:rsid w:val="004F23EF"/>
    <w:rsid w:val="004F271F"/>
    <w:rsid w:val="004F342C"/>
    <w:rsid w:val="004F3731"/>
    <w:rsid w:val="004F398E"/>
    <w:rsid w:val="004F427B"/>
    <w:rsid w:val="004F427D"/>
    <w:rsid w:val="004F45D3"/>
    <w:rsid w:val="004F4839"/>
    <w:rsid w:val="004F4AAB"/>
    <w:rsid w:val="004F4CED"/>
    <w:rsid w:val="004F4DB5"/>
    <w:rsid w:val="004F5713"/>
    <w:rsid w:val="004F58F6"/>
    <w:rsid w:val="004F5C71"/>
    <w:rsid w:val="004F61CA"/>
    <w:rsid w:val="004F67BA"/>
    <w:rsid w:val="004F6DF3"/>
    <w:rsid w:val="004F6EB2"/>
    <w:rsid w:val="004F6F8B"/>
    <w:rsid w:val="004F75FB"/>
    <w:rsid w:val="004F77AC"/>
    <w:rsid w:val="004F79E7"/>
    <w:rsid w:val="004F7F57"/>
    <w:rsid w:val="00500364"/>
    <w:rsid w:val="005004E6"/>
    <w:rsid w:val="0050052A"/>
    <w:rsid w:val="0050079F"/>
    <w:rsid w:val="00500A2E"/>
    <w:rsid w:val="0050130F"/>
    <w:rsid w:val="00501540"/>
    <w:rsid w:val="00501850"/>
    <w:rsid w:val="00501BDF"/>
    <w:rsid w:val="005021C6"/>
    <w:rsid w:val="005029C8"/>
    <w:rsid w:val="005029CA"/>
    <w:rsid w:val="00502BFE"/>
    <w:rsid w:val="00502C25"/>
    <w:rsid w:val="00502E67"/>
    <w:rsid w:val="005030BF"/>
    <w:rsid w:val="00503D82"/>
    <w:rsid w:val="00503DD1"/>
    <w:rsid w:val="00503DDF"/>
    <w:rsid w:val="00503E0C"/>
    <w:rsid w:val="00504422"/>
    <w:rsid w:val="00504D4B"/>
    <w:rsid w:val="00504DB3"/>
    <w:rsid w:val="00505483"/>
    <w:rsid w:val="00505759"/>
    <w:rsid w:val="005057A5"/>
    <w:rsid w:val="00505957"/>
    <w:rsid w:val="005059F6"/>
    <w:rsid w:val="0050609E"/>
    <w:rsid w:val="00506304"/>
    <w:rsid w:val="00506F49"/>
    <w:rsid w:val="005075F5"/>
    <w:rsid w:val="0050780A"/>
    <w:rsid w:val="005079C2"/>
    <w:rsid w:val="00507A7A"/>
    <w:rsid w:val="00510001"/>
    <w:rsid w:val="00510875"/>
    <w:rsid w:val="00510B2E"/>
    <w:rsid w:val="00510D4B"/>
    <w:rsid w:val="00510D7C"/>
    <w:rsid w:val="005110E9"/>
    <w:rsid w:val="00511104"/>
    <w:rsid w:val="005112B7"/>
    <w:rsid w:val="00511459"/>
    <w:rsid w:val="00511ADC"/>
    <w:rsid w:val="005121C3"/>
    <w:rsid w:val="0051243F"/>
    <w:rsid w:val="005127F5"/>
    <w:rsid w:val="005129C5"/>
    <w:rsid w:val="0051322D"/>
    <w:rsid w:val="00513B21"/>
    <w:rsid w:val="00514503"/>
    <w:rsid w:val="005157C3"/>
    <w:rsid w:val="0051580F"/>
    <w:rsid w:val="005158D8"/>
    <w:rsid w:val="005158FC"/>
    <w:rsid w:val="00515CD0"/>
    <w:rsid w:val="00515CDA"/>
    <w:rsid w:val="005162F0"/>
    <w:rsid w:val="00516382"/>
    <w:rsid w:val="00516738"/>
    <w:rsid w:val="00516746"/>
    <w:rsid w:val="00516EF1"/>
    <w:rsid w:val="00517327"/>
    <w:rsid w:val="0051758F"/>
    <w:rsid w:val="005175F6"/>
    <w:rsid w:val="00517745"/>
    <w:rsid w:val="00517985"/>
    <w:rsid w:val="00517C60"/>
    <w:rsid w:val="00517CE4"/>
    <w:rsid w:val="00517CE6"/>
    <w:rsid w:val="00517E19"/>
    <w:rsid w:val="00520A40"/>
    <w:rsid w:val="00520B77"/>
    <w:rsid w:val="00521A94"/>
    <w:rsid w:val="0052240A"/>
    <w:rsid w:val="005225BF"/>
    <w:rsid w:val="0052268D"/>
    <w:rsid w:val="00522D92"/>
    <w:rsid w:val="00522DFF"/>
    <w:rsid w:val="0052340F"/>
    <w:rsid w:val="005234D5"/>
    <w:rsid w:val="0052435C"/>
    <w:rsid w:val="00524370"/>
    <w:rsid w:val="00524880"/>
    <w:rsid w:val="00524FBE"/>
    <w:rsid w:val="005255A0"/>
    <w:rsid w:val="00525DF2"/>
    <w:rsid w:val="00525E79"/>
    <w:rsid w:val="005262E0"/>
    <w:rsid w:val="005276DC"/>
    <w:rsid w:val="00527716"/>
    <w:rsid w:val="0052774E"/>
    <w:rsid w:val="0053041D"/>
    <w:rsid w:val="005304BB"/>
    <w:rsid w:val="00530732"/>
    <w:rsid w:val="00530BD1"/>
    <w:rsid w:val="00530EE9"/>
    <w:rsid w:val="005313DE"/>
    <w:rsid w:val="00531D90"/>
    <w:rsid w:val="00531DC2"/>
    <w:rsid w:val="0053220F"/>
    <w:rsid w:val="00532774"/>
    <w:rsid w:val="005332F3"/>
    <w:rsid w:val="005335BB"/>
    <w:rsid w:val="005337AF"/>
    <w:rsid w:val="00533842"/>
    <w:rsid w:val="005340B2"/>
    <w:rsid w:val="00534276"/>
    <w:rsid w:val="005349DB"/>
    <w:rsid w:val="0053522B"/>
    <w:rsid w:val="00535D7C"/>
    <w:rsid w:val="005375FB"/>
    <w:rsid w:val="00537ADA"/>
    <w:rsid w:val="0054043E"/>
    <w:rsid w:val="00540469"/>
    <w:rsid w:val="0054056E"/>
    <w:rsid w:val="00540931"/>
    <w:rsid w:val="00540E51"/>
    <w:rsid w:val="00541586"/>
    <w:rsid w:val="00541759"/>
    <w:rsid w:val="00542126"/>
    <w:rsid w:val="00542397"/>
    <w:rsid w:val="00542FC8"/>
    <w:rsid w:val="00543155"/>
    <w:rsid w:val="00543684"/>
    <w:rsid w:val="005446B6"/>
    <w:rsid w:val="005447DC"/>
    <w:rsid w:val="00544DF5"/>
    <w:rsid w:val="00544EED"/>
    <w:rsid w:val="00545FFF"/>
    <w:rsid w:val="005463B8"/>
    <w:rsid w:val="005465DA"/>
    <w:rsid w:val="00546F13"/>
    <w:rsid w:val="00546F14"/>
    <w:rsid w:val="00546FD7"/>
    <w:rsid w:val="00547ACA"/>
    <w:rsid w:val="00547B08"/>
    <w:rsid w:val="00547D6B"/>
    <w:rsid w:val="00547F0D"/>
    <w:rsid w:val="00550012"/>
    <w:rsid w:val="005500C4"/>
    <w:rsid w:val="005500EA"/>
    <w:rsid w:val="005504D2"/>
    <w:rsid w:val="00550835"/>
    <w:rsid w:val="00550BC5"/>
    <w:rsid w:val="0055163F"/>
    <w:rsid w:val="005524E8"/>
    <w:rsid w:val="00552728"/>
    <w:rsid w:val="005527BF"/>
    <w:rsid w:val="00552842"/>
    <w:rsid w:val="0055330E"/>
    <w:rsid w:val="00553985"/>
    <w:rsid w:val="00553AEF"/>
    <w:rsid w:val="00553BAE"/>
    <w:rsid w:val="00553C28"/>
    <w:rsid w:val="00553EE3"/>
    <w:rsid w:val="0055441A"/>
    <w:rsid w:val="005548E9"/>
    <w:rsid w:val="00554AEE"/>
    <w:rsid w:val="00554D31"/>
    <w:rsid w:val="005558A9"/>
    <w:rsid w:val="005562A1"/>
    <w:rsid w:val="005562DF"/>
    <w:rsid w:val="0055631A"/>
    <w:rsid w:val="0055677A"/>
    <w:rsid w:val="0055689D"/>
    <w:rsid w:val="00556A75"/>
    <w:rsid w:val="00556A7B"/>
    <w:rsid w:val="00556DB4"/>
    <w:rsid w:val="0055764C"/>
    <w:rsid w:val="00557702"/>
    <w:rsid w:val="00557733"/>
    <w:rsid w:val="0055787F"/>
    <w:rsid w:val="00557E89"/>
    <w:rsid w:val="00557EDE"/>
    <w:rsid w:val="00560694"/>
    <w:rsid w:val="005609CD"/>
    <w:rsid w:val="00560B37"/>
    <w:rsid w:val="00561350"/>
    <w:rsid w:val="005614A1"/>
    <w:rsid w:val="00561563"/>
    <w:rsid w:val="00561E54"/>
    <w:rsid w:val="00561FB5"/>
    <w:rsid w:val="00562185"/>
    <w:rsid w:val="00562241"/>
    <w:rsid w:val="00562383"/>
    <w:rsid w:val="005626E0"/>
    <w:rsid w:val="00562CCA"/>
    <w:rsid w:val="00562EB4"/>
    <w:rsid w:val="005638D2"/>
    <w:rsid w:val="00563AC2"/>
    <w:rsid w:val="00563CFE"/>
    <w:rsid w:val="00563EBD"/>
    <w:rsid w:val="00564906"/>
    <w:rsid w:val="005653A0"/>
    <w:rsid w:val="00565618"/>
    <w:rsid w:val="005656E4"/>
    <w:rsid w:val="00565B0D"/>
    <w:rsid w:val="00565CB0"/>
    <w:rsid w:val="00566076"/>
    <w:rsid w:val="00566240"/>
    <w:rsid w:val="00566340"/>
    <w:rsid w:val="0056666D"/>
    <w:rsid w:val="00566696"/>
    <w:rsid w:val="00566B26"/>
    <w:rsid w:val="00566D6A"/>
    <w:rsid w:val="00566DDB"/>
    <w:rsid w:val="00566E84"/>
    <w:rsid w:val="00567080"/>
    <w:rsid w:val="0056754E"/>
    <w:rsid w:val="00567F4B"/>
    <w:rsid w:val="005703A2"/>
    <w:rsid w:val="00570567"/>
    <w:rsid w:val="005707FB"/>
    <w:rsid w:val="005708E9"/>
    <w:rsid w:val="00570B5F"/>
    <w:rsid w:val="00570E1B"/>
    <w:rsid w:val="005712CA"/>
    <w:rsid w:val="00571317"/>
    <w:rsid w:val="00571511"/>
    <w:rsid w:val="00571A98"/>
    <w:rsid w:val="00571FCD"/>
    <w:rsid w:val="00572034"/>
    <w:rsid w:val="0057209D"/>
    <w:rsid w:val="00572347"/>
    <w:rsid w:val="005727DE"/>
    <w:rsid w:val="00572899"/>
    <w:rsid w:val="00572CF8"/>
    <w:rsid w:val="00573217"/>
    <w:rsid w:val="005732AC"/>
    <w:rsid w:val="00573B0A"/>
    <w:rsid w:val="00573C61"/>
    <w:rsid w:val="0057419C"/>
    <w:rsid w:val="00574260"/>
    <w:rsid w:val="005748B8"/>
    <w:rsid w:val="005748BF"/>
    <w:rsid w:val="00574A77"/>
    <w:rsid w:val="00574C6B"/>
    <w:rsid w:val="005750E8"/>
    <w:rsid w:val="0057513D"/>
    <w:rsid w:val="00575184"/>
    <w:rsid w:val="0057543B"/>
    <w:rsid w:val="00575FD5"/>
    <w:rsid w:val="005765EC"/>
    <w:rsid w:val="00576AF3"/>
    <w:rsid w:val="00576B57"/>
    <w:rsid w:val="00576BE5"/>
    <w:rsid w:val="00576D18"/>
    <w:rsid w:val="00576F0E"/>
    <w:rsid w:val="00576F78"/>
    <w:rsid w:val="0057721A"/>
    <w:rsid w:val="00577BB3"/>
    <w:rsid w:val="00577D35"/>
    <w:rsid w:val="0058004D"/>
    <w:rsid w:val="005809AD"/>
    <w:rsid w:val="00580A8F"/>
    <w:rsid w:val="00581251"/>
    <w:rsid w:val="005818DE"/>
    <w:rsid w:val="00581DED"/>
    <w:rsid w:val="00582365"/>
    <w:rsid w:val="005823A8"/>
    <w:rsid w:val="00582503"/>
    <w:rsid w:val="00582AD1"/>
    <w:rsid w:val="00582C4F"/>
    <w:rsid w:val="00582CC4"/>
    <w:rsid w:val="00582D8B"/>
    <w:rsid w:val="00582F6F"/>
    <w:rsid w:val="00583764"/>
    <w:rsid w:val="00583AA9"/>
    <w:rsid w:val="00583D35"/>
    <w:rsid w:val="00583FCB"/>
    <w:rsid w:val="00584775"/>
    <w:rsid w:val="005848EB"/>
    <w:rsid w:val="00584994"/>
    <w:rsid w:val="00584AB4"/>
    <w:rsid w:val="005850C5"/>
    <w:rsid w:val="00585793"/>
    <w:rsid w:val="005857FF"/>
    <w:rsid w:val="00585923"/>
    <w:rsid w:val="00585A15"/>
    <w:rsid w:val="00585A74"/>
    <w:rsid w:val="00585CD4"/>
    <w:rsid w:val="00585D4F"/>
    <w:rsid w:val="00585DBC"/>
    <w:rsid w:val="00586093"/>
    <w:rsid w:val="00586511"/>
    <w:rsid w:val="0058707C"/>
    <w:rsid w:val="005871FE"/>
    <w:rsid w:val="00587212"/>
    <w:rsid w:val="005872DA"/>
    <w:rsid w:val="00587714"/>
    <w:rsid w:val="00587804"/>
    <w:rsid w:val="00587B8F"/>
    <w:rsid w:val="00590313"/>
    <w:rsid w:val="0059061A"/>
    <w:rsid w:val="00590906"/>
    <w:rsid w:val="00590932"/>
    <w:rsid w:val="00590B6E"/>
    <w:rsid w:val="00591033"/>
    <w:rsid w:val="00591754"/>
    <w:rsid w:val="005917DE"/>
    <w:rsid w:val="00591AE5"/>
    <w:rsid w:val="00591B8A"/>
    <w:rsid w:val="00592426"/>
    <w:rsid w:val="00592DA2"/>
    <w:rsid w:val="00592FF8"/>
    <w:rsid w:val="0059361C"/>
    <w:rsid w:val="0059362C"/>
    <w:rsid w:val="00593B07"/>
    <w:rsid w:val="00593B22"/>
    <w:rsid w:val="00593F66"/>
    <w:rsid w:val="005945FE"/>
    <w:rsid w:val="005949B3"/>
    <w:rsid w:val="00594AB4"/>
    <w:rsid w:val="00595026"/>
    <w:rsid w:val="0059507E"/>
    <w:rsid w:val="0059516D"/>
    <w:rsid w:val="00595198"/>
    <w:rsid w:val="00595462"/>
    <w:rsid w:val="005955D1"/>
    <w:rsid w:val="00595C17"/>
    <w:rsid w:val="00596FAB"/>
    <w:rsid w:val="005971EF"/>
    <w:rsid w:val="00597600"/>
    <w:rsid w:val="00597B61"/>
    <w:rsid w:val="00597C04"/>
    <w:rsid w:val="005A0454"/>
    <w:rsid w:val="005A07E4"/>
    <w:rsid w:val="005A0B93"/>
    <w:rsid w:val="005A13EA"/>
    <w:rsid w:val="005A19F6"/>
    <w:rsid w:val="005A1C1D"/>
    <w:rsid w:val="005A20AF"/>
    <w:rsid w:val="005A25E6"/>
    <w:rsid w:val="005A2C8D"/>
    <w:rsid w:val="005A2F62"/>
    <w:rsid w:val="005A31D5"/>
    <w:rsid w:val="005A37F7"/>
    <w:rsid w:val="005A3BC6"/>
    <w:rsid w:val="005A43FF"/>
    <w:rsid w:val="005A47AF"/>
    <w:rsid w:val="005A52E7"/>
    <w:rsid w:val="005A6127"/>
    <w:rsid w:val="005A7307"/>
    <w:rsid w:val="005A7624"/>
    <w:rsid w:val="005A7835"/>
    <w:rsid w:val="005A7ADD"/>
    <w:rsid w:val="005A7EFD"/>
    <w:rsid w:val="005A7F8B"/>
    <w:rsid w:val="005B0970"/>
    <w:rsid w:val="005B0E3B"/>
    <w:rsid w:val="005B0ECB"/>
    <w:rsid w:val="005B0FEE"/>
    <w:rsid w:val="005B1997"/>
    <w:rsid w:val="005B1C3E"/>
    <w:rsid w:val="005B1F8A"/>
    <w:rsid w:val="005B202A"/>
    <w:rsid w:val="005B23F0"/>
    <w:rsid w:val="005B267A"/>
    <w:rsid w:val="005B2DFE"/>
    <w:rsid w:val="005B31A7"/>
    <w:rsid w:val="005B385C"/>
    <w:rsid w:val="005B3B18"/>
    <w:rsid w:val="005B4B95"/>
    <w:rsid w:val="005B4D36"/>
    <w:rsid w:val="005B55D8"/>
    <w:rsid w:val="005B584E"/>
    <w:rsid w:val="005B5D09"/>
    <w:rsid w:val="005B6920"/>
    <w:rsid w:val="005B6D23"/>
    <w:rsid w:val="005B6DE5"/>
    <w:rsid w:val="005B74F3"/>
    <w:rsid w:val="005B75CC"/>
    <w:rsid w:val="005B76DC"/>
    <w:rsid w:val="005B777C"/>
    <w:rsid w:val="005C00BB"/>
    <w:rsid w:val="005C01BA"/>
    <w:rsid w:val="005C035C"/>
    <w:rsid w:val="005C0990"/>
    <w:rsid w:val="005C0D15"/>
    <w:rsid w:val="005C12F6"/>
    <w:rsid w:val="005C1309"/>
    <w:rsid w:val="005C1513"/>
    <w:rsid w:val="005C19C8"/>
    <w:rsid w:val="005C1B45"/>
    <w:rsid w:val="005C1DA9"/>
    <w:rsid w:val="005C1E34"/>
    <w:rsid w:val="005C280E"/>
    <w:rsid w:val="005C2955"/>
    <w:rsid w:val="005C29CD"/>
    <w:rsid w:val="005C2E89"/>
    <w:rsid w:val="005C3C2D"/>
    <w:rsid w:val="005C3CA8"/>
    <w:rsid w:val="005C4154"/>
    <w:rsid w:val="005C4197"/>
    <w:rsid w:val="005C45F5"/>
    <w:rsid w:val="005C464C"/>
    <w:rsid w:val="005C517B"/>
    <w:rsid w:val="005C51D4"/>
    <w:rsid w:val="005C66B5"/>
    <w:rsid w:val="005C673A"/>
    <w:rsid w:val="005C6A53"/>
    <w:rsid w:val="005C6A65"/>
    <w:rsid w:val="005C6BDE"/>
    <w:rsid w:val="005C6CB9"/>
    <w:rsid w:val="005C6E92"/>
    <w:rsid w:val="005C6EC6"/>
    <w:rsid w:val="005C797C"/>
    <w:rsid w:val="005C7B59"/>
    <w:rsid w:val="005C7CC1"/>
    <w:rsid w:val="005C7CD5"/>
    <w:rsid w:val="005C7FF7"/>
    <w:rsid w:val="005D04D4"/>
    <w:rsid w:val="005D0631"/>
    <w:rsid w:val="005D0C75"/>
    <w:rsid w:val="005D1707"/>
    <w:rsid w:val="005D17BE"/>
    <w:rsid w:val="005D1A24"/>
    <w:rsid w:val="005D28EF"/>
    <w:rsid w:val="005D2B3F"/>
    <w:rsid w:val="005D2E95"/>
    <w:rsid w:val="005D2FCA"/>
    <w:rsid w:val="005D35E7"/>
    <w:rsid w:val="005D377A"/>
    <w:rsid w:val="005D3A00"/>
    <w:rsid w:val="005D3EA4"/>
    <w:rsid w:val="005D452F"/>
    <w:rsid w:val="005D4DA7"/>
    <w:rsid w:val="005D4E76"/>
    <w:rsid w:val="005D56D6"/>
    <w:rsid w:val="005D570C"/>
    <w:rsid w:val="005D5AD4"/>
    <w:rsid w:val="005D633D"/>
    <w:rsid w:val="005D6A0F"/>
    <w:rsid w:val="005D6C02"/>
    <w:rsid w:val="005D6F64"/>
    <w:rsid w:val="005D73A6"/>
    <w:rsid w:val="005D75C2"/>
    <w:rsid w:val="005D7675"/>
    <w:rsid w:val="005E0415"/>
    <w:rsid w:val="005E07FD"/>
    <w:rsid w:val="005E0B14"/>
    <w:rsid w:val="005E1764"/>
    <w:rsid w:val="005E1F46"/>
    <w:rsid w:val="005E2385"/>
    <w:rsid w:val="005E24AC"/>
    <w:rsid w:val="005E298C"/>
    <w:rsid w:val="005E2A5B"/>
    <w:rsid w:val="005E2DF3"/>
    <w:rsid w:val="005E2FF7"/>
    <w:rsid w:val="005E3E10"/>
    <w:rsid w:val="005E3EE2"/>
    <w:rsid w:val="005E3FAB"/>
    <w:rsid w:val="005E4636"/>
    <w:rsid w:val="005E590A"/>
    <w:rsid w:val="005E5AAA"/>
    <w:rsid w:val="005E5C55"/>
    <w:rsid w:val="005E5C7B"/>
    <w:rsid w:val="005E60F9"/>
    <w:rsid w:val="005E70A0"/>
    <w:rsid w:val="005E72FF"/>
    <w:rsid w:val="005E79F1"/>
    <w:rsid w:val="005E7A91"/>
    <w:rsid w:val="005F0909"/>
    <w:rsid w:val="005F0BA3"/>
    <w:rsid w:val="005F0F3A"/>
    <w:rsid w:val="005F10C7"/>
    <w:rsid w:val="005F111C"/>
    <w:rsid w:val="005F11E8"/>
    <w:rsid w:val="005F140B"/>
    <w:rsid w:val="005F14C3"/>
    <w:rsid w:val="005F1512"/>
    <w:rsid w:val="005F2215"/>
    <w:rsid w:val="005F26C5"/>
    <w:rsid w:val="005F291C"/>
    <w:rsid w:val="005F2D45"/>
    <w:rsid w:val="005F3FBA"/>
    <w:rsid w:val="005F401C"/>
    <w:rsid w:val="005F40D2"/>
    <w:rsid w:val="005F4470"/>
    <w:rsid w:val="005F469C"/>
    <w:rsid w:val="005F49FC"/>
    <w:rsid w:val="005F4FA1"/>
    <w:rsid w:val="005F50D8"/>
    <w:rsid w:val="005F5358"/>
    <w:rsid w:val="005F56AC"/>
    <w:rsid w:val="005F572B"/>
    <w:rsid w:val="005F5A60"/>
    <w:rsid w:val="005F5A96"/>
    <w:rsid w:val="005F5C29"/>
    <w:rsid w:val="005F5CD3"/>
    <w:rsid w:val="005F6132"/>
    <w:rsid w:val="005F6305"/>
    <w:rsid w:val="005F75A3"/>
    <w:rsid w:val="005F7602"/>
    <w:rsid w:val="005F79F0"/>
    <w:rsid w:val="005F7C74"/>
    <w:rsid w:val="006001BE"/>
    <w:rsid w:val="00600899"/>
    <w:rsid w:val="00600ED7"/>
    <w:rsid w:val="0060107D"/>
    <w:rsid w:val="006012F6"/>
    <w:rsid w:val="0060194B"/>
    <w:rsid w:val="006025DA"/>
    <w:rsid w:val="00602757"/>
    <w:rsid w:val="0060275C"/>
    <w:rsid w:val="00603575"/>
    <w:rsid w:val="00603FDE"/>
    <w:rsid w:val="00604056"/>
    <w:rsid w:val="006040D6"/>
    <w:rsid w:val="006045BA"/>
    <w:rsid w:val="0060492E"/>
    <w:rsid w:val="00604C4F"/>
    <w:rsid w:val="00604E33"/>
    <w:rsid w:val="006055E9"/>
    <w:rsid w:val="00605689"/>
    <w:rsid w:val="00605A9D"/>
    <w:rsid w:val="0060607F"/>
    <w:rsid w:val="0060667F"/>
    <w:rsid w:val="00606883"/>
    <w:rsid w:val="00607998"/>
    <w:rsid w:val="0061001E"/>
    <w:rsid w:val="006102EA"/>
    <w:rsid w:val="0061045C"/>
    <w:rsid w:val="006109B2"/>
    <w:rsid w:val="00611029"/>
    <w:rsid w:val="006117BA"/>
    <w:rsid w:val="00611A57"/>
    <w:rsid w:val="00612AE2"/>
    <w:rsid w:val="00613820"/>
    <w:rsid w:val="00613865"/>
    <w:rsid w:val="00613A11"/>
    <w:rsid w:val="00613EE1"/>
    <w:rsid w:val="00613F1D"/>
    <w:rsid w:val="00614019"/>
    <w:rsid w:val="00614233"/>
    <w:rsid w:val="00614A6F"/>
    <w:rsid w:val="00615882"/>
    <w:rsid w:val="00615EFE"/>
    <w:rsid w:val="00615FA9"/>
    <w:rsid w:val="00616228"/>
    <w:rsid w:val="00616242"/>
    <w:rsid w:val="006162C2"/>
    <w:rsid w:val="006175C2"/>
    <w:rsid w:val="006176B9"/>
    <w:rsid w:val="006176C4"/>
    <w:rsid w:val="00617731"/>
    <w:rsid w:val="00617AAF"/>
    <w:rsid w:val="00620A08"/>
    <w:rsid w:val="006210E8"/>
    <w:rsid w:val="0062126C"/>
    <w:rsid w:val="00621521"/>
    <w:rsid w:val="006215A2"/>
    <w:rsid w:val="0062168E"/>
    <w:rsid w:val="00621898"/>
    <w:rsid w:val="00621A06"/>
    <w:rsid w:val="00621B19"/>
    <w:rsid w:val="00621F5B"/>
    <w:rsid w:val="006220D1"/>
    <w:rsid w:val="00622119"/>
    <w:rsid w:val="00622412"/>
    <w:rsid w:val="00622524"/>
    <w:rsid w:val="006228E5"/>
    <w:rsid w:val="00622C74"/>
    <w:rsid w:val="00623379"/>
    <w:rsid w:val="00623764"/>
    <w:rsid w:val="006238E6"/>
    <w:rsid w:val="00623B97"/>
    <w:rsid w:val="00623E24"/>
    <w:rsid w:val="006241EB"/>
    <w:rsid w:val="00624202"/>
    <w:rsid w:val="00624291"/>
    <w:rsid w:val="006246A1"/>
    <w:rsid w:val="006246B3"/>
    <w:rsid w:val="00624BB6"/>
    <w:rsid w:val="00624E44"/>
    <w:rsid w:val="006252AC"/>
    <w:rsid w:val="00625BAA"/>
    <w:rsid w:val="00625CC6"/>
    <w:rsid w:val="006264FE"/>
    <w:rsid w:val="0062654E"/>
    <w:rsid w:val="006268AA"/>
    <w:rsid w:val="006268FC"/>
    <w:rsid w:val="006269E3"/>
    <w:rsid w:val="00626C34"/>
    <w:rsid w:val="006275A7"/>
    <w:rsid w:val="0062779B"/>
    <w:rsid w:val="00627D98"/>
    <w:rsid w:val="006307C3"/>
    <w:rsid w:val="00630923"/>
    <w:rsid w:val="00630A00"/>
    <w:rsid w:val="00630D16"/>
    <w:rsid w:val="00630D4D"/>
    <w:rsid w:val="00630DD0"/>
    <w:rsid w:val="0063100F"/>
    <w:rsid w:val="00631607"/>
    <w:rsid w:val="0063187A"/>
    <w:rsid w:val="00631962"/>
    <w:rsid w:val="00631DE2"/>
    <w:rsid w:val="00631FD4"/>
    <w:rsid w:val="006324BC"/>
    <w:rsid w:val="0063275D"/>
    <w:rsid w:val="00632991"/>
    <w:rsid w:val="00633298"/>
    <w:rsid w:val="00633499"/>
    <w:rsid w:val="00633BF0"/>
    <w:rsid w:val="0063408D"/>
    <w:rsid w:val="0063421B"/>
    <w:rsid w:val="00634302"/>
    <w:rsid w:val="00634A8C"/>
    <w:rsid w:val="006350C4"/>
    <w:rsid w:val="006357C4"/>
    <w:rsid w:val="006357E5"/>
    <w:rsid w:val="00635A74"/>
    <w:rsid w:val="00635BA6"/>
    <w:rsid w:val="00635F36"/>
    <w:rsid w:val="006362E8"/>
    <w:rsid w:val="00636F34"/>
    <w:rsid w:val="00637B62"/>
    <w:rsid w:val="00637E03"/>
    <w:rsid w:val="00637FEB"/>
    <w:rsid w:val="00640049"/>
    <w:rsid w:val="006401EE"/>
    <w:rsid w:val="006402C9"/>
    <w:rsid w:val="00640422"/>
    <w:rsid w:val="00640524"/>
    <w:rsid w:val="00640C16"/>
    <w:rsid w:val="00641282"/>
    <w:rsid w:val="006412C0"/>
    <w:rsid w:val="006416A8"/>
    <w:rsid w:val="00641999"/>
    <w:rsid w:val="006424FE"/>
    <w:rsid w:val="0064256F"/>
    <w:rsid w:val="00642717"/>
    <w:rsid w:val="00642CB2"/>
    <w:rsid w:val="006432F6"/>
    <w:rsid w:val="006435D8"/>
    <w:rsid w:val="0064368B"/>
    <w:rsid w:val="006436AE"/>
    <w:rsid w:val="00643B28"/>
    <w:rsid w:val="00643C65"/>
    <w:rsid w:val="00643F7A"/>
    <w:rsid w:val="00644D76"/>
    <w:rsid w:val="006456B9"/>
    <w:rsid w:val="00645A06"/>
    <w:rsid w:val="00645CA2"/>
    <w:rsid w:val="0064611B"/>
    <w:rsid w:val="00646262"/>
    <w:rsid w:val="00646705"/>
    <w:rsid w:val="00646793"/>
    <w:rsid w:val="00646BF7"/>
    <w:rsid w:val="00646D2E"/>
    <w:rsid w:val="00647172"/>
    <w:rsid w:val="0064748D"/>
    <w:rsid w:val="00647696"/>
    <w:rsid w:val="00647A38"/>
    <w:rsid w:val="00647BB5"/>
    <w:rsid w:val="00647CF4"/>
    <w:rsid w:val="00647ECB"/>
    <w:rsid w:val="0065023E"/>
    <w:rsid w:val="00650640"/>
    <w:rsid w:val="0065071A"/>
    <w:rsid w:val="00650772"/>
    <w:rsid w:val="00650A21"/>
    <w:rsid w:val="00650E9F"/>
    <w:rsid w:val="00650ED1"/>
    <w:rsid w:val="0065152F"/>
    <w:rsid w:val="00651AB6"/>
    <w:rsid w:val="006523A6"/>
    <w:rsid w:val="0065270E"/>
    <w:rsid w:val="00652B9D"/>
    <w:rsid w:val="00652CED"/>
    <w:rsid w:val="00652E57"/>
    <w:rsid w:val="00652EA7"/>
    <w:rsid w:val="00653168"/>
    <w:rsid w:val="0065352E"/>
    <w:rsid w:val="006538E5"/>
    <w:rsid w:val="006538FE"/>
    <w:rsid w:val="00653986"/>
    <w:rsid w:val="00653FCD"/>
    <w:rsid w:val="006540EF"/>
    <w:rsid w:val="00654209"/>
    <w:rsid w:val="00654671"/>
    <w:rsid w:val="0065478E"/>
    <w:rsid w:val="006547D3"/>
    <w:rsid w:val="00654B12"/>
    <w:rsid w:val="00654B89"/>
    <w:rsid w:val="00655026"/>
    <w:rsid w:val="00655401"/>
    <w:rsid w:val="00655541"/>
    <w:rsid w:val="00655CC7"/>
    <w:rsid w:val="00656381"/>
    <w:rsid w:val="0065639D"/>
    <w:rsid w:val="00656830"/>
    <w:rsid w:val="00656A89"/>
    <w:rsid w:val="00657773"/>
    <w:rsid w:val="00657947"/>
    <w:rsid w:val="00657C4E"/>
    <w:rsid w:val="00657C5C"/>
    <w:rsid w:val="00657D49"/>
    <w:rsid w:val="0066035A"/>
    <w:rsid w:val="00660713"/>
    <w:rsid w:val="00660738"/>
    <w:rsid w:val="00660E49"/>
    <w:rsid w:val="00660EB2"/>
    <w:rsid w:val="0066104A"/>
    <w:rsid w:val="006613C7"/>
    <w:rsid w:val="0066251B"/>
    <w:rsid w:val="00662571"/>
    <w:rsid w:val="0066260B"/>
    <w:rsid w:val="0066279C"/>
    <w:rsid w:val="00662D39"/>
    <w:rsid w:val="00663385"/>
    <w:rsid w:val="006634DF"/>
    <w:rsid w:val="00663596"/>
    <w:rsid w:val="0066360A"/>
    <w:rsid w:val="00663646"/>
    <w:rsid w:val="00663D32"/>
    <w:rsid w:val="0066446C"/>
    <w:rsid w:val="0066465F"/>
    <w:rsid w:val="006655BA"/>
    <w:rsid w:val="006656E8"/>
    <w:rsid w:val="00665ACC"/>
    <w:rsid w:val="00665B21"/>
    <w:rsid w:val="00665D8D"/>
    <w:rsid w:val="0066646E"/>
    <w:rsid w:val="00666958"/>
    <w:rsid w:val="00666ACD"/>
    <w:rsid w:val="006673FD"/>
    <w:rsid w:val="00667449"/>
    <w:rsid w:val="006675CC"/>
    <w:rsid w:val="00667729"/>
    <w:rsid w:val="00667B6E"/>
    <w:rsid w:val="00671136"/>
    <w:rsid w:val="00671A85"/>
    <w:rsid w:val="00672CD6"/>
    <w:rsid w:val="00672EB2"/>
    <w:rsid w:val="00673304"/>
    <w:rsid w:val="00673515"/>
    <w:rsid w:val="00673547"/>
    <w:rsid w:val="00673E89"/>
    <w:rsid w:val="00674100"/>
    <w:rsid w:val="0067452E"/>
    <w:rsid w:val="0067468B"/>
    <w:rsid w:val="00674F2F"/>
    <w:rsid w:val="00674FFE"/>
    <w:rsid w:val="006750B6"/>
    <w:rsid w:val="006750D5"/>
    <w:rsid w:val="006752B6"/>
    <w:rsid w:val="00675393"/>
    <w:rsid w:val="00675522"/>
    <w:rsid w:val="00675535"/>
    <w:rsid w:val="00675986"/>
    <w:rsid w:val="006759F3"/>
    <w:rsid w:val="00675AC4"/>
    <w:rsid w:val="006760C2"/>
    <w:rsid w:val="006763DA"/>
    <w:rsid w:val="006765CB"/>
    <w:rsid w:val="00676864"/>
    <w:rsid w:val="00676BA2"/>
    <w:rsid w:val="00676EB3"/>
    <w:rsid w:val="006776E2"/>
    <w:rsid w:val="00677910"/>
    <w:rsid w:val="00677AA5"/>
    <w:rsid w:val="00677B1D"/>
    <w:rsid w:val="00677CF8"/>
    <w:rsid w:val="00677FA5"/>
    <w:rsid w:val="0068031E"/>
    <w:rsid w:val="00681240"/>
    <w:rsid w:val="006813EC"/>
    <w:rsid w:val="006814D9"/>
    <w:rsid w:val="0068171A"/>
    <w:rsid w:val="006818DD"/>
    <w:rsid w:val="00681A63"/>
    <w:rsid w:val="00681C5E"/>
    <w:rsid w:val="00681C8B"/>
    <w:rsid w:val="00681F66"/>
    <w:rsid w:val="00682128"/>
    <w:rsid w:val="006828EB"/>
    <w:rsid w:val="00682AA5"/>
    <w:rsid w:val="006830A2"/>
    <w:rsid w:val="006835AD"/>
    <w:rsid w:val="006836E6"/>
    <w:rsid w:val="006839F8"/>
    <w:rsid w:val="00685837"/>
    <w:rsid w:val="00685C88"/>
    <w:rsid w:val="00685F89"/>
    <w:rsid w:val="00686446"/>
    <w:rsid w:val="006868A9"/>
    <w:rsid w:val="00687283"/>
    <w:rsid w:val="006874F9"/>
    <w:rsid w:val="00687621"/>
    <w:rsid w:val="00687D93"/>
    <w:rsid w:val="00687FC4"/>
    <w:rsid w:val="00690A8A"/>
    <w:rsid w:val="00690DCE"/>
    <w:rsid w:val="00690F39"/>
    <w:rsid w:val="006914CC"/>
    <w:rsid w:val="0069152F"/>
    <w:rsid w:val="006915E2"/>
    <w:rsid w:val="006916D7"/>
    <w:rsid w:val="006926F1"/>
    <w:rsid w:val="00692FD2"/>
    <w:rsid w:val="00693A10"/>
    <w:rsid w:val="00693A80"/>
    <w:rsid w:val="00693BE4"/>
    <w:rsid w:val="00693D8D"/>
    <w:rsid w:val="00694564"/>
    <w:rsid w:val="0069484F"/>
    <w:rsid w:val="00694E92"/>
    <w:rsid w:val="006957B3"/>
    <w:rsid w:val="00695BF9"/>
    <w:rsid w:val="00695EA1"/>
    <w:rsid w:val="006960F9"/>
    <w:rsid w:val="006964DD"/>
    <w:rsid w:val="0069655A"/>
    <w:rsid w:val="006970A6"/>
    <w:rsid w:val="0069717D"/>
    <w:rsid w:val="006972F6"/>
    <w:rsid w:val="00697B13"/>
    <w:rsid w:val="006A02C9"/>
    <w:rsid w:val="006A0481"/>
    <w:rsid w:val="006A0545"/>
    <w:rsid w:val="006A0EA8"/>
    <w:rsid w:val="006A1155"/>
    <w:rsid w:val="006A191D"/>
    <w:rsid w:val="006A191E"/>
    <w:rsid w:val="006A2001"/>
    <w:rsid w:val="006A23BB"/>
    <w:rsid w:val="006A2CA1"/>
    <w:rsid w:val="006A2E9C"/>
    <w:rsid w:val="006A3528"/>
    <w:rsid w:val="006A359D"/>
    <w:rsid w:val="006A3A06"/>
    <w:rsid w:val="006A3ACF"/>
    <w:rsid w:val="006A402C"/>
    <w:rsid w:val="006A4088"/>
    <w:rsid w:val="006A424F"/>
    <w:rsid w:val="006A4554"/>
    <w:rsid w:val="006A4D47"/>
    <w:rsid w:val="006A566D"/>
    <w:rsid w:val="006A57A9"/>
    <w:rsid w:val="006A58A7"/>
    <w:rsid w:val="006A5A10"/>
    <w:rsid w:val="006A5B7F"/>
    <w:rsid w:val="006A5CB0"/>
    <w:rsid w:val="006A6102"/>
    <w:rsid w:val="006A6118"/>
    <w:rsid w:val="006A619C"/>
    <w:rsid w:val="006A620D"/>
    <w:rsid w:val="006A65C3"/>
    <w:rsid w:val="006A6C99"/>
    <w:rsid w:val="006A71B2"/>
    <w:rsid w:val="006A7554"/>
    <w:rsid w:val="006A794B"/>
    <w:rsid w:val="006A7DFA"/>
    <w:rsid w:val="006B02A1"/>
    <w:rsid w:val="006B1262"/>
    <w:rsid w:val="006B1F29"/>
    <w:rsid w:val="006B2108"/>
    <w:rsid w:val="006B22F8"/>
    <w:rsid w:val="006B2439"/>
    <w:rsid w:val="006B27E4"/>
    <w:rsid w:val="006B311C"/>
    <w:rsid w:val="006B3208"/>
    <w:rsid w:val="006B3C47"/>
    <w:rsid w:val="006B3F08"/>
    <w:rsid w:val="006B4464"/>
    <w:rsid w:val="006B457C"/>
    <w:rsid w:val="006B46EB"/>
    <w:rsid w:val="006B4A60"/>
    <w:rsid w:val="006B4AC0"/>
    <w:rsid w:val="006B4B4A"/>
    <w:rsid w:val="006B4B9A"/>
    <w:rsid w:val="006B51ED"/>
    <w:rsid w:val="006B5291"/>
    <w:rsid w:val="006B54FF"/>
    <w:rsid w:val="006B5513"/>
    <w:rsid w:val="006B55F9"/>
    <w:rsid w:val="006B5D7C"/>
    <w:rsid w:val="006B6440"/>
    <w:rsid w:val="006B6AFE"/>
    <w:rsid w:val="006B788E"/>
    <w:rsid w:val="006B7B3D"/>
    <w:rsid w:val="006B7C67"/>
    <w:rsid w:val="006B7E02"/>
    <w:rsid w:val="006C0141"/>
    <w:rsid w:val="006C05E3"/>
    <w:rsid w:val="006C0D41"/>
    <w:rsid w:val="006C109B"/>
    <w:rsid w:val="006C14D3"/>
    <w:rsid w:val="006C155F"/>
    <w:rsid w:val="006C1775"/>
    <w:rsid w:val="006C17A8"/>
    <w:rsid w:val="006C2441"/>
    <w:rsid w:val="006C39FD"/>
    <w:rsid w:val="006C3A57"/>
    <w:rsid w:val="006C3C64"/>
    <w:rsid w:val="006C40AF"/>
    <w:rsid w:val="006C4589"/>
    <w:rsid w:val="006C482D"/>
    <w:rsid w:val="006C511B"/>
    <w:rsid w:val="006C53F3"/>
    <w:rsid w:val="006C5828"/>
    <w:rsid w:val="006C5E2E"/>
    <w:rsid w:val="006C61C4"/>
    <w:rsid w:val="006C675E"/>
    <w:rsid w:val="006C6B93"/>
    <w:rsid w:val="006C6E4F"/>
    <w:rsid w:val="006C75BA"/>
    <w:rsid w:val="006C7603"/>
    <w:rsid w:val="006C781B"/>
    <w:rsid w:val="006C7AE3"/>
    <w:rsid w:val="006C7CD2"/>
    <w:rsid w:val="006C7EDD"/>
    <w:rsid w:val="006D08F1"/>
    <w:rsid w:val="006D0C42"/>
    <w:rsid w:val="006D0D44"/>
    <w:rsid w:val="006D1C65"/>
    <w:rsid w:val="006D24E3"/>
    <w:rsid w:val="006D2846"/>
    <w:rsid w:val="006D2866"/>
    <w:rsid w:val="006D2D8B"/>
    <w:rsid w:val="006D2F4A"/>
    <w:rsid w:val="006D30FB"/>
    <w:rsid w:val="006D30FD"/>
    <w:rsid w:val="006D31B8"/>
    <w:rsid w:val="006D33B1"/>
    <w:rsid w:val="006D3400"/>
    <w:rsid w:val="006D350D"/>
    <w:rsid w:val="006D3BCF"/>
    <w:rsid w:val="006D3D95"/>
    <w:rsid w:val="006D3E1C"/>
    <w:rsid w:val="006D469C"/>
    <w:rsid w:val="006D4E09"/>
    <w:rsid w:val="006D4E59"/>
    <w:rsid w:val="006D5012"/>
    <w:rsid w:val="006D5020"/>
    <w:rsid w:val="006D58D1"/>
    <w:rsid w:val="006D5C42"/>
    <w:rsid w:val="006D5E35"/>
    <w:rsid w:val="006D5FFE"/>
    <w:rsid w:val="006D65DF"/>
    <w:rsid w:val="006D6FC1"/>
    <w:rsid w:val="006D7058"/>
    <w:rsid w:val="006D7565"/>
    <w:rsid w:val="006D7567"/>
    <w:rsid w:val="006D763A"/>
    <w:rsid w:val="006E05CC"/>
    <w:rsid w:val="006E0D7D"/>
    <w:rsid w:val="006E20C4"/>
    <w:rsid w:val="006E21C7"/>
    <w:rsid w:val="006E35F5"/>
    <w:rsid w:val="006E3627"/>
    <w:rsid w:val="006E3C83"/>
    <w:rsid w:val="006E3CE9"/>
    <w:rsid w:val="006E3DCE"/>
    <w:rsid w:val="006E5153"/>
    <w:rsid w:val="006E52A1"/>
    <w:rsid w:val="006E5589"/>
    <w:rsid w:val="006E5C69"/>
    <w:rsid w:val="006E5D9D"/>
    <w:rsid w:val="006E601B"/>
    <w:rsid w:val="006E6708"/>
    <w:rsid w:val="006E6B24"/>
    <w:rsid w:val="006E6FF8"/>
    <w:rsid w:val="006E7915"/>
    <w:rsid w:val="006F0348"/>
    <w:rsid w:val="006F06BE"/>
    <w:rsid w:val="006F10BA"/>
    <w:rsid w:val="006F14C2"/>
    <w:rsid w:val="006F1BC8"/>
    <w:rsid w:val="006F2365"/>
    <w:rsid w:val="006F2A48"/>
    <w:rsid w:val="006F2DA7"/>
    <w:rsid w:val="006F2E7C"/>
    <w:rsid w:val="006F32B0"/>
    <w:rsid w:val="006F3301"/>
    <w:rsid w:val="006F3A9A"/>
    <w:rsid w:val="006F3AC2"/>
    <w:rsid w:val="006F3D96"/>
    <w:rsid w:val="006F3F03"/>
    <w:rsid w:val="006F49D2"/>
    <w:rsid w:val="006F49DE"/>
    <w:rsid w:val="006F5018"/>
    <w:rsid w:val="006F59AF"/>
    <w:rsid w:val="006F59B6"/>
    <w:rsid w:val="006F5E12"/>
    <w:rsid w:val="006F60C2"/>
    <w:rsid w:val="006F6805"/>
    <w:rsid w:val="006F6909"/>
    <w:rsid w:val="006F6FFA"/>
    <w:rsid w:val="006F70C8"/>
    <w:rsid w:val="006F7453"/>
    <w:rsid w:val="006F75EE"/>
    <w:rsid w:val="006F77E9"/>
    <w:rsid w:val="006F7A4E"/>
    <w:rsid w:val="00700A16"/>
    <w:rsid w:val="00700A24"/>
    <w:rsid w:val="00700BF1"/>
    <w:rsid w:val="00700EE8"/>
    <w:rsid w:val="00700F6D"/>
    <w:rsid w:val="00701AA8"/>
    <w:rsid w:val="00701F57"/>
    <w:rsid w:val="007022A4"/>
    <w:rsid w:val="00702777"/>
    <w:rsid w:val="007027A4"/>
    <w:rsid w:val="00702BA5"/>
    <w:rsid w:val="007031DC"/>
    <w:rsid w:val="00704090"/>
    <w:rsid w:val="00704355"/>
    <w:rsid w:val="00704517"/>
    <w:rsid w:val="007045F1"/>
    <w:rsid w:val="00704914"/>
    <w:rsid w:val="007049D5"/>
    <w:rsid w:val="007049D9"/>
    <w:rsid w:val="00704B5D"/>
    <w:rsid w:val="00704FCA"/>
    <w:rsid w:val="00705082"/>
    <w:rsid w:val="0070521D"/>
    <w:rsid w:val="00705236"/>
    <w:rsid w:val="007052B5"/>
    <w:rsid w:val="00705630"/>
    <w:rsid w:val="0070632F"/>
    <w:rsid w:val="00706A40"/>
    <w:rsid w:val="00706EE0"/>
    <w:rsid w:val="0070703C"/>
    <w:rsid w:val="007073A2"/>
    <w:rsid w:val="007073C4"/>
    <w:rsid w:val="007075DC"/>
    <w:rsid w:val="00707CA8"/>
    <w:rsid w:val="00707E5C"/>
    <w:rsid w:val="007100DD"/>
    <w:rsid w:val="007102D3"/>
    <w:rsid w:val="00710A9C"/>
    <w:rsid w:val="00711364"/>
    <w:rsid w:val="007127EC"/>
    <w:rsid w:val="00712BA5"/>
    <w:rsid w:val="00712BFC"/>
    <w:rsid w:val="00712CB1"/>
    <w:rsid w:val="00712CEC"/>
    <w:rsid w:val="00712D09"/>
    <w:rsid w:val="007139EF"/>
    <w:rsid w:val="00714061"/>
    <w:rsid w:val="007141AA"/>
    <w:rsid w:val="0071428B"/>
    <w:rsid w:val="00714564"/>
    <w:rsid w:val="007145EA"/>
    <w:rsid w:val="00714657"/>
    <w:rsid w:val="007148C6"/>
    <w:rsid w:val="0071533F"/>
    <w:rsid w:val="007168E2"/>
    <w:rsid w:val="00716A69"/>
    <w:rsid w:val="00716DF1"/>
    <w:rsid w:val="007172B0"/>
    <w:rsid w:val="007172DF"/>
    <w:rsid w:val="007174BD"/>
    <w:rsid w:val="007177D1"/>
    <w:rsid w:val="007177E1"/>
    <w:rsid w:val="00717E8C"/>
    <w:rsid w:val="007204DD"/>
    <w:rsid w:val="007208FC"/>
    <w:rsid w:val="00720B38"/>
    <w:rsid w:val="0072152B"/>
    <w:rsid w:val="00721B59"/>
    <w:rsid w:val="00721B61"/>
    <w:rsid w:val="00721D78"/>
    <w:rsid w:val="007221C2"/>
    <w:rsid w:val="007224B6"/>
    <w:rsid w:val="00722568"/>
    <w:rsid w:val="00722E60"/>
    <w:rsid w:val="007234E7"/>
    <w:rsid w:val="0072367C"/>
    <w:rsid w:val="0072385B"/>
    <w:rsid w:val="007239DB"/>
    <w:rsid w:val="00723CB8"/>
    <w:rsid w:val="00724471"/>
    <w:rsid w:val="00724752"/>
    <w:rsid w:val="00724D76"/>
    <w:rsid w:val="0072553B"/>
    <w:rsid w:val="007256FE"/>
    <w:rsid w:val="00725C43"/>
    <w:rsid w:val="00725F96"/>
    <w:rsid w:val="00726B12"/>
    <w:rsid w:val="00726B83"/>
    <w:rsid w:val="00726EBA"/>
    <w:rsid w:val="00727061"/>
    <w:rsid w:val="007272FA"/>
    <w:rsid w:val="00727732"/>
    <w:rsid w:val="00727884"/>
    <w:rsid w:val="00727CCB"/>
    <w:rsid w:val="00727DF9"/>
    <w:rsid w:val="00727E08"/>
    <w:rsid w:val="00727FC4"/>
    <w:rsid w:val="007300DD"/>
    <w:rsid w:val="007300E0"/>
    <w:rsid w:val="00730200"/>
    <w:rsid w:val="00730279"/>
    <w:rsid w:val="00730502"/>
    <w:rsid w:val="00730674"/>
    <w:rsid w:val="007306E3"/>
    <w:rsid w:val="0073095A"/>
    <w:rsid w:val="00730BD0"/>
    <w:rsid w:val="00730CAB"/>
    <w:rsid w:val="00730DDE"/>
    <w:rsid w:val="007321BB"/>
    <w:rsid w:val="00732201"/>
    <w:rsid w:val="00732542"/>
    <w:rsid w:val="007326C7"/>
    <w:rsid w:val="0073298F"/>
    <w:rsid w:val="00732B75"/>
    <w:rsid w:val="0073442A"/>
    <w:rsid w:val="00734624"/>
    <w:rsid w:val="00734D80"/>
    <w:rsid w:val="00735013"/>
    <w:rsid w:val="00735429"/>
    <w:rsid w:val="00735D22"/>
    <w:rsid w:val="00736301"/>
    <w:rsid w:val="007363C1"/>
    <w:rsid w:val="00736734"/>
    <w:rsid w:val="00736C9D"/>
    <w:rsid w:val="00737382"/>
    <w:rsid w:val="00737846"/>
    <w:rsid w:val="00740151"/>
    <w:rsid w:val="00740491"/>
    <w:rsid w:val="007408CF"/>
    <w:rsid w:val="00740DC7"/>
    <w:rsid w:val="00741506"/>
    <w:rsid w:val="00742082"/>
    <w:rsid w:val="00742DA3"/>
    <w:rsid w:val="0074349C"/>
    <w:rsid w:val="00743B97"/>
    <w:rsid w:val="00743D3A"/>
    <w:rsid w:val="00743E14"/>
    <w:rsid w:val="0074413E"/>
    <w:rsid w:val="00744208"/>
    <w:rsid w:val="007444B5"/>
    <w:rsid w:val="00744797"/>
    <w:rsid w:val="007448AA"/>
    <w:rsid w:val="00744B6C"/>
    <w:rsid w:val="00744CAE"/>
    <w:rsid w:val="00744E50"/>
    <w:rsid w:val="007452F0"/>
    <w:rsid w:val="0074670C"/>
    <w:rsid w:val="00746D35"/>
    <w:rsid w:val="00747371"/>
    <w:rsid w:val="0074738F"/>
    <w:rsid w:val="007474A2"/>
    <w:rsid w:val="007500AC"/>
    <w:rsid w:val="007506B1"/>
    <w:rsid w:val="00750E6C"/>
    <w:rsid w:val="00750F58"/>
    <w:rsid w:val="00750FBD"/>
    <w:rsid w:val="00751115"/>
    <w:rsid w:val="0075143E"/>
    <w:rsid w:val="007516D2"/>
    <w:rsid w:val="00751890"/>
    <w:rsid w:val="00751A94"/>
    <w:rsid w:val="00751D31"/>
    <w:rsid w:val="00751DA2"/>
    <w:rsid w:val="0075204E"/>
    <w:rsid w:val="00752252"/>
    <w:rsid w:val="007527A8"/>
    <w:rsid w:val="00752A6A"/>
    <w:rsid w:val="00752BEB"/>
    <w:rsid w:val="00752FAD"/>
    <w:rsid w:val="00753430"/>
    <w:rsid w:val="00753A15"/>
    <w:rsid w:val="00753A9C"/>
    <w:rsid w:val="00753DCE"/>
    <w:rsid w:val="0075429A"/>
    <w:rsid w:val="00754313"/>
    <w:rsid w:val="0075436C"/>
    <w:rsid w:val="00754518"/>
    <w:rsid w:val="007547B5"/>
    <w:rsid w:val="00754AE4"/>
    <w:rsid w:val="00754B46"/>
    <w:rsid w:val="00755513"/>
    <w:rsid w:val="007556E8"/>
    <w:rsid w:val="00755CF2"/>
    <w:rsid w:val="0075604C"/>
    <w:rsid w:val="007561ED"/>
    <w:rsid w:val="0075641D"/>
    <w:rsid w:val="00756BF4"/>
    <w:rsid w:val="00756D5C"/>
    <w:rsid w:val="00757270"/>
    <w:rsid w:val="00757441"/>
    <w:rsid w:val="0075756A"/>
    <w:rsid w:val="0075761A"/>
    <w:rsid w:val="00757754"/>
    <w:rsid w:val="007577E2"/>
    <w:rsid w:val="00757B2E"/>
    <w:rsid w:val="00757B69"/>
    <w:rsid w:val="00757D15"/>
    <w:rsid w:val="00757D46"/>
    <w:rsid w:val="00757E2B"/>
    <w:rsid w:val="00760704"/>
    <w:rsid w:val="00760A5A"/>
    <w:rsid w:val="00760B45"/>
    <w:rsid w:val="00761115"/>
    <w:rsid w:val="00761233"/>
    <w:rsid w:val="00761346"/>
    <w:rsid w:val="0076175B"/>
    <w:rsid w:val="00761BBE"/>
    <w:rsid w:val="00761BCA"/>
    <w:rsid w:val="0076246D"/>
    <w:rsid w:val="00762687"/>
    <w:rsid w:val="00762FDF"/>
    <w:rsid w:val="00763759"/>
    <w:rsid w:val="0076386E"/>
    <w:rsid w:val="00763926"/>
    <w:rsid w:val="0076447C"/>
    <w:rsid w:val="00764A28"/>
    <w:rsid w:val="00764C7F"/>
    <w:rsid w:val="007657F9"/>
    <w:rsid w:val="00765F81"/>
    <w:rsid w:val="00766073"/>
    <w:rsid w:val="0076673F"/>
    <w:rsid w:val="007668F6"/>
    <w:rsid w:val="00766A0A"/>
    <w:rsid w:val="00766BCF"/>
    <w:rsid w:val="00766C9B"/>
    <w:rsid w:val="00766CC4"/>
    <w:rsid w:val="00766D1D"/>
    <w:rsid w:val="007670A5"/>
    <w:rsid w:val="007671E3"/>
    <w:rsid w:val="007673A1"/>
    <w:rsid w:val="00767855"/>
    <w:rsid w:val="00767C5A"/>
    <w:rsid w:val="00767C88"/>
    <w:rsid w:val="00767F02"/>
    <w:rsid w:val="00770D44"/>
    <w:rsid w:val="00770F5D"/>
    <w:rsid w:val="0077177E"/>
    <w:rsid w:val="00771865"/>
    <w:rsid w:val="0077192F"/>
    <w:rsid w:val="00771D9B"/>
    <w:rsid w:val="0077206B"/>
    <w:rsid w:val="0077207E"/>
    <w:rsid w:val="00772522"/>
    <w:rsid w:val="0077271A"/>
    <w:rsid w:val="007727CE"/>
    <w:rsid w:val="0077293F"/>
    <w:rsid w:val="0077358C"/>
    <w:rsid w:val="00773690"/>
    <w:rsid w:val="00773AB3"/>
    <w:rsid w:val="00773B74"/>
    <w:rsid w:val="00773C17"/>
    <w:rsid w:val="00773C18"/>
    <w:rsid w:val="00774146"/>
    <w:rsid w:val="0077416C"/>
    <w:rsid w:val="00774897"/>
    <w:rsid w:val="00774AB2"/>
    <w:rsid w:val="00774AD1"/>
    <w:rsid w:val="00774BE6"/>
    <w:rsid w:val="00774F44"/>
    <w:rsid w:val="0077511F"/>
    <w:rsid w:val="007758F5"/>
    <w:rsid w:val="00775A56"/>
    <w:rsid w:val="0077660C"/>
    <w:rsid w:val="0077683A"/>
    <w:rsid w:val="00776A0F"/>
    <w:rsid w:val="00777437"/>
    <w:rsid w:val="00777BA0"/>
    <w:rsid w:val="0078000A"/>
    <w:rsid w:val="00780148"/>
    <w:rsid w:val="00780206"/>
    <w:rsid w:val="00780728"/>
    <w:rsid w:val="00780DE5"/>
    <w:rsid w:val="00780EC0"/>
    <w:rsid w:val="0078102F"/>
    <w:rsid w:val="00781290"/>
    <w:rsid w:val="00781E42"/>
    <w:rsid w:val="00781EB5"/>
    <w:rsid w:val="007823A2"/>
    <w:rsid w:val="0078250C"/>
    <w:rsid w:val="007827B1"/>
    <w:rsid w:val="00782A24"/>
    <w:rsid w:val="00782D41"/>
    <w:rsid w:val="00782EB7"/>
    <w:rsid w:val="007838BC"/>
    <w:rsid w:val="007839E4"/>
    <w:rsid w:val="00783B12"/>
    <w:rsid w:val="0078435F"/>
    <w:rsid w:val="0078459B"/>
    <w:rsid w:val="007845D7"/>
    <w:rsid w:val="00784C4A"/>
    <w:rsid w:val="00784D8A"/>
    <w:rsid w:val="00784F7C"/>
    <w:rsid w:val="0078540B"/>
    <w:rsid w:val="007855FD"/>
    <w:rsid w:val="00785D45"/>
    <w:rsid w:val="007861D5"/>
    <w:rsid w:val="007862D0"/>
    <w:rsid w:val="0078698E"/>
    <w:rsid w:val="00786BED"/>
    <w:rsid w:val="007875FE"/>
    <w:rsid w:val="0078796D"/>
    <w:rsid w:val="007879C1"/>
    <w:rsid w:val="0079024A"/>
    <w:rsid w:val="00790463"/>
    <w:rsid w:val="00790744"/>
    <w:rsid w:val="007908E0"/>
    <w:rsid w:val="00790E35"/>
    <w:rsid w:val="00790F06"/>
    <w:rsid w:val="00791942"/>
    <w:rsid w:val="007919FF"/>
    <w:rsid w:val="00791A21"/>
    <w:rsid w:val="007920D4"/>
    <w:rsid w:val="00792322"/>
    <w:rsid w:val="007924DE"/>
    <w:rsid w:val="0079279C"/>
    <w:rsid w:val="00792CCB"/>
    <w:rsid w:val="007934A7"/>
    <w:rsid w:val="007938F7"/>
    <w:rsid w:val="00793FCE"/>
    <w:rsid w:val="00794298"/>
    <w:rsid w:val="007944BF"/>
    <w:rsid w:val="007947C3"/>
    <w:rsid w:val="0079497D"/>
    <w:rsid w:val="00794A97"/>
    <w:rsid w:val="00794AC9"/>
    <w:rsid w:val="00795A1D"/>
    <w:rsid w:val="00795B28"/>
    <w:rsid w:val="00795BDE"/>
    <w:rsid w:val="007962CA"/>
    <w:rsid w:val="00796E7F"/>
    <w:rsid w:val="00796F82"/>
    <w:rsid w:val="0079702A"/>
    <w:rsid w:val="007975B1"/>
    <w:rsid w:val="00797643"/>
    <w:rsid w:val="007976C8"/>
    <w:rsid w:val="00797D86"/>
    <w:rsid w:val="00797E0A"/>
    <w:rsid w:val="007A0322"/>
    <w:rsid w:val="007A0648"/>
    <w:rsid w:val="007A0B3A"/>
    <w:rsid w:val="007A0F00"/>
    <w:rsid w:val="007A0F95"/>
    <w:rsid w:val="007A1B07"/>
    <w:rsid w:val="007A1E2C"/>
    <w:rsid w:val="007A1E90"/>
    <w:rsid w:val="007A227E"/>
    <w:rsid w:val="007A29AA"/>
    <w:rsid w:val="007A30EF"/>
    <w:rsid w:val="007A3373"/>
    <w:rsid w:val="007A3920"/>
    <w:rsid w:val="007A3994"/>
    <w:rsid w:val="007A3C66"/>
    <w:rsid w:val="007A3E30"/>
    <w:rsid w:val="007A42B2"/>
    <w:rsid w:val="007A4739"/>
    <w:rsid w:val="007A4978"/>
    <w:rsid w:val="007A4CF5"/>
    <w:rsid w:val="007A4D1A"/>
    <w:rsid w:val="007A4E2E"/>
    <w:rsid w:val="007A5280"/>
    <w:rsid w:val="007A53B1"/>
    <w:rsid w:val="007A56C1"/>
    <w:rsid w:val="007A5777"/>
    <w:rsid w:val="007A65CC"/>
    <w:rsid w:val="007A6A09"/>
    <w:rsid w:val="007A6FF8"/>
    <w:rsid w:val="007A6FFD"/>
    <w:rsid w:val="007A7617"/>
    <w:rsid w:val="007A764D"/>
    <w:rsid w:val="007A7831"/>
    <w:rsid w:val="007A7F7B"/>
    <w:rsid w:val="007B08EA"/>
    <w:rsid w:val="007B0937"/>
    <w:rsid w:val="007B0A7E"/>
    <w:rsid w:val="007B0E76"/>
    <w:rsid w:val="007B2167"/>
    <w:rsid w:val="007B24DE"/>
    <w:rsid w:val="007B24F4"/>
    <w:rsid w:val="007B25EC"/>
    <w:rsid w:val="007B2747"/>
    <w:rsid w:val="007B2C6A"/>
    <w:rsid w:val="007B341B"/>
    <w:rsid w:val="007B34EC"/>
    <w:rsid w:val="007B383A"/>
    <w:rsid w:val="007B397F"/>
    <w:rsid w:val="007B3E0A"/>
    <w:rsid w:val="007B3FEF"/>
    <w:rsid w:val="007B41C3"/>
    <w:rsid w:val="007B48D5"/>
    <w:rsid w:val="007B4CBB"/>
    <w:rsid w:val="007B4EA9"/>
    <w:rsid w:val="007B503B"/>
    <w:rsid w:val="007B5672"/>
    <w:rsid w:val="007B59C2"/>
    <w:rsid w:val="007B5AE0"/>
    <w:rsid w:val="007B5B65"/>
    <w:rsid w:val="007B5C09"/>
    <w:rsid w:val="007B608E"/>
    <w:rsid w:val="007B6522"/>
    <w:rsid w:val="007B659B"/>
    <w:rsid w:val="007B662D"/>
    <w:rsid w:val="007B6E20"/>
    <w:rsid w:val="007B6F32"/>
    <w:rsid w:val="007B7754"/>
    <w:rsid w:val="007B7891"/>
    <w:rsid w:val="007B7CB7"/>
    <w:rsid w:val="007B7D24"/>
    <w:rsid w:val="007C017C"/>
    <w:rsid w:val="007C0306"/>
    <w:rsid w:val="007C057D"/>
    <w:rsid w:val="007C0E38"/>
    <w:rsid w:val="007C0EC7"/>
    <w:rsid w:val="007C1448"/>
    <w:rsid w:val="007C14EA"/>
    <w:rsid w:val="007C1534"/>
    <w:rsid w:val="007C160B"/>
    <w:rsid w:val="007C195D"/>
    <w:rsid w:val="007C1BC0"/>
    <w:rsid w:val="007C1BCD"/>
    <w:rsid w:val="007C1E1F"/>
    <w:rsid w:val="007C2635"/>
    <w:rsid w:val="007C2C11"/>
    <w:rsid w:val="007C2F2D"/>
    <w:rsid w:val="007C353D"/>
    <w:rsid w:val="007C38CD"/>
    <w:rsid w:val="007C3D17"/>
    <w:rsid w:val="007C3FAE"/>
    <w:rsid w:val="007C49BD"/>
    <w:rsid w:val="007C4C58"/>
    <w:rsid w:val="007C4D1B"/>
    <w:rsid w:val="007C4E1C"/>
    <w:rsid w:val="007C5026"/>
    <w:rsid w:val="007C542E"/>
    <w:rsid w:val="007C5876"/>
    <w:rsid w:val="007C599A"/>
    <w:rsid w:val="007C5ADF"/>
    <w:rsid w:val="007C5C85"/>
    <w:rsid w:val="007C605E"/>
    <w:rsid w:val="007C632F"/>
    <w:rsid w:val="007C63FF"/>
    <w:rsid w:val="007C6455"/>
    <w:rsid w:val="007C6A5E"/>
    <w:rsid w:val="007C70AF"/>
    <w:rsid w:val="007C75E7"/>
    <w:rsid w:val="007C795F"/>
    <w:rsid w:val="007C79E2"/>
    <w:rsid w:val="007C7A88"/>
    <w:rsid w:val="007C7D9E"/>
    <w:rsid w:val="007C7DCF"/>
    <w:rsid w:val="007C7F23"/>
    <w:rsid w:val="007D07FF"/>
    <w:rsid w:val="007D0EB6"/>
    <w:rsid w:val="007D1789"/>
    <w:rsid w:val="007D1816"/>
    <w:rsid w:val="007D1925"/>
    <w:rsid w:val="007D1D05"/>
    <w:rsid w:val="007D20A5"/>
    <w:rsid w:val="007D21DC"/>
    <w:rsid w:val="007D224A"/>
    <w:rsid w:val="007D280C"/>
    <w:rsid w:val="007D282C"/>
    <w:rsid w:val="007D29BE"/>
    <w:rsid w:val="007D302C"/>
    <w:rsid w:val="007D3619"/>
    <w:rsid w:val="007D3B88"/>
    <w:rsid w:val="007D4012"/>
    <w:rsid w:val="007D4819"/>
    <w:rsid w:val="007D484F"/>
    <w:rsid w:val="007D5472"/>
    <w:rsid w:val="007D5612"/>
    <w:rsid w:val="007D5AF7"/>
    <w:rsid w:val="007D5D1A"/>
    <w:rsid w:val="007D6A01"/>
    <w:rsid w:val="007D6E86"/>
    <w:rsid w:val="007D6FE3"/>
    <w:rsid w:val="007D71C9"/>
    <w:rsid w:val="007D7584"/>
    <w:rsid w:val="007D790E"/>
    <w:rsid w:val="007D7981"/>
    <w:rsid w:val="007D7CA5"/>
    <w:rsid w:val="007D7E92"/>
    <w:rsid w:val="007E0724"/>
    <w:rsid w:val="007E07A1"/>
    <w:rsid w:val="007E0B18"/>
    <w:rsid w:val="007E10D7"/>
    <w:rsid w:val="007E121B"/>
    <w:rsid w:val="007E1677"/>
    <w:rsid w:val="007E184D"/>
    <w:rsid w:val="007E1A91"/>
    <w:rsid w:val="007E1B42"/>
    <w:rsid w:val="007E2147"/>
    <w:rsid w:val="007E2B8A"/>
    <w:rsid w:val="007E3093"/>
    <w:rsid w:val="007E3710"/>
    <w:rsid w:val="007E37B1"/>
    <w:rsid w:val="007E4352"/>
    <w:rsid w:val="007E4DE2"/>
    <w:rsid w:val="007E53F2"/>
    <w:rsid w:val="007E5623"/>
    <w:rsid w:val="007E5B5F"/>
    <w:rsid w:val="007E623F"/>
    <w:rsid w:val="007E626E"/>
    <w:rsid w:val="007E64E4"/>
    <w:rsid w:val="007E6611"/>
    <w:rsid w:val="007E6980"/>
    <w:rsid w:val="007E6F34"/>
    <w:rsid w:val="007E7902"/>
    <w:rsid w:val="007E792C"/>
    <w:rsid w:val="007F012C"/>
    <w:rsid w:val="007F06CD"/>
    <w:rsid w:val="007F0F62"/>
    <w:rsid w:val="007F137A"/>
    <w:rsid w:val="007F164B"/>
    <w:rsid w:val="007F1753"/>
    <w:rsid w:val="007F1929"/>
    <w:rsid w:val="007F19A4"/>
    <w:rsid w:val="007F1B8A"/>
    <w:rsid w:val="007F2297"/>
    <w:rsid w:val="007F2561"/>
    <w:rsid w:val="007F29F6"/>
    <w:rsid w:val="007F2F28"/>
    <w:rsid w:val="007F329A"/>
    <w:rsid w:val="007F3D35"/>
    <w:rsid w:val="007F4272"/>
    <w:rsid w:val="007F4ABC"/>
    <w:rsid w:val="007F4D61"/>
    <w:rsid w:val="007F4D9E"/>
    <w:rsid w:val="007F5393"/>
    <w:rsid w:val="007F5B7D"/>
    <w:rsid w:val="007F5DE4"/>
    <w:rsid w:val="007F66ED"/>
    <w:rsid w:val="007F71E9"/>
    <w:rsid w:val="007F790A"/>
    <w:rsid w:val="007F7D5E"/>
    <w:rsid w:val="008002C6"/>
    <w:rsid w:val="0080064B"/>
    <w:rsid w:val="00800803"/>
    <w:rsid w:val="00800B5E"/>
    <w:rsid w:val="00801F74"/>
    <w:rsid w:val="00802B91"/>
    <w:rsid w:val="00802DBA"/>
    <w:rsid w:val="008035CC"/>
    <w:rsid w:val="0080374E"/>
    <w:rsid w:val="00803EA1"/>
    <w:rsid w:val="0080405D"/>
    <w:rsid w:val="0080481B"/>
    <w:rsid w:val="0080519C"/>
    <w:rsid w:val="0080538A"/>
    <w:rsid w:val="0080549C"/>
    <w:rsid w:val="0080588D"/>
    <w:rsid w:val="00805956"/>
    <w:rsid w:val="00805997"/>
    <w:rsid w:val="00805C12"/>
    <w:rsid w:val="00805E3D"/>
    <w:rsid w:val="00806126"/>
    <w:rsid w:val="00806DC0"/>
    <w:rsid w:val="008070E6"/>
    <w:rsid w:val="008071E7"/>
    <w:rsid w:val="008079AA"/>
    <w:rsid w:val="008079F0"/>
    <w:rsid w:val="00807C29"/>
    <w:rsid w:val="0081005F"/>
    <w:rsid w:val="008100A2"/>
    <w:rsid w:val="00810395"/>
    <w:rsid w:val="00810537"/>
    <w:rsid w:val="00810E89"/>
    <w:rsid w:val="00810EFA"/>
    <w:rsid w:val="0081172E"/>
    <w:rsid w:val="00811969"/>
    <w:rsid w:val="0081210B"/>
    <w:rsid w:val="008129BB"/>
    <w:rsid w:val="00812C42"/>
    <w:rsid w:val="00812FC9"/>
    <w:rsid w:val="0081384C"/>
    <w:rsid w:val="00813D03"/>
    <w:rsid w:val="00813E65"/>
    <w:rsid w:val="00813F34"/>
    <w:rsid w:val="0081433C"/>
    <w:rsid w:val="008143F3"/>
    <w:rsid w:val="00814A2E"/>
    <w:rsid w:val="00814C9C"/>
    <w:rsid w:val="00814CEA"/>
    <w:rsid w:val="00815139"/>
    <w:rsid w:val="008155F6"/>
    <w:rsid w:val="00815B90"/>
    <w:rsid w:val="00815C7C"/>
    <w:rsid w:val="00815DFF"/>
    <w:rsid w:val="0081698E"/>
    <w:rsid w:val="008172C7"/>
    <w:rsid w:val="00817542"/>
    <w:rsid w:val="00817582"/>
    <w:rsid w:val="008177DF"/>
    <w:rsid w:val="00817941"/>
    <w:rsid w:val="00817AA4"/>
    <w:rsid w:val="00817AFB"/>
    <w:rsid w:val="00817D26"/>
    <w:rsid w:val="0082004E"/>
    <w:rsid w:val="008205E0"/>
    <w:rsid w:val="00820A6D"/>
    <w:rsid w:val="00820C1C"/>
    <w:rsid w:val="00820D61"/>
    <w:rsid w:val="0082124E"/>
    <w:rsid w:val="00821AEC"/>
    <w:rsid w:val="00822843"/>
    <w:rsid w:val="00822AAA"/>
    <w:rsid w:val="00822EC0"/>
    <w:rsid w:val="00823132"/>
    <w:rsid w:val="008235BE"/>
    <w:rsid w:val="008235EC"/>
    <w:rsid w:val="00823C88"/>
    <w:rsid w:val="00824971"/>
    <w:rsid w:val="00824C1D"/>
    <w:rsid w:val="00824FCB"/>
    <w:rsid w:val="008252C6"/>
    <w:rsid w:val="00825822"/>
    <w:rsid w:val="00825BB8"/>
    <w:rsid w:val="00825F27"/>
    <w:rsid w:val="00826A7E"/>
    <w:rsid w:val="00827A97"/>
    <w:rsid w:val="00827F39"/>
    <w:rsid w:val="0083067D"/>
    <w:rsid w:val="008306EB"/>
    <w:rsid w:val="00830810"/>
    <w:rsid w:val="00830965"/>
    <w:rsid w:val="00831A05"/>
    <w:rsid w:val="00831A43"/>
    <w:rsid w:val="00831CBF"/>
    <w:rsid w:val="00831E8E"/>
    <w:rsid w:val="008325AC"/>
    <w:rsid w:val="00832D7C"/>
    <w:rsid w:val="00832F4F"/>
    <w:rsid w:val="00832F54"/>
    <w:rsid w:val="00833CD3"/>
    <w:rsid w:val="00833ECB"/>
    <w:rsid w:val="00833F8B"/>
    <w:rsid w:val="008343FD"/>
    <w:rsid w:val="00834419"/>
    <w:rsid w:val="0083495C"/>
    <w:rsid w:val="00834B18"/>
    <w:rsid w:val="00834CA4"/>
    <w:rsid w:val="00835786"/>
    <w:rsid w:val="00835789"/>
    <w:rsid w:val="00835A2F"/>
    <w:rsid w:val="008364E2"/>
    <w:rsid w:val="0083659D"/>
    <w:rsid w:val="00836783"/>
    <w:rsid w:val="00836C11"/>
    <w:rsid w:val="00836C92"/>
    <w:rsid w:val="0083708A"/>
    <w:rsid w:val="008372A4"/>
    <w:rsid w:val="0083777D"/>
    <w:rsid w:val="0084011B"/>
    <w:rsid w:val="00840A04"/>
    <w:rsid w:val="00840B01"/>
    <w:rsid w:val="00840E0D"/>
    <w:rsid w:val="008415AC"/>
    <w:rsid w:val="008417F3"/>
    <w:rsid w:val="00841AF6"/>
    <w:rsid w:val="00841CF4"/>
    <w:rsid w:val="00841D45"/>
    <w:rsid w:val="008420E5"/>
    <w:rsid w:val="00842561"/>
    <w:rsid w:val="008425CB"/>
    <w:rsid w:val="0084297F"/>
    <w:rsid w:val="0084302C"/>
    <w:rsid w:val="008431B3"/>
    <w:rsid w:val="00843536"/>
    <w:rsid w:val="008436A4"/>
    <w:rsid w:val="00843BBA"/>
    <w:rsid w:val="00843C28"/>
    <w:rsid w:val="008448AA"/>
    <w:rsid w:val="008448AC"/>
    <w:rsid w:val="008448F3"/>
    <w:rsid w:val="00844BE0"/>
    <w:rsid w:val="00845090"/>
    <w:rsid w:val="0084514B"/>
    <w:rsid w:val="0084550B"/>
    <w:rsid w:val="008457DD"/>
    <w:rsid w:val="00845D84"/>
    <w:rsid w:val="00846013"/>
    <w:rsid w:val="00846275"/>
    <w:rsid w:val="0084660B"/>
    <w:rsid w:val="00846B7D"/>
    <w:rsid w:val="00846CF7"/>
    <w:rsid w:val="008470AE"/>
    <w:rsid w:val="008475A8"/>
    <w:rsid w:val="00847827"/>
    <w:rsid w:val="00847D23"/>
    <w:rsid w:val="00847F8E"/>
    <w:rsid w:val="0085005D"/>
    <w:rsid w:val="00850256"/>
    <w:rsid w:val="008503FD"/>
    <w:rsid w:val="0085040C"/>
    <w:rsid w:val="008504B9"/>
    <w:rsid w:val="008504C4"/>
    <w:rsid w:val="00850D25"/>
    <w:rsid w:val="0085104D"/>
    <w:rsid w:val="008510F6"/>
    <w:rsid w:val="0085112B"/>
    <w:rsid w:val="00851182"/>
    <w:rsid w:val="008514FC"/>
    <w:rsid w:val="00851785"/>
    <w:rsid w:val="00851C7E"/>
    <w:rsid w:val="00851EA4"/>
    <w:rsid w:val="00852591"/>
    <w:rsid w:val="008530AA"/>
    <w:rsid w:val="008533D7"/>
    <w:rsid w:val="008534CB"/>
    <w:rsid w:val="008535AA"/>
    <w:rsid w:val="00853717"/>
    <w:rsid w:val="00853757"/>
    <w:rsid w:val="00853D2E"/>
    <w:rsid w:val="00853F34"/>
    <w:rsid w:val="00854401"/>
    <w:rsid w:val="00854AFE"/>
    <w:rsid w:val="00854E27"/>
    <w:rsid w:val="0085514E"/>
    <w:rsid w:val="00855A58"/>
    <w:rsid w:val="00855F85"/>
    <w:rsid w:val="008560AF"/>
    <w:rsid w:val="008562A9"/>
    <w:rsid w:val="00857386"/>
    <w:rsid w:val="00857524"/>
    <w:rsid w:val="00857BCF"/>
    <w:rsid w:val="00857CBC"/>
    <w:rsid w:val="00860002"/>
    <w:rsid w:val="008603A0"/>
    <w:rsid w:val="00860486"/>
    <w:rsid w:val="00860891"/>
    <w:rsid w:val="008609D8"/>
    <w:rsid w:val="00861012"/>
    <w:rsid w:val="00861196"/>
    <w:rsid w:val="00861213"/>
    <w:rsid w:val="00861637"/>
    <w:rsid w:val="00861D8E"/>
    <w:rsid w:val="00861F4D"/>
    <w:rsid w:val="0086221A"/>
    <w:rsid w:val="008623BD"/>
    <w:rsid w:val="00862831"/>
    <w:rsid w:val="00862AF8"/>
    <w:rsid w:val="00862F58"/>
    <w:rsid w:val="00863160"/>
    <w:rsid w:val="0086324B"/>
    <w:rsid w:val="00863EF6"/>
    <w:rsid w:val="00863F8F"/>
    <w:rsid w:val="00864186"/>
    <w:rsid w:val="008644FC"/>
    <w:rsid w:val="008649AA"/>
    <w:rsid w:val="00864BFE"/>
    <w:rsid w:val="00864C89"/>
    <w:rsid w:val="00865033"/>
    <w:rsid w:val="00865169"/>
    <w:rsid w:val="0086562A"/>
    <w:rsid w:val="008656E5"/>
    <w:rsid w:val="00865ABE"/>
    <w:rsid w:val="00865B27"/>
    <w:rsid w:val="0086688F"/>
    <w:rsid w:val="00866974"/>
    <w:rsid w:val="00866CF4"/>
    <w:rsid w:val="00866D70"/>
    <w:rsid w:val="00867AC6"/>
    <w:rsid w:val="00870830"/>
    <w:rsid w:val="00870BF4"/>
    <w:rsid w:val="00870C9A"/>
    <w:rsid w:val="00870E88"/>
    <w:rsid w:val="00870F30"/>
    <w:rsid w:val="00870F73"/>
    <w:rsid w:val="0087180D"/>
    <w:rsid w:val="00871995"/>
    <w:rsid w:val="00871E32"/>
    <w:rsid w:val="008729B7"/>
    <w:rsid w:val="00872A0F"/>
    <w:rsid w:val="0087302B"/>
    <w:rsid w:val="0087362E"/>
    <w:rsid w:val="008736B7"/>
    <w:rsid w:val="00874386"/>
    <w:rsid w:val="008744AE"/>
    <w:rsid w:val="00874750"/>
    <w:rsid w:val="0087482A"/>
    <w:rsid w:val="00874A89"/>
    <w:rsid w:val="00875307"/>
    <w:rsid w:val="008759F2"/>
    <w:rsid w:val="00875EDD"/>
    <w:rsid w:val="00875F0C"/>
    <w:rsid w:val="0087645A"/>
    <w:rsid w:val="008766E9"/>
    <w:rsid w:val="00876825"/>
    <w:rsid w:val="008769C5"/>
    <w:rsid w:val="008769DE"/>
    <w:rsid w:val="00876E96"/>
    <w:rsid w:val="00877D49"/>
    <w:rsid w:val="0088011C"/>
    <w:rsid w:val="0088012A"/>
    <w:rsid w:val="0088013A"/>
    <w:rsid w:val="0088077E"/>
    <w:rsid w:val="00880872"/>
    <w:rsid w:val="0088090A"/>
    <w:rsid w:val="00880FEF"/>
    <w:rsid w:val="008814BA"/>
    <w:rsid w:val="00881600"/>
    <w:rsid w:val="0088188C"/>
    <w:rsid w:val="00881AFC"/>
    <w:rsid w:val="00882335"/>
    <w:rsid w:val="00882AE0"/>
    <w:rsid w:val="00883255"/>
    <w:rsid w:val="0088346F"/>
    <w:rsid w:val="008847E1"/>
    <w:rsid w:val="008851F4"/>
    <w:rsid w:val="008854BD"/>
    <w:rsid w:val="0088571F"/>
    <w:rsid w:val="008859E4"/>
    <w:rsid w:val="00886138"/>
    <w:rsid w:val="008862A5"/>
    <w:rsid w:val="00886E8A"/>
    <w:rsid w:val="0088714B"/>
    <w:rsid w:val="00887618"/>
    <w:rsid w:val="00887EF3"/>
    <w:rsid w:val="00890114"/>
    <w:rsid w:val="008902A2"/>
    <w:rsid w:val="00891950"/>
    <w:rsid w:val="00891F10"/>
    <w:rsid w:val="008920A6"/>
    <w:rsid w:val="008921F3"/>
    <w:rsid w:val="008924C6"/>
    <w:rsid w:val="00892A07"/>
    <w:rsid w:val="00892C1B"/>
    <w:rsid w:val="00892C6A"/>
    <w:rsid w:val="0089300E"/>
    <w:rsid w:val="008931E5"/>
    <w:rsid w:val="0089351C"/>
    <w:rsid w:val="008936A5"/>
    <w:rsid w:val="00893730"/>
    <w:rsid w:val="00893789"/>
    <w:rsid w:val="00893C38"/>
    <w:rsid w:val="00893E23"/>
    <w:rsid w:val="00894081"/>
    <w:rsid w:val="0089435A"/>
    <w:rsid w:val="00894604"/>
    <w:rsid w:val="00894739"/>
    <w:rsid w:val="0089497C"/>
    <w:rsid w:val="00894E2D"/>
    <w:rsid w:val="008953CF"/>
    <w:rsid w:val="00895830"/>
    <w:rsid w:val="0089665D"/>
    <w:rsid w:val="00896948"/>
    <w:rsid w:val="00896A83"/>
    <w:rsid w:val="00896D54"/>
    <w:rsid w:val="008971C1"/>
    <w:rsid w:val="0089748F"/>
    <w:rsid w:val="00897A94"/>
    <w:rsid w:val="00897AEE"/>
    <w:rsid w:val="00897E09"/>
    <w:rsid w:val="00897E13"/>
    <w:rsid w:val="008A0897"/>
    <w:rsid w:val="008A0B88"/>
    <w:rsid w:val="008A1028"/>
    <w:rsid w:val="008A18F7"/>
    <w:rsid w:val="008A1998"/>
    <w:rsid w:val="008A1B39"/>
    <w:rsid w:val="008A1D8D"/>
    <w:rsid w:val="008A1FCF"/>
    <w:rsid w:val="008A2A55"/>
    <w:rsid w:val="008A2B8F"/>
    <w:rsid w:val="008A2E05"/>
    <w:rsid w:val="008A2ED7"/>
    <w:rsid w:val="008A3287"/>
    <w:rsid w:val="008A3703"/>
    <w:rsid w:val="008A3724"/>
    <w:rsid w:val="008A3934"/>
    <w:rsid w:val="008A394F"/>
    <w:rsid w:val="008A3C69"/>
    <w:rsid w:val="008A3E55"/>
    <w:rsid w:val="008A3FB4"/>
    <w:rsid w:val="008A46A1"/>
    <w:rsid w:val="008A54D8"/>
    <w:rsid w:val="008A55CB"/>
    <w:rsid w:val="008A55FE"/>
    <w:rsid w:val="008A5692"/>
    <w:rsid w:val="008A6549"/>
    <w:rsid w:val="008A6B0A"/>
    <w:rsid w:val="008A6C16"/>
    <w:rsid w:val="008A7301"/>
    <w:rsid w:val="008A7CC0"/>
    <w:rsid w:val="008B0005"/>
    <w:rsid w:val="008B03BE"/>
    <w:rsid w:val="008B06C8"/>
    <w:rsid w:val="008B0858"/>
    <w:rsid w:val="008B08BA"/>
    <w:rsid w:val="008B0B20"/>
    <w:rsid w:val="008B0EE1"/>
    <w:rsid w:val="008B1191"/>
    <w:rsid w:val="008B12CE"/>
    <w:rsid w:val="008B130A"/>
    <w:rsid w:val="008B13F0"/>
    <w:rsid w:val="008B17DE"/>
    <w:rsid w:val="008B1D38"/>
    <w:rsid w:val="008B202D"/>
    <w:rsid w:val="008B22CD"/>
    <w:rsid w:val="008B2EEB"/>
    <w:rsid w:val="008B324A"/>
    <w:rsid w:val="008B35B3"/>
    <w:rsid w:val="008B3D95"/>
    <w:rsid w:val="008B494F"/>
    <w:rsid w:val="008B4992"/>
    <w:rsid w:val="008B4ABE"/>
    <w:rsid w:val="008B4DC0"/>
    <w:rsid w:val="008B503F"/>
    <w:rsid w:val="008B5313"/>
    <w:rsid w:val="008B5320"/>
    <w:rsid w:val="008B58E9"/>
    <w:rsid w:val="008B5A42"/>
    <w:rsid w:val="008B5A52"/>
    <w:rsid w:val="008B5B05"/>
    <w:rsid w:val="008B5F23"/>
    <w:rsid w:val="008B63FB"/>
    <w:rsid w:val="008B6467"/>
    <w:rsid w:val="008B651B"/>
    <w:rsid w:val="008B6C66"/>
    <w:rsid w:val="008B6EEF"/>
    <w:rsid w:val="008B6F90"/>
    <w:rsid w:val="008B7240"/>
    <w:rsid w:val="008B7555"/>
    <w:rsid w:val="008B79DC"/>
    <w:rsid w:val="008B7B9F"/>
    <w:rsid w:val="008B7F61"/>
    <w:rsid w:val="008C045F"/>
    <w:rsid w:val="008C049F"/>
    <w:rsid w:val="008C0955"/>
    <w:rsid w:val="008C0BA1"/>
    <w:rsid w:val="008C0E9F"/>
    <w:rsid w:val="008C1095"/>
    <w:rsid w:val="008C140B"/>
    <w:rsid w:val="008C17C6"/>
    <w:rsid w:val="008C1A7B"/>
    <w:rsid w:val="008C1D8C"/>
    <w:rsid w:val="008C2561"/>
    <w:rsid w:val="008C2614"/>
    <w:rsid w:val="008C26D9"/>
    <w:rsid w:val="008C2AA3"/>
    <w:rsid w:val="008C2BDA"/>
    <w:rsid w:val="008C3BBD"/>
    <w:rsid w:val="008C470F"/>
    <w:rsid w:val="008C5043"/>
    <w:rsid w:val="008C5854"/>
    <w:rsid w:val="008C5D6A"/>
    <w:rsid w:val="008C602A"/>
    <w:rsid w:val="008C6589"/>
    <w:rsid w:val="008C6C54"/>
    <w:rsid w:val="008C6D03"/>
    <w:rsid w:val="008C6FBF"/>
    <w:rsid w:val="008C734E"/>
    <w:rsid w:val="008C7443"/>
    <w:rsid w:val="008C75C9"/>
    <w:rsid w:val="008C78E1"/>
    <w:rsid w:val="008D046B"/>
    <w:rsid w:val="008D07B6"/>
    <w:rsid w:val="008D09E5"/>
    <w:rsid w:val="008D19C9"/>
    <w:rsid w:val="008D1A37"/>
    <w:rsid w:val="008D1D15"/>
    <w:rsid w:val="008D2916"/>
    <w:rsid w:val="008D2DD0"/>
    <w:rsid w:val="008D30DA"/>
    <w:rsid w:val="008D3124"/>
    <w:rsid w:val="008D3714"/>
    <w:rsid w:val="008D3A50"/>
    <w:rsid w:val="008D48A5"/>
    <w:rsid w:val="008D4C07"/>
    <w:rsid w:val="008D4C2A"/>
    <w:rsid w:val="008D5932"/>
    <w:rsid w:val="008D5C1C"/>
    <w:rsid w:val="008D691A"/>
    <w:rsid w:val="008D695B"/>
    <w:rsid w:val="008D6A04"/>
    <w:rsid w:val="008D6C5B"/>
    <w:rsid w:val="008D6E17"/>
    <w:rsid w:val="008D6E29"/>
    <w:rsid w:val="008D6F42"/>
    <w:rsid w:val="008D716D"/>
    <w:rsid w:val="008D76FB"/>
    <w:rsid w:val="008D7713"/>
    <w:rsid w:val="008D7893"/>
    <w:rsid w:val="008D7957"/>
    <w:rsid w:val="008D7990"/>
    <w:rsid w:val="008D7AEA"/>
    <w:rsid w:val="008E0417"/>
    <w:rsid w:val="008E0755"/>
    <w:rsid w:val="008E0B05"/>
    <w:rsid w:val="008E1355"/>
    <w:rsid w:val="008E1B5A"/>
    <w:rsid w:val="008E1F4A"/>
    <w:rsid w:val="008E2005"/>
    <w:rsid w:val="008E203B"/>
    <w:rsid w:val="008E29BA"/>
    <w:rsid w:val="008E2D9F"/>
    <w:rsid w:val="008E3202"/>
    <w:rsid w:val="008E33E6"/>
    <w:rsid w:val="008E3C2C"/>
    <w:rsid w:val="008E3DFF"/>
    <w:rsid w:val="008E4A54"/>
    <w:rsid w:val="008E4D6C"/>
    <w:rsid w:val="008E5092"/>
    <w:rsid w:val="008E547F"/>
    <w:rsid w:val="008E5587"/>
    <w:rsid w:val="008E59CF"/>
    <w:rsid w:val="008E6087"/>
    <w:rsid w:val="008E61E8"/>
    <w:rsid w:val="008E62D8"/>
    <w:rsid w:val="008E6448"/>
    <w:rsid w:val="008E657F"/>
    <w:rsid w:val="008E6851"/>
    <w:rsid w:val="008E6A82"/>
    <w:rsid w:val="008E6AA9"/>
    <w:rsid w:val="008E6BDE"/>
    <w:rsid w:val="008E6EAE"/>
    <w:rsid w:val="008E7877"/>
    <w:rsid w:val="008E7995"/>
    <w:rsid w:val="008E7BD5"/>
    <w:rsid w:val="008E7EB8"/>
    <w:rsid w:val="008F04E7"/>
    <w:rsid w:val="008F20A8"/>
    <w:rsid w:val="008F252B"/>
    <w:rsid w:val="008F2A56"/>
    <w:rsid w:val="008F2D2F"/>
    <w:rsid w:val="008F2F7B"/>
    <w:rsid w:val="008F3036"/>
    <w:rsid w:val="008F3564"/>
    <w:rsid w:val="008F391B"/>
    <w:rsid w:val="008F3981"/>
    <w:rsid w:val="008F3A3D"/>
    <w:rsid w:val="008F3BAD"/>
    <w:rsid w:val="008F3CEB"/>
    <w:rsid w:val="008F45E4"/>
    <w:rsid w:val="008F4B56"/>
    <w:rsid w:val="008F4E70"/>
    <w:rsid w:val="008F524D"/>
    <w:rsid w:val="008F5598"/>
    <w:rsid w:val="008F5D2D"/>
    <w:rsid w:val="008F5E3A"/>
    <w:rsid w:val="008F5FE7"/>
    <w:rsid w:val="008F64A4"/>
    <w:rsid w:val="008F6604"/>
    <w:rsid w:val="008F687E"/>
    <w:rsid w:val="008F7081"/>
    <w:rsid w:val="008F7692"/>
    <w:rsid w:val="008F78B9"/>
    <w:rsid w:val="008F7D15"/>
    <w:rsid w:val="008F7E6F"/>
    <w:rsid w:val="009001BE"/>
    <w:rsid w:val="00900269"/>
    <w:rsid w:val="0090076B"/>
    <w:rsid w:val="00900D49"/>
    <w:rsid w:val="00900D77"/>
    <w:rsid w:val="00900E9A"/>
    <w:rsid w:val="00901273"/>
    <w:rsid w:val="009018CF"/>
    <w:rsid w:val="00901D77"/>
    <w:rsid w:val="00902476"/>
    <w:rsid w:val="009027AF"/>
    <w:rsid w:val="0090292A"/>
    <w:rsid w:val="00902BF3"/>
    <w:rsid w:val="00902E70"/>
    <w:rsid w:val="00903416"/>
    <w:rsid w:val="0090345A"/>
    <w:rsid w:val="009037C9"/>
    <w:rsid w:val="009037F4"/>
    <w:rsid w:val="00903C98"/>
    <w:rsid w:val="009043F2"/>
    <w:rsid w:val="00904446"/>
    <w:rsid w:val="009046A1"/>
    <w:rsid w:val="00904A9B"/>
    <w:rsid w:val="00904B0A"/>
    <w:rsid w:val="00904B7A"/>
    <w:rsid w:val="00904F5C"/>
    <w:rsid w:val="009050A7"/>
    <w:rsid w:val="0090587C"/>
    <w:rsid w:val="00905C58"/>
    <w:rsid w:val="00905FA7"/>
    <w:rsid w:val="00906054"/>
    <w:rsid w:val="00906294"/>
    <w:rsid w:val="009069FF"/>
    <w:rsid w:val="009070BD"/>
    <w:rsid w:val="00907220"/>
    <w:rsid w:val="00907877"/>
    <w:rsid w:val="00907B2E"/>
    <w:rsid w:val="00907BEB"/>
    <w:rsid w:val="00907F4E"/>
    <w:rsid w:val="00910494"/>
    <w:rsid w:val="0091073C"/>
    <w:rsid w:val="00910944"/>
    <w:rsid w:val="00910F21"/>
    <w:rsid w:val="00912141"/>
    <w:rsid w:val="00912423"/>
    <w:rsid w:val="00912526"/>
    <w:rsid w:val="00912AE4"/>
    <w:rsid w:val="00912AE5"/>
    <w:rsid w:val="00912AF6"/>
    <w:rsid w:val="00912D83"/>
    <w:rsid w:val="00912ED0"/>
    <w:rsid w:val="00913380"/>
    <w:rsid w:val="00913881"/>
    <w:rsid w:val="009138F4"/>
    <w:rsid w:val="00913DC1"/>
    <w:rsid w:val="00913E70"/>
    <w:rsid w:val="00914517"/>
    <w:rsid w:val="0091454C"/>
    <w:rsid w:val="00914782"/>
    <w:rsid w:val="0091493B"/>
    <w:rsid w:val="00915542"/>
    <w:rsid w:val="0091558F"/>
    <w:rsid w:val="009161A4"/>
    <w:rsid w:val="009162A3"/>
    <w:rsid w:val="00916F73"/>
    <w:rsid w:val="009179B9"/>
    <w:rsid w:val="00917A2A"/>
    <w:rsid w:val="00917EF7"/>
    <w:rsid w:val="009200FC"/>
    <w:rsid w:val="009201B4"/>
    <w:rsid w:val="009204B8"/>
    <w:rsid w:val="0092050D"/>
    <w:rsid w:val="00920991"/>
    <w:rsid w:val="00920A6E"/>
    <w:rsid w:val="00921BDF"/>
    <w:rsid w:val="00922166"/>
    <w:rsid w:val="00922426"/>
    <w:rsid w:val="00922BF0"/>
    <w:rsid w:val="00922D7B"/>
    <w:rsid w:val="00923FDA"/>
    <w:rsid w:val="009244F6"/>
    <w:rsid w:val="009246A5"/>
    <w:rsid w:val="0092485B"/>
    <w:rsid w:val="00924CED"/>
    <w:rsid w:val="009255FA"/>
    <w:rsid w:val="00925786"/>
    <w:rsid w:val="00925906"/>
    <w:rsid w:val="00925D29"/>
    <w:rsid w:val="00925EBA"/>
    <w:rsid w:val="0092624E"/>
    <w:rsid w:val="0092641B"/>
    <w:rsid w:val="0092659F"/>
    <w:rsid w:val="009266D6"/>
    <w:rsid w:val="00926ADA"/>
    <w:rsid w:val="00927C6E"/>
    <w:rsid w:val="009302C1"/>
    <w:rsid w:val="009303C8"/>
    <w:rsid w:val="00930A6D"/>
    <w:rsid w:val="00930AB5"/>
    <w:rsid w:val="00930CC8"/>
    <w:rsid w:val="00930FDF"/>
    <w:rsid w:val="009311EE"/>
    <w:rsid w:val="0093131C"/>
    <w:rsid w:val="009314C1"/>
    <w:rsid w:val="00931597"/>
    <w:rsid w:val="009316AF"/>
    <w:rsid w:val="00932AF9"/>
    <w:rsid w:val="0093310E"/>
    <w:rsid w:val="009333D3"/>
    <w:rsid w:val="00933853"/>
    <w:rsid w:val="009338F7"/>
    <w:rsid w:val="00933B20"/>
    <w:rsid w:val="00933F50"/>
    <w:rsid w:val="009340C4"/>
    <w:rsid w:val="00934176"/>
    <w:rsid w:val="00934E13"/>
    <w:rsid w:val="009358C1"/>
    <w:rsid w:val="00935B0F"/>
    <w:rsid w:val="00935B4F"/>
    <w:rsid w:val="00935C5D"/>
    <w:rsid w:val="00936A03"/>
    <w:rsid w:val="00936D95"/>
    <w:rsid w:val="0093704C"/>
    <w:rsid w:val="00937545"/>
    <w:rsid w:val="0093773D"/>
    <w:rsid w:val="0093798A"/>
    <w:rsid w:val="00937FB7"/>
    <w:rsid w:val="00940240"/>
    <w:rsid w:val="009406D6"/>
    <w:rsid w:val="009407D5"/>
    <w:rsid w:val="00940B7F"/>
    <w:rsid w:val="009411F1"/>
    <w:rsid w:val="00941247"/>
    <w:rsid w:val="00941389"/>
    <w:rsid w:val="009420C9"/>
    <w:rsid w:val="009420EB"/>
    <w:rsid w:val="0094265F"/>
    <w:rsid w:val="009431AD"/>
    <w:rsid w:val="00943721"/>
    <w:rsid w:val="009438E0"/>
    <w:rsid w:val="00943AC5"/>
    <w:rsid w:val="00943D93"/>
    <w:rsid w:val="00944342"/>
    <w:rsid w:val="00944386"/>
    <w:rsid w:val="00944607"/>
    <w:rsid w:val="009446A3"/>
    <w:rsid w:val="009446D4"/>
    <w:rsid w:val="00944BBA"/>
    <w:rsid w:val="00945166"/>
    <w:rsid w:val="00945167"/>
    <w:rsid w:val="009453AF"/>
    <w:rsid w:val="00945C58"/>
    <w:rsid w:val="0094602A"/>
    <w:rsid w:val="00946702"/>
    <w:rsid w:val="00946A4A"/>
    <w:rsid w:val="00946C4D"/>
    <w:rsid w:val="00946D01"/>
    <w:rsid w:val="00946E3B"/>
    <w:rsid w:val="00947A25"/>
    <w:rsid w:val="00947B53"/>
    <w:rsid w:val="00947E20"/>
    <w:rsid w:val="00950469"/>
    <w:rsid w:val="0095047E"/>
    <w:rsid w:val="00950DAE"/>
    <w:rsid w:val="00951508"/>
    <w:rsid w:val="00951813"/>
    <w:rsid w:val="009520C8"/>
    <w:rsid w:val="009522A6"/>
    <w:rsid w:val="009527C2"/>
    <w:rsid w:val="009537FF"/>
    <w:rsid w:val="009538D9"/>
    <w:rsid w:val="0095390B"/>
    <w:rsid w:val="00953F4C"/>
    <w:rsid w:val="00955310"/>
    <w:rsid w:val="009555BC"/>
    <w:rsid w:val="009558D9"/>
    <w:rsid w:val="00955DB4"/>
    <w:rsid w:val="00956046"/>
    <w:rsid w:val="00956716"/>
    <w:rsid w:val="00956E1A"/>
    <w:rsid w:val="009570A6"/>
    <w:rsid w:val="00957CA2"/>
    <w:rsid w:val="00957D22"/>
    <w:rsid w:val="00957D24"/>
    <w:rsid w:val="009607A1"/>
    <w:rsid w:val="00960815"/>
    <w:rsid w:val="00960866"/>
    <w:rsid w:val="00960B06"/>
    <w:rsid w:val="00960F37"/>
    <w:rsid w:val="0096155B"/>
    <w:rsid w:val="0096207E"/>
    <w:rsid w:val="00962247"/>
    <w:rsid w:val="00962733"/>
    <w:rsid w:val="00962D0A"/>
    <w:rsid w:val="00962E61"/>
    <w:rsid w:val="00963373"/>
    <w:rsid w:val="009639EE"/>
    <w:rsid w:val="00963C40"/>
    <w:rsid w:val="00963E2F"/>
    <w:rsid w:val="00963FE0"/>
    <w:rsid w:val="0096415C"/>
    <w:rsid w:val="0096484E"/>
    <w:rsid w:val="00964961"/>
    <w:rsid w:val="00965A49"/>
    <w:rsid w:val="00965B61"/>
    <w:rsid w:val="00965DAE"/>
    <w:rsid w:val="00965F13"/>
    <w:rsid w:val="00966367"/>
    <w:rsid w:val="009663C4"/>
    <w:rsid w:val="0096658C"/>
    <w:rsid w:val="0096737D"/>
    <w:rsid w:val="0096750E"/>
    <w:rsid w:val="0096773D"/>
    <w:rsid w:val="009701AE"/>
    <w:rsid w:val="009701B7"/>
    <w:rsid w:val="00970CC8"/>
    <w:rsid w:val="0097100A"/>
    <w:rsid w:val="0097176D"/>
    <w:rsid w:val="0097199A"/>
    <w:rsid w:val="00971CA4"/>
    <w:rsid w:val="00971DD2"/>
    <w:rsid w:val="00971F0F"/>
    <w:rsid w:val="00971F97"/>
    <w:rsid w:val="00972439"/>
    <w:rsid w:val="0097277B"/>
    <w:rsid w:val="00972BBE"/>
    <w:rsid w:val="00972E1B"/>
    <w:rsid w:val="00972EE0"/>
    <w:rsid w:val="00973D06"/>
    <w:rsid w:val="00973E88"/>
    <w:rsid w:val="00974410"/>
    <w:rsid w:val="0097466B"/>
    <w:rsid w:val="00974816"/>
    <w:rsid w:val="00974C0D"/>
    <w:rsid w:val="00975642"/>
    <w:rsid w:val="00975CD0"/>
    <w:rsid w:val="009762C0"/>
    <w:rsid w:val="00976397"/>
    <w:rsid w:val="00976884"/>
    <w:rsid w:val="009768D3"/>
    <w:rsid w:val="0097697E"/>
    <w:rsid w:val="00976C48"/>
    <w:rsid w:val="00976D1A"/>
    <w:rsid w:val="00977147"/>
    <w:rsid w:val="009771D7"/>
    <w:rsid w:val="009771E0"/>
    <w:rsid w:val="0097732A"/>
    <w:rsid w:val="009777CC"/>
    <w:rsid w:val="0097784E"/>
    <w:rsid w:val="00977A0C"/>
    <w:rsid w:val="00977C50"/>
    <w:rsid w:val="00977CFF"/>
    <w:rsid w:val="00980231"/>
    <w:rsid w:val="0098052B"/>
    <w:rsid w:val="00980D7C"/>
    <w:rsid w:val="00980F9C"/>
    <w:rsid w:val="009813DF"/>
    <w:rsid w:val="009817DA"/>
    <w:rsid w:val="00982807"/>
    <w:rsid w:val="00982C33"/>
    <w:rsid w:val="00982CAD"/>
    <w:rsid w:val="009830EA"/>
    <w:rsid w:val="00983EDA"/>
    <w:rsid w:val="00984061"/>
    <w:rsid w:val="009849B7"/>
    <w:rsid w:val="00984DA4"/>
    <w:rsid w:val="009855B6"/>
    <w:rsid w:val="00985754"/>
    <w:rsid w:val="009858C8"/>
    <w:rsid w:val="00985B65"/>
    <w:rsid w:val="00986872"/>
    <w:rsid w:val="00986C6C"/>
    <w:rsid w:val="009874DC"/>
    <w:rsid w:val="00987550"/>
    <w:rsid w:val="0098755F"/>
    <w:rsid w:val="00987984"/>
    <w:rsid w:val="00987ACC"/>
    <w:rsid w:val="00987B9B"/>
    <w:rsid w:val="0099023A"/>
    <w:rsid w:val="009903AF"/>
    <w:rsid w:val="009908C0"/>
    <w:rsid w:val="00991274"/>
    <w:rsid w:val="00991552"/>
    <w:rsid w:val="00991EF5"/>
    <w:rsid w:val="00992054"/>
    <w:rsid w:val="009920EB"/>
    <w:rsid w:val="0099215E"/>
    <w:rsid w:val="009921DE"/>
    <w:rsid w:val="009923A5"/>
    <w:rsid w:val="00992E5E"/>
    <w:rsid w:val="00993397"/>
    <w:rsid w:val="009935B9"/>
    <w:rsid w:val="00993709"/>
    <w:rsid w:val="009938BC"/>
    <w:rsid w:val="00993EDA"/>
    <w:rsid w:val="0099412D"/>
    <w:rsid w:val="009941E0"/>
    <w:rsid w:val="00994345"/>
    <w:rsid w:val="00994502"/>
    <w:rsid w:val="00994B48"/>
    <w:rsid w:val="00994C0C"/>
    <w:rsid w:val="0099536D"/>
    <w:rsid w:val="0099549D"/>
    <w:rsid w:val="009958F3"/>
    <w:rsid w:val="00995E0E"/>
    <w:rsid w:val="00995E86"/>
    <w:rsid w:val="00996004"/>
    <w:rsid w:val="00996475"/>
    <w:rsid w:val="009964DD"/>
    <w:rsid w:val="009965A7"/>
    <w:rsid w:val="009965F0"/>
    <w:rsid w:val="009966D3"/>
    <w:rsid w:val="00996892"/>
    <w:rsid w:val="00996AB9"/>
    <w:rsid w:val="00996C7F"/>
    <w:rsid w:val="00996DFF"/>
    <w:rsid w:val="00997149"/>
    <w:rsid w:val="00997430"/>
    <w:rsid w:val="00997A8F"/>
    <w:rsid w:val="00997DAE"/>
    <w:rsid w:val="009A082F"/>
    <w:rsid w:val="009A0920"/>
    <w:rsid w:val="009A09F5"/>
    <w:rsid w:val="009A0B4D"/>
    <w:rsid w:val="009A135B"/>
    <w:rsid w:val="009A17CC"/>
    <w:rsid w:val="009A180F"/>
    <w:rsid w:val="009A2308"/>
    <w:rsid w:val="009A2B07"/>
    <w:rsid w:val="009A3468"/>
    <w:rsid w:val="009A3FB3"/>
    <w:rsid w:val="009A4259"/>
    <w:rsid w:val="009A481B"/>
    <w:rsid w:val="009A4AEE"/>
    <w:rsid w:val="009A4E54"/>
    <w:rsid w:val="009A505F"/>
    <w:rsid w:val="009A50CC"/>
    <w:rsid w:val="009A5398"/>
    <w:rsid w:val="009A5451"/>
    <w:rsid w:val="009A5B0F"/>
    <w:rsid w:val="009A5D60"/>
    <w:rsid w:val="009A5DDF"/>
    <w:rsid w:val="009A6338"/>
    <w:rsid w:val="009A6476"/>
    <w:rsid w:val="009A7E95"/>
    <w:rsid w:val="009B0237"/>
    <w:rsid w:val="009B0469"/>
    <w:rsid w:val="009B05D6"/>
    <w:rsid w:val="009B132C"/>
    <w:rsid w:val="009B1373"/>
    <w:rsid w:val="009B146B"/>
    <w:rsid w:val="009B1613"/>
    <w:rsid w:val="009B189B"/>
    <w:rsid w:val="009B1E90"/>
    <w:rsid w:val="009B21F0"/>
    <w:rsid w:val="009B25A4"/>
    <w:rsid w:val="009B25A8"/>
    <w:rsid w:val="009B26B2"/>
    <w:rsid w:val="009B2A80"/>
    <w:rsid w:val="009B3155"/>
    <w:rsid w:val="009B38FF"/>
    <w:rsid w:val="009B3903"/>
    <w:rsid w:val="009B413B"/>
    <w:rsid w:val="009B4338"/>
    <w:rsid w:val="009B43CE"/>
    <w:rsid w:val="009B4846"/>
    <w:rsid w:val="009B4CF4"/>
    <w:rsid w:val="009B50F9"/>
    <w:rsid w:val="009B5ED4"/>
    <w:rsid w:val="009B744E"/>
    <w:rsid w:val="009B7650"/>
    <w:rsid w:val="009B76D8"/>
    <w:rsid w:val="009B76FA"/>
    <w:rsid w:val="009B7964"/>
    <w:rsid w:val="009B7F9B"/>
    <w:rsid w:val="009C00A9"/>
    <w:rsid w:val="009C01A0"/>
    <w:rsid w:val="009C028D"/>
    <w:rsid w:val="009C03C9"/>
    <w:rsid w:val="009C0741"/>
    <w:rsid w:val="009C0C95"/>
    <w:rsid w:val="009C0F30"/>
    <w:rsid w:val="009C1159"/>
    <w:rsid w:val="009C1717"/>
    <w:rsid w:val="009C2062"/>
    <w:rsid w:val="009C20FC"/>
    <w:rsid w:val="009C2314"/>
    <w:rsid w:val="009C2D94"/>
    <w:rsid w:val="009C2EEA"/>
    <w:rsid w:val="009C33C2"/>
    <w:rsid w:val="009C391B"/>
    <w:rsid w:val="009C39A8"/>
    <w:rsid w:val="009C42EF"/>
    <w:rsid w:val="009C4735"/>
    <w:rsid w:val="009C4C44"/>
    <w:rsid w:val="009C4D2A"/>
    <w:rsid w:val="009C51BC"/>
    <w:rsid w:val="009C5BD0"/>
    <w:rsid w:val="009C5C64"/>
    <w:rsid w:val="009C5CE6"/>
    <w:rsid w:val="009C6139"/>
    <w:rsid w:val="009C6188"/>
    <w:rsid w:val="009C6D44"/>
    <w:rsid w:val="009C6DA7"/>
    <w:rsid w:val="009C730C"/>
    <w:rsid w:val="009C7460"/>
    <w:rsid w:val="009C7A08"/>
    <w:rsid w:val="009C7A5D"/>
    <w:rsid w:val="009C7E64"/>
    <w:rsid w:val="009D0215"/>
    <w:rsid w:val="009D0582"/>
    <w:rsid w:val="009D0C53"/>
    <w:rsid w:val="009D0E5D"/>
    <w:rsid w:val="009D18C1"/>
    <w:rsid w:val="009D21DF"/>
    <w:rsid w:val="009D24AD"/>
    <w:rsid w:val="009D28FC"/>
    <w:rsid w:val="009D2CBA"/>
    <w:rsid w:val="009D35E6"/>
    <w:rsid w:val="009D39EB"/>
    <w:rsid w:val="009D3FC0"/>
    <w:rsid w:val="009D422B"/>
    <w:rsid w:val="009D4E0A"/>
    <w:rsid w:val="009D4E1A"/>
    <w:rsid w:val="009D4FDC"/>
    <w:rsid w:val="009D57E3"/>
    <w:rsid w:val="009D5AF1"/>
    <w:rsid w:val="009D5CBA"/>
    <w:rsid w:val="009D5F01"/>
    <w:rsid w:val="009D6096"/>
    <w:rsid w:val="009D662E"/>
    <w:rsid w:val="009D69AD"/>
    <w:rsid w:val="009D701C"/>
    <w:rsid w:val="009D7345"/>
    <w:rsid w:val="009D7AA5"/>
    <w:rsid w:val="009E098B"/>
    <w:rsid w:val="009E0A01"/>
    <w:rsid w:val="009E0AC9"/>
    <w:rsid w:val="009E0EF9"/>
    <w:rsid w:val="009E10D3"/>
    <w:rsid w:val="009E111D"/>
    <w:rsid w:val="009E1291"/>
    <w:rsid w:val="009E178F"/>
    <w:rsid w:val="009E1F74"/>
    <w:rsid w:val="009E2257"/>
    <w:rsid w:val="009E2A64"/>
    <w:rsid w:val="009E2C08"/>
    <w:rsid w:val="009E2E36"/>
    <w:rsid w:val="009E2E5C"/>
    <w:rsid w:val="009E2E79"/>
    <w:rsid w:val="009E2EDB"/>
    <w:rsid w:val="009E3020"/>
    <w:rsid w:val="009E311B"/>
    <w:rsid w:val="009E3750"/>
    <w:rsid w:val="009E3D22"/>
    <w:rsid w:val="009E3E55"/>
    <w:rsid w:val="009E48ED"/>
    <w:rsid w:val="009E5036"/>
    <w:rsid w:val="009E5249"/>
    <w:rsid w:val="009E5A10"/>
    <w:rsid w:val="009E633E"/>
    <w:rsid w:val="009E6DE8"/>
    <w:rsid w:val="009E7111"/>
    <w:rsid w:val="009E735F"/>
    <w:rsid w:val="009E7365"/>
    <w:rsid w:val="009E75B6"/>
    <w:rsid w:val="009E7B63"/>
    <w:rsid w:val="009F0329"/>
    <w:rsid w:val="009F033D"/>
    <w:rsid w:val="009F03B9"/>
    <w:rsid w:val="009F0524"/>
    <w:rsid w:val="009F06FE"/>
    <w:rsid w:val="009F0C6E"/>
    <w:rsid w:val="009F0F5C"/>
    <w:rsid w:val="009F1FC6"/>
    <w:rsid w:val="009F20C6"/>
    <w:rsid w:val="009F242F"/>
    <w:rsid w:val="009F2AE6"/>
    <w:rsid w:val="009F2B68"/>
    <w:rsid w:val="009F2D7C"/>
    <w:rsid w:val="009F2E4E"/>
    <w:rsid w:val="009F32B0"/>
    <w:rsid w:val="009F3C81"/>
    <w:rsid w:val="009F408E"/>
    <w:rsid w:val="009F415A"/>
    <w:rsid w:val="009F4D06"/>
    <w:rsid w:val="009F4D8B"/>
    <w:rsid w:val="009F4E32"/>
    <w:rsid w:val="009F50D4"/>
    <w:rsid w:val="009F548F"/>
    <w:rsid w:val="009F5B4E"/>
    <w:rsid w:val="009F5EE9"/>
    <w:rsid w:val="009F6789"/>
    <w:rsid w:val="009F684A"/>
    <w:rsid w:val="009F68B6"/>
    <w:rsid w:val="009F6926"/>
    <w:rsid w:val="009F75B3"/>
    <w:rsid w:val="009F7B2E"/>
    <w:rsid w:val="009F7C75"/>
    <w:rsid w:val="00A0061A"/>
    <w:rsid w:val="00A01AE5"/>
    <w:rsid w:val="00A01D19"/>
    <w:rsid w:val="00A02247"/>
    <w:rsid w:val="00A02756"/>
    <w:rsid w:val="00A02DEF"/>
    <w:rsid w:val="00A02E72"/>
    <w:rsid w:val="00A0386B"/>
    <w:rsid w:val="00A03B0C"/>
    <w:rsid w:val="00A04674"/>
    <w:rsid w:val="00A04DA9"/>
    <w:rsid w:val="00A04DF7"/>
    <w:rsid w:val="00A0551C"/>
    <w:rsid w:val="00A05725"/>
    <w:rsid w:val="00A05863"/>
    <w:rsid w:val="00A05A38"/>
    <w:rsid w:val="00A05C8F"/>
    <w:rsid w:val="00A05EFC"/>
    <w:rsid w:val="00A06496"/>
    <w:rsid w:val="00A065E5"/>
    <w:rsid w:val="00A065E6"/>
    <w:rsid w:val="00A06763"/>
    <w:rsid w:val="00A068C0"/>
    <w:rsid w:val="00A06E43"/>
    <w:rsid w:val="00A06E9D"/>
    <w:rsid w:val="00A075AC"/>
    <w:rsid w:val="00A0791A"/>
    <w:rsid w:val="00A103DD"/>
    <w:rsid w:val="00A108C1"/>
    <w:rsid w:val="00A111A5"/>
    <w:rsid w:val="00A1158E"/>
    <w:rsid w:val="00A11A6F"/>
    <w:rsid w:val="00A11ADE"/>
    <w:rsid w:val="00A11D02"/>
    <w:rsid w:val="00A121F5"/>
    <w:rsid w:val="00A12911"/>
    <w:rsid w:val="00A12914"/>
    <w:rsid w:val="00A12C54"/>
    <w:rsid w:val="00A12E87"/>
    <w:rsid w:val="00A1300F"/>
    <w:rsid w:val="00A130D5"/>
    <w:rsid w:val="00A13112"/>
    <w:rsid w:val="00A133F6"/>
    <w:rsid w:val="00A134C8"/>
    <w:rsid w:val="00A13760"/>
    <w:rsid w:val="00A1378A"/>
    <w:rsid w:val="00A1387C"/>
    <w:rsid w:val="00A14B5A"/>
    <w:rsid w:val="00A156FC"/>
    <w:rsid w:val="00A15798"/>
    <w:rsid w:val="00A15F05"/>
    <w:rsid w:val="00A16403"/>
    <w:rsid w:val="00A1644C"/>
    <w:rsid w:val="00A1687F"/>
    <w:rsid w:val="00A16D6C"/>
    <w:rsid w:val="00A16F6A"/>
    <w:rsid w:val="00A17383"/>
    <w:rsid w:val="00A17A4A"/>
    <w:rsid w:val="00A204B9"/>
    <w:rsid w:val="00A2095F"/>
    <w:rsid w:val="00A20A00"/>
    <w:rsid w:val="00A20C61"/>
    <w:rsid w:val="00A21349"/>
    <w:rsid w:val="00A218F3"/>
    <w:rsid w:val="00A21D5D"/>
    <w:rsid w:val="00A22295"/>
    <w:rsid w:val="00A224F0"/>
    <w:rsid w:val="00A22798"/>
    <w:rsid w:val="00A22A21"/>
    <w:rsid w:val="00A233E4"/>
    <w:rsid w:val="00A2367F"/>
    <w:rsid w:val="00A23701"/>
    <w:rsid w:val="00A23761"/>
    <w:rsid w:val="00A23992"/>
    <w:rsid w:val="00A23CBC"/>
    <w:rsid w:val="00A23D22"/>
    <w:rsid w:val="00A240C4"/>
    <w:rsid w:val="00A244BF"/>
    <w:rsid w:val="00A24C45"/>
    <w:rsid w:val="00A24D31"/>
    <w:rsid w:val="00A250F2"/>
    <w:rsid w:val="00A252CD"/>
    <w:rsid w:val="00A254FB"/>
    <w:rsid w:val="00A2576D"/>
    <w:rsid w:val="00A25970"/>
    <w:rsid w:val="00A25F19"/>
    <w:rsid w:val="00A2609E"/>
    <w:rsid w:val="00A269F7"/>
    <w:rsid w:val="00A26A09"/>
    <w:rsid w:val="00A26B9F"/>
    <w:rsid w:val="00A26BB8"/>
    <w:rsid w:val="00A270B1"/>
    <w:rsid w:val="00A277D9"/>
    <w:rsid w:val="00A278CD"/>
    <w:rsid w:val="00A27D9A"/>
    <w:rsid w:val="00A27EEB"/>
    <w:rsid w:val="00A3020A"/>
    <w:rsid w:val="00A30D33"/>
    <w:rsid w:val="00A31244"/>
    <w:rsid w:val="00A31723"/>
    <w:rsid w:val="00A3192C"/>
    <w:rsid w:val="00A326CB"/>
    <w:rsid w:val="00A3350F"/>
    <w:rsid w:val="00A340C7"/>
    <w:rsid w:val="00A3461A"/>
    <w:rsid w:val="00A3477B"/>
    <w:rsid w:val="00A34900"/>
    <w:rsid w:val="00A34EA8"/>
    <w:rsid w:val="00A352D0"/>
    <w:rsid w:val="00A353A1"/>
    <w:rsid w:val="00A35689"/>
    <w:rsid w:val="00A356FB"/>
    <w:rsid w:val="00A359C8"/>
    <w:rsid w:val="00A37022"/>
    <w:rsid w:val="00A3718A"/>
    <w:rsid w:val="00A37199"/>
    <w:rsid w:val="00A3743D"/>
    <w:rsid w:val="00A37509"/>
    <w:rsid w:val="00A37614"/>
    <w:rsid w:val="00A37A24"/>
    <w:rsid w:val="00A37A67"/>
    <w:rsid w:val="00A37C23"/>
    <w:rsid w:val="00A37CB7"/>
    <w:rsid w:val="00A40394"/>
    <w:rsid w:val="00A408AA"/>
    <w:rsid w:val="00A408B2"/>
    <w:rsid w:val="00A408BE"/>
    <w:rsid w:val="00A4095A"/>
    <w:rsid w:val="00A40FCC"/>
    <w:rsid w:val="00A4117C"/>
    <w:rsid w:val="00A411FF"/>
    <w:rsid w:val="00A412FB"/>
    <w:rsid w:val="00A41845"/>
    <w:rsid w:val="00A41B0B"/>
    <w:rsid w:val="00A4277A"/>
    <w:rsid w:val="00A42BEB"/>
    <w:rsid w:val="00A42D37"/>
    <w:rsid w:val="00A432E3"/>
    <w:rsid w:val="00A43685"/>
    <w:rsid w:val="00A438CC"/>
    <w:rsid w:val="00A43C9D"/>
    <w:rsid w:val="00A43D98"/>
    <w:rsid w:val="00A4444B"/>
    <w:rsid w:val="00A44842"/>
    <w:rsid w:val="00A449F7"/>
    <w:rsid w:val="00A44E68"/>
    <w:rsid w:val="00A45524"/>
    <w:rsid w:val="00A45834"/>
    <w:rsid w:val="00A459D0"/>
    <w:rsid w:val="00A45FE2"/>
    <w:rsid w:val="00A46169"/>
    <w:rsid w:val="00A46259"/>
    <w:rsid w:val="00A464F5"/>
    <w:rsid w:val="00A4653C"/>
    <w:rsid w:val="00A46585"/>
    <w:rsid w:val="00A46D0B"/>
    <w:rsid w:val="00A46F51"/>
    <w:rsid w:val="00A4751A"/>
    <w:rsid w:val="00A4783A"/>
    <w:rsid w:val="00A47DD6"/>
    <w:rsid w:val="00A50594"/>
    <w:rsid w:val="00A50A2C"/>
    <w:rsid w:val="00A50B54"/>
    <w:rsid w:val="00A51E67"/>
    <w:rsid w:val="00A51FD4"/>
    <w:rsid w:val="00A5230A"/>
    <w:rsid w:val="00A52528"/>
    <w:rsid w:val="00A52B14"/>
    <w:rsid w:val="00A52C1B"/>
    <w:rsid w:val="00A536AF"/>
    <w:rsid w:val="00A53A20"/>
    <w:rsid w:val="00A53B7E"/>
    <w:rsid w:val="00A542FF"/>
    <w:rsid w:val="00A5454C"/>
    <w:rsid w:val="00A5576D"/>
    <w:rsid w:val="00A559E4"/>
    <w:rsid w:val="00A5603B"/>
    <w:rsid w:val="00A5637C"/>
    <w:rsid w:val="00A5752E"/>
    <w:rsid w:val="00A57E56"/>
    <w:rsid w:val="00A57F7C"/>
    <w:rsid w:val="00A617F6"/>
    <w:rsid w:val="00A619E2"/>
    <w:rsid w:val="00A61D28"/>
    <w:rsid w:val="00A62109"/>
    <w:rsid w:val="00A623B6"/>
    <w:rsid w:val="00A62423"/>
    <w:rsid w:val="00A6274E"/>
    <w:rsid w:val="00A62BA4"/>
    <w:rsid w:val="00A63DBA"/>
    <w:rsid w:val="00A63E0A"/>
    <w:rsid w:val="00A63E8D"/>
    <w:rsid w:val="00A64936"/>
    <w:rsid w:val="00A64C61"/>
    <w:rsid w:val="00A64EFF"/>
    <w:rsid w:val="00A652E3"/>
    <w:rsid w:val="00A66216"/>
    <w:rsid w:val="00A66742"/>
    <w:rsid w:val="00A66CE8"/>
    <w:rsid w:val="00A67223"/>
    <w:rsid w:val="00A6723B"/>
    <w:rsid w:val="00A6781B"/>
    <w:rsid w:val="00A70109"/>
    <w:rsid w:val="00A702E1"/>
    <w:rsid w:val="00A70334"/>
    <w:rsid w:val="00A70574"/>
    <w:rsid w:val="00A70AC0"/>
    <w:rsid w:val="00A70C9C"/>
    <w:rsid w:val="00A70D83"/>
    <w:rsid w:val="00A7144D"/>
    <w:rsid w:val="00A71673"/>
    <w:rsid w:val="00A71AC8"/>
    <w:rsid w:val="00A721BB"/>
    <w:rsid w:val="00A7243C"/>
    <w:rsid w:val="00A724BE"/>
    <w:rsid w:val="00A725D7"/>
    <w:rsid w:val="00A72A3A"/>
    <w:rsid w:val="00A72E02"/>
    <w:rsid w:val="00A72E78"/>
    <w:rsid w:val="00A72F8D"/>
    <w:rsid w:val="00A733E4"/>
    <w:rsid w:val="00A73491"/>
    <w:rsid w:val="00A7448F"/>
    <w:rsid w:val="00A744D5"/>
    <w:rsid w:val="00A747BF"/>
    <w:rsid w:val="00A74D06"/>
    <w:rsid w:val="00A74D3E"/>
    <w:rsid w:val="00A75174"/>
    <w:rsid w:val="00A75271"/>
    <w:rsid w:val="00A753AB"/>
    <w:rsid w:val="00A754EE"/>
    <w:rsid w:val="00A75812"/>
    <w:rsid w:val="00A7582C"/>
    <w:rsid w:val="00A75B22"/>
    <w:rsid w:val="00A76854"/>
    <w:rsid w:val="00A76E1F"/>
    <w:rsid w:val="00A76F95"/>
    <w:rsid w:val="00A77BD0"/>
    <w:rsid w:val="00A77CA1"/>
    <w:rsid w:val="00A77E17"/>
    <w:rsid w:val="00A77F05"/>
    <w:rsid w:val="00A80640"/>
    <w:rsid w:val="00A80B1C"/>
    <w:rsid w:val="00A80CC7"/>
    <w:rsid w:val="00A81CEB"/>
    <w:rsid w:val="00A82AE2"/>
    <w:rsid w:val="00A837FB"/>
    <w:rsid w:val="00A83C05"/>
    <w:rsid w:val="00A84161"/>
    <w:rsid w:val="00A84251"/>
    <w:rsid w:val="00A844D8"/>
    <w:rsid w:val="00A847C8"/>
    <w:rsid w:val="00A847CC"/>
    <w:rsid w:val="00A849CA"/>
    <w:rsid w:val="00A853A5"/>
    <w:rsid w:val="00A859AA"/>
    <w:rsid w:val="00A85EAB"/>
    <w:rsid w:val="00A86100"/>
    <w:rsid w:val="00A8640D"/>
    <w:rsid w:val="00A86B26"/>
    <w:rsid w:val="00A86DFD"/>
    <w:rsid w:val="00A87091"/>
    <w:rsid w:val="00A870CC"/>
    <w:rsid w:val="00A9018C"/>
    <w:rsid w:val="00A90307"/>
    <w:rsid w:val="00A9032C"/>
    <w:rsid w:val="00A9034D"/>
    <w:rsid w:val="00A90CA0"/>
    <w:rsid w:val="00A91340"/>
    <w:rsid w:val="00A915D6"/>
    <w:rsid w:val="00A91763"/>
    <w:rsid w:val="00A91AD4"/>
    <w:rsid w:val="00A91BD8"/>
    <w:rsid w:val="00A91F00"/>
    <w:rsid w:val="00A91FCA"/>
    <w:rsid w:val="00A92272"/>
    <w:rsid w:val="00A924B5"/>
    <w:rsid w:val="00A92E19"/>
    <w:rsid w:val="00A9319D"/>
    <w:rsid w:val="00A93327"/>
    <w:rsid w:val="00A93718"/>
    <w:rsid w:val="00A9395F"/>
    <w:rsid w:val="00A93D1D"/>
    <w:rsid w:val="00A94230"/>
    <w:rsid w:val="00A94697"/>
    <w:rsid w:val="00A947BF"/>
    <w:rsid w:val="00A94B14"/>
    <w:rsid w:val="00A951AF"/>
    <w:rsid w:val="00A955B2"/>
    <w:rsid w:val="00A95E4C"/>
    <w:rsid w:val="00A960CE"/>
    <w:rsid w:val="00A96129"/>
    <w:rsid w:val="00A96140"/>
    <w:rsid w:val="00A96422"/>
    <w:rsid w:val="00A9653B"/>
    <w:rsid w:val="00A965CD"/>
    <w:rsid w:val="00A966ED"/>
    <w:rsid w:val="00A967C3"/>
    <w:rsid w:val="00A968F8"/>
    <w:rsid w:val="00A96993"/>
    <w:rsid w:val="00A96E0A"/>
    <w:rsid w:val="00A97169"/>
    <w:rsid w:val="00A97192"/>
    <w:rsid w:val="00A97A9D"/>
    <w:rsid w:val="00A97CBE"/>
    <w:rsid w:val="00AA00E0"/>
    <w:rsid w:val="00AA0226"/>
    <w:rsid w:val="00AA02BE"/>
    <w:rsid w:val="00AA0381"/>
    <w:rsid w:val="00AA059E"/>
    <w:rsid w:val="00AA0FEA"/>
    <w:rsid w:val="00AA1087"/>
    <w:rsid w:val="00AA12C8"/>
    <w:rsid w:val="00AA1409"/>
    <w:rsid w:val="00AA1749"/>
    <w:rsid w:val="00AA1896"/>
    <w:rsid w:val="00AA1F66"/>
    <w:rsid w:val="00AA1FF0"/>
    <w:rsid w:val="00AA2318"/>
    <w:rsid w:val="00AA2656"/>
    <w:rsid w:val="00AA28B5"/>
    <w:rsid w:val="00AA28FD"/>
    <w:rsid w:val="00AA2FB5"/>
    <w:rsid w:val="00AA3081"/>
    <w:rsid w:val="00AA30F5"/>
    <w:rsid w:val="00AA31F6"/>
    <w:rsid w:val="00AA364B"/>
    <w:rsid w:val="00AA3B0C"/>
    <w:rsid w:val="00AA4345"/>
    <w:rsid w:val="00AA44E3"/>
    <w:rsid w:val="00AA454B"/>
    <w:rsid w:val="00AA47E2"/>
    <w:rsid w:val="00AA47E6"/>
    <w:rsid w:val="00AA480A"/>
    <w:rsid w:val="00AA4862"/>
    <w:rsid w:val="00AA4F04"/>
    <w:rsid w:val="00AA4F52"/>
    <w:rsid w:val="00AA5307"/>
    <w:rsid w:val="00AA5FD2"/>
    <w:rsid w:val="00AA616D"/>
    <w:rsid w:val="00AA62E1"/>
    <w:rsid w:val="00AA6831"/>
    <w:rsid w:val="00AA73CC"/>
    <w:rsid w:val="00AA74DA"/>
    <w:rsid w:val="00AA7B79"/>
    <w:rsid w:val="00AA7BE0"/>
    <w:rsid w:val="00AA7D30"/>
    <w:rsid w:val="00AB0287"/>
    <w:rsid w:val="00AB0348"/>
    <w:rsid w:val="00AB0F7F"/>
    <w:rsid w:val="00AB0FF8"/>
    <w:rsid w:val="00AB149D"/>
    <w:rsid w:val="00AB1CEB"/>
    <w:rsid w:val="00AB21D7"/>
    <w:rsid w:val="00AB2755"/>
    <w:rsid w:val="00AB287E"/>
    <w:rsid w:val="00AB28D8"/>
    <w:rsid w:val="00AB2903"/>
    <w:rsid w:val="00AB2C77"/>
    <w:rsid w:val="00AB2EE2"/>
    <w:rsid w:val="00AB2FB7"/>
    <w:rsid w:val="00AB33FD"/>
    <w:rsid w:val="00AB34F1"/>
    <w:rsid w:val="00AB360E"/>
    <w:rsid w:val="00AB38B7"/>
    <w:rsid w:val="00AB3BA9"/>
    <w:rsid w:val="00AB3C89"/>
    <w:rsid w:val="00AB444E"/>
    <w:rsid w:val="00AB48BE"/>
    <w:rsid w:val="00AB51C0"/>
    <w:rsid w:val="00AB5DC0"/>
    <w:rsid w:val="00AB6038"/>
    <w:rsid w:val="00AB7008"/>
    <w:rsid w:val="00AC04D4"/>
    <w:rsid w:val="00AC09D7"/>
    <w:rsid w:val="00AC0D76"/>
    <w:rsid w:val="00AC218D"/>
    <w:rsid w:val="00AC27EF"/>
    <w:rsid w:val="00AC28DA"/>
    <w:rsid w:val="00AC2925"/>
    <w:rsid w:val="00AC298C"/>
    <w:rsid w:val="00AC2B57"/>
    <w:rsid w:val="00AC2E87"/>
    <w:rsid w:val="00AC307D"/>
    <w:rsid w:val="00AC32C4"/>
    <w:rsid w:val="00AC3C18"/>
    <w:rsid w:val="00AC4014"/>
    <w:rsid w:val="00AC4231"/>
    <w:rsid w:val="00AC4C49"/>
    <w:rsid w:val="00AC5E13"/>
    <w:rsid w:val="00AC5F24"/>
    <w:rsid w:val="00AC6413"/>
    <w:rsid w:val="00AC6CAF"/>
    <w:rsid w:val="00AC767D"/>
    <w:rsid w:val="00AC7936"/>
    <w:rsid w:val="00AC7E22"/>
    <w:rsid w:val="00AD0691"/>
    <w:rsid w:val="00AD0A0C"/>
    <w:rsid w:val="00AD0D6C"/>
    <w:rsid w:val="00AD0D95"/>
    <w:rsid w:val="00AD2369"/>
    <w:rsid w:val="00AD2485"/>
    <w:rsid w:val="00AD29E9"/>
    <w:rsid w:val="00AD2C6A"/>
    <w:rsid w:val="00AD3299"/>
    <w:rsid w:val="00AD37E3"/>
    <w:rsid w:val="00AD3ACA"/>
    <w:rsid w:val="00AD3CE0"/>
    <w:rsid w:val="00AD41DA"/>
    <w:rsid w:val="00AD477A"/>
    <w:rsid w:val="00AD4E82"/>
    <w:rsid w:val="00AD53C7"/>
    <w:rsid w:val="00AD64F2"/>
    <w:rsid w:val="00AD6D34"/>
    <w:rsid w:val="00AD6E0D"/>
    <w:rsid w:val="00AD6F82"/>
    <w:rsid w:val="00AD73D8"/>
    <w:rsid w:val="00AD77CC"/>
    <w:rsid w:val="00AD7BBE"/>
    <w:rsid w:val="00AE069B"/>
    <w:rsid w:val="00AE0703"/>
    <w:rsid w:val="00AE0AE7"/>
    <w:rsid w:val="00AE0E66"/>
    <w:rsid w:val="00AE184C"/>
    <w:rsid w:val="00AE1C84"/>
    <w:rsid w:val="00AE1EF1"/>
    <w:rsid w:val="00AE2042"/>
    <w:rsid w:val="00AE20BF"/>
    <w:rsid w:val="00AE2769"/>
    <w:rsid w:val="00AE2819"/>
    <w:rsid w:val="00AE290A"/>
    <w:rsid w:val="00AE2EFA"/>
    <w:rsid w:val="00AE3103"/>
    <w:rsid w:val="00AE3603"/>
    <w:rsid w:val="00AE364A"/>
    <w:rsid w:val="00AE3650"/>
    <w:rsid w:val="00AE3D33"/>
    <w:rsid w:val="00AE3EE2"/>
    <w:rsid w:val="00AE4543"/>
    <w:rsid w:val="00AE4D7B"/>
    <w:rsid w:val="00AE54A0"/>
    <w:rsid w:val="00AE6354"/>
    <w:rsid w:val="00AE6C00"/>
    <w:rsid w:val="00AE6E13"/>
    <w:rsid w:val="00AE76D6"/>
    <w:rsid w:val="00AE7812"/>
    <w:rsid w:val="00AF0501"/>
    <w:rsid w:val="00AF0A91"/>
    <w:rsid w:val="00AF11FD"/>
    <w:rsid w:val="00AF1549"/>
    <w:rsid w:val="00AF1A49"/>
    <w:rsid w:val="00AF1A58"/>
    <w:rsid w:val="00AF1BF3"/>
    <w:rsid w:val="00AF1CD3"/>
    <w:rsid w:val="00AF2258"/>
    <w:rsid w:val="00AF2372"/>
    <w:rsid w:val="00AF23F5"/>
    <w:rsid w:val="00AF2A39"/>
    <w:rsid w:val="00AF2AD6"/>
    <w:rsid w:val="00AF2BA0"/>
    <w:rsid w:val="00AF3C98"/>
    <w:rsid w:val="00AF4A5C"/>
    <w:rsid w:val="00AF5222"/>
    <w:rsid w:val="00AF5469"/>
    <w:rsid w:val="00AF55D6"/>
    <w:rsid w:val="00AF59B4"/>
    <w:rsid w:val="00AF5AA4"/>
    <w:rsid w:val="00AF5BAE"/>
    <w:rsid w:val="00AF5CC7"/>
    <w:rsid w:val="00AF65DD"/>
    <w:rsid w:val="00AF66A5"/>
    <w:rsid w:val="00AF66A7"/>
    <w:rsid w:val="00AF6792"/>
    <w:rsid w:val="00AF68B8"/>
    <w:rsid w:val="00AF6D62"/>
    <w:rsid w:val="00AF6D72"/>
    <w:rsid w:val="00AF6E2A"/>
    <w:rsid w:val="00AF70E2"/>
    <w:rsid w:val="00AF70FF"/>
    <w:rsid w:val="00AF7340"/>
    <w:rsid w:val="00AF7868"/>
    <w:rsid w:val="00AF7A31"/>
    <w:rsid w:val="00B004A5"/>
    <w:rsid w:val="00B006DA"/>
    <w:rsid w:val="00B00994"/>
    <w:rsid w:val="00B00E89"/>
    <w:rsid w:val="00B011C9"/>
    <w:rsid w:val="00B012ED"/>
    <w:rsid w:val="00B027E6"/>
    <w:rsid w:val="00B02BE1"/>
    <w:rsid w:val="00B0348D"/>
    <w:rsid w:val="00B03933"/>
    <w:rsid w:val="00B03F32"/>
    <w:rsid w:val="00B0480F"/>
    <w:rsid w:val="00B04DC7"/>
    <w:rsid w:val="00B04DE0"/>
    <w:rsid w:val="00B05259"/>
    <w:rsid w:val="00B053B2"/>
    <w:rsid w:val="00B054A0"/>
    <w:rsid w:val="00B05799"/>
    <w:rsid w:val="00B057B5"/>
    <w:rsid w:val="00B05853"/>
    <w:rsid w:val="00B058A7"/>
    <w:rsid w:val="00B05B89"/>
    <w:rsid w:val="00B05D2E"/>
    <w:rsid w:val="00B05D76"/>
    <w:rsid w:val="00B0742B"/>
    <w:rsid w:val="00B07573"/>
    <w:rsid w:val="00B0767E"/>
    <w:rsid w:val="00B077D7"/>
    <w:rsid w:val="00B078CC"/>
    <w:rsid w:val="00B07988"/>
    <w:rsid w:val="00B07E9C"/>
    <w:rsid w:val="00B1047D"/>
    <w:rsid w:val="00B10C75"/>
    <w:rsid w:val="00B10FDF"/>
    <w:rsid w:val="00B11B56"/>
    <w:rsid w:val="00B11BD2"/>
    <w:rsid w:val="00B120E2"/>
    <w:rsid w:val="00B12CB1"/>
    <w:rsid w:val="00B12CBC"/>
    <w:rsid w:val="00B1356C"/>
    <w:rsid w:val="00B13A17"/>
    <w:rsid w:val="00B13EE3"/>
    <w:rsid w:val="00B13FB6"/>
    <w:rsid w:val="00B1405A"/>
    <w:rsid w:val="00B14C0B"/>
    <w:rsid w:val="00B150AA"/>
    <w:rsid w:val="00B156FD"/>
    <w:rsid w:val="00B15864"/>
    <w:rsid w:val="00B15AA2"/>
    <w:rsid w:val="00B15B72"/>
    <w:rsid w:val="00B15D6A"/>
    <w:rsid w:val="00B161A9"/>
    <w:rsid w:val="00B16234"/>
    <w:rsid w:val="00B1633C"/>
    <w:rsid w:val="00B1641E"/>
    <w:rsid w:val="00B1668E"/>
    <w:rsid w:val="00B1674C"/>
    <w:rsid w:val="00B16B4B"/>
    <w:rsid w:val="00B16E2B"/>
    <w:rsid w:val="00B17370"/>
    <w:rsid w:val="00B20976"/>
    <w:rsid w:val="00B20A3A"/>
    <w:rsid w:val="00B20CE9"/>
    <w:rsid w:val="00B20FAD"/>
    <w:rsid w:val="00B2128B"/>
    <w:rsid w:val="00B21C63"/>
    <w:rsid w:val="00B21E5A"/>
    <w:rsid w:val="00B227F0"/>
    <w:rsid w:val="00B22CD7"/>
    <w:rsid w:val="00B23696"/>
    <w:rsid w:val="00B23823"/>
    <w:rsid w:val="00B23C15"/>
    <w:rsid w:val="00B23E1F"/>
    <w:rsid w:val="00B24180"/>
    <w:rsid w:val="00B245EC"/>
    <w:rsid w:val="00B2488E"/>
    <w:rsid w:val="00B25C84"/>
    <w:rsid w:val="00B26A85"/>
    <w:rsid w:val="00B26D7F"/>
    <w:rsid w:val="00B27103"/>
    <w:rsid w:val="00B27439"/>
    <w:rsid w:val="00B2770C"/>
    <w:rsid w:val="00B27A87"/>
    <w:rsid w:val="00B3031B"/>
    <w:rsid w:val="00B30A3F"/>
    <w:rsid w:val="00B30C07"/>
    <w:rsid w:val="00B30C16"/>
    <w:rsid w:val="00B30D62"/>
    <w:rsid w:val="00B31399"/>
    <w:rsid w:val="00B313F6"/>
    <w:rsid w:val="00B31732"/>
    <w:rsid w:val="00B31BF6"/>
    <w:rsid w:val="00B32C62"/>
    <w:rsid w:val="00B32E2B"/>
    <w:rsid w:val="00B3383E"/>
    <w:rsid w:val="00B33C1D"/>
    <w:rsid w:val="00B33DE9"/>
    <w:rsid w:val="00B3431C"/>
    <w:rsid w:val="00B34438"/>
    <w:rsid w:val="00B34465"/>
    <w:rsid w:val="00B358DA"/>
    <w:rsid w:val="00B35B39"/>
    <w:rsid w:val="00B35FBE"/>
    <w:rsid w:val="00B36427"/>
    <w:rsid w:val="00B36A03"/>
    <w:rsid w:val="00B36C53"/>
    <w:rsid w:val="00B36F62"/>
    <w:rsid w:val="00B370B8"/>
    <w:rsid w:val="00B37BC3"/>
    <w:rsid w:val="00B37DB8"/>
    <w:rsid w:val="00B37F69"/>
    <w:rsid w:val="00B40364"/>
    <w:rsid w:val="00B40460"/>
    <w:rsid w:val="00B412E1"/>
    <w:rsid w:val="00B41744"/>
    <w:rsid w:val="00B42AA3"/>
    <w:rsid w:val="00B433FD"/>
    <w:rsid w:val="00B43545"/>
    <w:rsid w:val="00B435FF"/>
    <w:rsid w:val="00B43917"/>
    <w:rsid w:val="00B43A70"/>
    <w:rsid w:val="00B44A51"/>
    <w:rsid w:val="00B44E09"/>
    <w:rsid w:val="00B451C2"/>
    <w:rsid w:val="00B4525C"/>
    <w:rsid w:val="00B46098"/>
    <w:rsid w:val="00B46189"/>
    <w:rsid w:val="00B4664D"/>
    <w:rsid w:val="00B46731"/>
    <w:rsid w:val="00B46A4A"/>
    <w:rsid w:val="00B46DA2"/>
    <w:rsid w:val="00B47223"/>
    <w:rsid w:val="00B4785E"/>
    <w:rsid w:val="00B47AC8"/>
    <w:rsid w:val="00B505EF"/>
    <w:rsid w:val="00B50D02"/>
    <w:rsid w:val="00B50E87"/>
    <w:rsid w:val="00B51AFE"/>
    <w:rsid w:val="00B51DD6"/>
    <w:rsid w:val="00B5278F"/>
    <w:rsid w:val="00B5299A"/>
    <w:rsid w:val="00B52ABA"/>
    <w:rsid w:val="00B53426"/>
    <w:rsid w:val="00B5345D"/>
    <w:rsid w:val="00B53963"/>
    <w:rsid w:val="00B53F58"/>
    <w:rsid w:val="00B5462F"/>
    <w:rsid w:val="00B54700"/>
    <w:rsid w:val="00B54D5C"/>
    <w:rsid w:val="00B54D69"/>
    <w:rsid w:val="00B54DDD"/>
    <w:rsid w:val="00B54E12"/>
    <w:rsid w:val="00B54FEA"/>
    <w:rsid w:val="00B554B7"/>
    <w:rsid w:val="00B556A1"/>
    <w:rsid w:val="00B55965"/>
    <w:rsid w:val="00B55E79"/>
    <w:rsid w:val="00B5618A"/>
    <w:rsid w:val="00B5681F"/>
    <w:rsid w:val="00B56C81"/>
    <w:rsid w:val="00B57261"/>
    <w:rsid w:val="00B57912"/>
    <w:rsid w:val="00B57AB3"/>
    <w:rsid w:val="00B6039A"/>
    <w:rsid w:val="00B61029"/>
    <w:rsid w:val="00B61A1E"/>
    <w:rsid w:val="00B61A59"/>
    <w:rsid w:val="00B61C2E"/>
    <w:rsid w:val="00B61C4C"/>
    <w:rsid w:val="00B61DEB"/>
    <w:rsid w:val="00B62090"/>
    <w:rsid w:val="00B624A2"/>
    <w:rsid w:val="00B627F9"/>
    <w:rsid w:val="00B6325A"/>
    <w:rsid w:val="00B632B7"/>
    <w:rsid w:val="00B63C0A"/>
    <w:rsid w:val="00B63D2C"/>
    <w:rsid w:val="00B64156"/>
    <w:rsid w:val="00B64417"/>
    <w:rsid w:val="00B64422"/>
    <w:rsid w:val="00B64E85"/>
    <w:rsid w:val="00B652CF"/>
    <w:rsid w:val="00B65DE3"/>
    <w:rsid w:val="00B66477"/>
    <w:rsid w:val="00B66761"/>
    <w:rsid w:val="00B6761F"/>
    <w:rsid w:val="00B67627"/>
    <w:rsid w:val="00B67AEA"/>
    <w:rsid w:val="00B711BC"/>
    <w:rsid w:val="00B718F5"/>
    <w:rsid w:val="00B71C83"/>
    <w:rsid w:val="00B7205A"/>
    <w:rsid w:val="00B7232D"/>
    <w:rsid w:val="00B726CB"/>
    <w:rsid w:val="00B72CF9"/>
    <w:rsid w:val="00B73111"/>
    <w:rsid w:val="00B73196"/>
    <w:rsid w:val="00B73A2A"/>
    <w:rsid w:val="00B74044"/>
    <w:rsid w:val="00B741D5"/>
    <w:rsid w:val="00B74396"/>
    <w:rsid w:val="00B74728"/>
    <w:rsid w:val="00B7514F"/>
    <w:rsid w:val="00B751B9"/>
    <w:rsid w:val="00B7587F"/>
    <w:rsid w:val="00B75CC1"/>
    <w:rsid w:val="00B76166"/>
    <w:rsid w:val="00B761D5"/>
    <w:rsid w:val="00B7623A"/>
    <w:rsid w:val="00B764B9"/>
    <w:rsid w:val="00B76521"/>
    <w:rsid w:val="00B767CA"/>
    <w:rsid w:val="00B76CAB"/>
    <w:rsid w:val="00B76DF7"/>
    <w:rsid w:val="00B76F11"/>
    <w:rsid w:val="00B772E5"/>
    <w:rsid w:val="00B773AA"/>
    <w:rsid w:val="00B775B4"/>
    <w:rsid w:val="00B77919"/>
    <w:rsid w:val="00B8052C"/>
    <w:rsid w:val="00B80842"/>
    <w:rsid w:val="00B80871"/>
    <w:rsid w:val="00B810BA"/>
    <w:rsid w:val="00B813BA"/>
    <w:rsid w:val="00B81569"/>
    <w:rsid w:val="00B8229A"/>
    <w:rsid w:val="00B822D3"/>
    <w:rsid w:val="00B82BD7"/>
    <w:rsid w:val="00B82D70"/>
    <w:rsid w:val="00B83472"/>
    <w:rsid w:val="00B834BC"/>
    <w:rsid w:val="00B835B0"/>
    <w:rsid w:val="00B8388B"/>
    <w:rsid w:val="00B83A9C"/>
    <w:rsid w:val="00B83B80"/>
    <w:rsid w:val="00B83E39"/>
    <w:rsid w:val="00B83EDD"/>
    <w:rsid w:val="00B84798"/>
    <w:rsid w:val="00B848CB"/>
    <w:rsid w:val="00B84BE8"/>
    <w:rsid w:val="00B85100"/>
    <w:rsid w:val="00B85278"/>
    <w:rsid w:val="00B857E6"/>
    <w:rsid w:val="00B85A04"/>
    <w:rsid w:val="00B85E70"/>
    <w:rsid w:val="00B86822"/>
    <w:rsid w:val="00B86980"/>
    <w:rsid w:val="00B86A9D"/>
    <w:rsid w:val="00B86B79"/>
    <w:rsid w:val="00B8721F"/>
    <w:rsid w:val="00B875EE"/>
    <w:rsid w:val="00B90213"/>
    <w:rsid w:val="00B90747"/>
    <w:rsid w:val="00B90E23"/>
    <w:rsid w:val="00B91493"/>
    <w:rsid w:val="00B91569"/>
    <w:rsid w:val="00B91624"/>
    <w:rsid w:val="00B91785"/>
    <w:rsid w:val="00B91E5D"/>
    <w:rsid w:val="00B921D6"/>
    <w:rsid w:val="00B922AF"/>
    <w:rsid w:val="00B931E2"/>
    <w:rsid w:val="00B938D4"/>
    <w:rsid w:val="00B94082"/>
    <w:rsid w:val="00B9414A"/>
    <w:rsid w:val="00B94369"/>
    <w:rsid w:val="00B9443B"/>
    <w:rsid w:val="00B94758"/>
    <w:rsid w:val="00B94B40"/>
    <w:rsid w:val="00B94F48"/>
    <w:rsid w:val="00B9528A"/>
    <w:rsid w:val="00B95566"/>
    <w:rsid w:val="00B95D20"/>
    <w:rsid w:val="00B95DCC"/>
    <w:rsid w:val="00B95F58"/>
    <w:rsid w:val="00B963E2"/>
    <w:rsid w:val="00B96B32"/>
    <w:rsid w:val="00B975CA"/>
    <w:rsid w:val="00B97D67"/>
    <w:rsid w:val="00B97D92"/>
    <w:rsid w:val="00BA048E"/>
    <w:rsid w:val="00BA0596"/>
    <w:rsid w:val="00BA1168"/>
    <w:rsid w:val="00BA121A"/>
    <w:rsid w:val="00BA1421"/>
    <w:rsid w:val="00BA166D"/>
    <w:rsid w:val="00BA19C9"/>
    <w:rsid w:val="00BA1C1E"/>
    <w:rsid w:val="00BA1C7A"/>
    <w:rsid w:val="00BA1CB6"/>
    <w:rsid w:val="00BA1D38"/>
    <w:rsid w:val="00BA225B"/>
    <w:rsid w:val="00BA247E"/>
    <w:rsid w:val="00BA2661"/>
    <w:rsid w:val="00BA2BF0"/>
    <w:rsid w:val="00BA2C37"/>
    <w:rsid w:val="00BA3225"/>
    <w:rsid w:val="00BA32CD"/>
    <w:rsid w:val="00BA3CB0"/>
    <w:rsid w:val="00BA3F4F"/>
    <w:rsid w:val="00BA417F"/>
    <w:rsid w:val="00BA42A5"/>
    <w:rsid w:val="00BA4360"/>
    <w:rsid w:val="00BA469D"/>
    <w:rsid w:val="00BA4A41"/>
    <w:rsid w:val="00BA4B1A"/>
    <w:rsid w:val="00BA54E7"/>
    <w:rsid w:val="00BA5971"/>
    <w:rsid w:val="00BA598D"/>
    <w:rsid w:val="00BA620A"/>
    <w:rsid w:val="00BA65C8"/>
    <w:rsid w:val="00BA6799"/>
    <w:rsid w:val="00BA69DF"/>
    <w:rsid w:val="00BA74D3"/>
    <w:rsid w:val="00BA79DB"/>
    <w:rsid w:val="00BA79F2"/>
    <w:rsid w:val="00BA7B05"/>
    <w:rsid w:val="00BA7C2F"/>
    <w:rsid w:val="00BB075E"/>
    <w:rsid w:val="00BB0890"/>
    <w:rsid w:val="00BB0B3F"/>
    <w:rsid w:val="00BB100B"/>
    <w:rsid w:val="00BB10B3"/>
    <w:rsid w:val="00BB157F"/>
    <w:rsid w:val="00BB16AD"/>
    <w:rsid w:val="00BB16D0"/>
    <w:rsid w:val="00BB1726"/>
    <w:rsid w:val="00BB1E91"/>
    <w:rsid w:val="00BB22B4"/>
    <w:rsid w:val="00BB36D7"/>
    <w:rsid w:val="00BB3BB5"/>
    <w:rsid w:val="00BB41DA"/>
    <w:rsid w:val="00BB41F8"/>
    <w:rsid w:val="00BB43BB"/>
    <w:rsid w:val="00BB46A2"/>
    <w:rsid w:val="00BB4E6D"/>
    <w:rsid w:val="00BB56C0"/>
    <w:rsid w:val="00BB625B"/>
    <w:rsid w:val="00BB626F"/>
    <w:rsid w:val="00BB6542"/>
    <w:rsid w:val="00BB6EA6"/>
    <w:rsid w:val="00BB6EC1"/>
    <w:rsid w:val="00BB7139"/>
    <w:rsid w:val="00BB757F"/>
    <w:rsid w:val="00BB7AA6"/>
    <w:rsid w:val="00BB7CDF"/>
    <w:rsid w:val="00BB7DE1"/>
    <w:rsid w:val="00BB7FCA"/>
    <w:rsid w:val="00BC0119"/>
    <w:rsid w:val="00BC053A"/>
    <w:rsid w:val="00BC06A1"/>
    <w:rsid w:val="00BC0763"/>
    <w:rsid w:val="00BC0864"/>
    <w:rsid w:val="00BC0E28"/>
    <w:rsid w:val="00BC1118"/>
    <w:rsid w:val="00BC117E"/>
    <w:rsid w:val="00BC1F93"/>
    <w:rsid w:val="00BC24B1"/>
    <w:rsid w:val="00BC258C"/>
    <w:rsid w:val="00BC3B44"/>
    <w:rsid w:val="00BC3FC0"/>
    <w:rsid w:val="00BC48C2"/>
    <w:rsid w:val="00BC4D75"/>
    <w:rsid w:val="00BC4F83"/>
    <w:rsid w:val="00BC50B4"/>
    <w:rsid w:val="00BC5603"/>
    <w:rsid w:val="00BC5AAA"/>
    <w:rsid w:val="00BC5F5D"/>
    <w:rsid w:val="00BC691D"/>
    <w:rsid w:val="00BC704A"/>
    <w:rsid w:val="00BC7461"/>
    <w:rsid w:val="00BC755F"/>
    <w:rsid w:val="00BC75E2"/>
    <w:rsid w:val="00BC77E7"/>
    <w:rsid w:val="00BC794B"/>
    <w:rsid w:val="00BC7B44"/>
    <w:rsid w:val="00BC7E57"/>
    <w:rsid w:val="00BD0013"/>
    <w:rsid w:val="00BD0015"/>
    <w:rsid w:val="00BD02B0"/>
    <w:rsid w:val="00BD0620"/>
    <w:rsid w:val="00BD0829"/>
    <w:rsid w:val="00BD0D7F"/>
    <w:rsid w:val="00BD133E"/>
    <w:rsid w:val="00BD1514"/>
    <w:rsid w:val="00BD1AB4"/>
    <w:rsid w:val="00BD1B25"/>
    <w:rsid w:val="00BD22BF"/>
    <w:rsid w:val="00BD2B09"/>
    <w:rsid w:val="00BD2BF3"/>
    <w:rsid w:val="00BD2D42"/>
    <w:rsid w:val="00BD2E4B"/>
    <w:rsid w:val="00BD3ACA"/>
    <w:rsid w:val="00BD3B72"/>
    <w:rsid w:val="00BD3BAE"/>
    <w:rsid w:val="00BD3E0B"/>
    <w:rsid w:val="00BD42E0"/>
    <w:rsid w:val="00BD45FC"/>
    <w:rsid w:val="00BD466D"/>
    <w:rsid w:val="00BD4BFA"/>
    <w:rsid w:val="00BD518A"/>
    <w:rsid w:val="00BD5463"/>
    <w:rsid w:val="00BD57DB"/>
    <w:rsid w:val="00BD5C0F"/>
    <w:rsid w:val="00BD5CA6"/>
    <w:rsid w:val="00BD6223"/>
    <w:rsid w:val="00BD6281"/>
    <w:rsid w:val="00BD6546"/>
    <w:rsid w:val="00BD665E"/>
    <w:rsid w:val="00BD7058"/>
    <w:rsid w:val="00BD75B9"/>
    <w:rsid w:val="00BD7E3B"/>
    <w:rsid w:val="00BE07E1"/>
    <w:rsid w:val="00BE0A18"/>
    <w:rsid w:val="00BE0ABD"/>
    <w:rsid w:val="00BE0C78"/>
    <w:rsid w:val="00BE129F"/>
    <w:rsid w:val="00BE1484"/>
    <w:rsid w:val="00BE148A"/>
    <w:rsid w:val="00BE19DC"/>
    <w:rsid w:val="00BE1A12"/>
    <w:rsid w:val="00BE2C52"/>
    <w:rsid w:val="00BE2D18"/>
    <w:rsid w:val="00BE2DEB"/>
    <w:rsid w:val="00BE3415"/>
    <w:rsid w:val="00BE35EF"/>
    <w:rsid w:val="00BE3D79"/>
    <w:rsid w:val="00BE41AF"/>
    <w:rsid w:val="00BE420E"/>
    <w:rsid w:val="00BE4352"/>
    <w:rsid w:val="00BE4D56"/>
    <w:rsid w:val="00BE4E7E"/>
    <w:rsid w:val="00BE4FEA"/>
    <w:rsid w:val="00BE5129"/>
    <w:rsid w:val="00BE5407"/>
    <w:rsid w:val="00BE5663"/>
    <w:rsid w:val="00BE58D6"/>
    <w:rsid w:val="00BE5E96"/>
    <w:rsid w:val="00BE613C"/>
    <w:rsid w:val="00BE642C"/>
    <w:rsid w:val="00BE6C39"/>
    <w:rsid w:val="00BE73BE"/>
    <w:rsid w:val="00BE7B02"/>
    <w:rsid w:val="00BE7B3E"/>
    <w:rsid w:val="00BE7B8B"/>
    <w:rsid w:val="00BE7B8F"/>
    <w:rsid w:val="00BE7FC0"/>
    <w:rsid w:val="00BF0480"/>
    <w:rsid w:val="00BF1090"/>
    <w:rsid w:val="00BF12F6"/>
    <w:rsid w:val="00BF143F"/>
    <w:rsid w:val="00BF15E8"/>
    <w:rsid w:val="00BF1875"/>
    <w:rsid w:val="00BF1F26"/>
    <w:rsid w:val="00BF2E2F"/>
    <w:rsid w:val="00BF3617"/>
    <w:rsid w:val="00BF3734"/>
    <w:rsid w:val="00BF3874"/>
    <w:rsid w:val="00BF39BB"/>
    <w:rsid w:val="00BF3BC1"/>
    <w:rsid w:val="00BF3C12"/>
    <w:rsid w:val="00BF4937"/>
    <w:rsid w:val="00BF4B38"/>
    <w:rsid w:val="00BF4D3E"/>
    <w:rsid w:val="00BF54FD"/>
    <w:rsid w:val="00BF68E3"/>
    <w:rsid w:val="00BF716C"/>
    <w:rsid w:val="00BF7235"/>
    <w:rsid w:val="00BF78B7"/>
    <w:rsid w:val="00BF7A89"/>
    <w:rsid w:val="00BF7B16"/>
    <w:rsid w:val="00C00186"/>
    <w:rsid w:val="00C00332"/>
    <w:rsid w:val="00C009F2"/>
    <w:rsid w:val="00C00F8E"/>
    <w:rsid w:val="00C01293"/>
    <w:rsid w:val="00C014FF"/>
    <w:rsid w:val="00C01960"/>
    <w:rsid w:val="00C01C41"/>
    <w:rsid w:val="00C01EDE"/>
    <w:rsid w:val="00C031CB"/>
    <w:rsid w:val="00C03886"/>
    <w:rsid w:val="00C03D81"/>
    <w:rsid w:val="00C03F71"/>
    <w:rsid w:val="00C04C1A"/>
    <w:rsid w:val="00C04F9D"/>
    <w:rsid w:val="00C05202"/>
    <w:rsid w:val="00C0573A"/>
    <w:rsid w:val="00C05A6B"/>
    <w:rsid w:val="00C05C9D"/>
    <w:rsid w:val="00C05CDA"/>
    <w:rsid w:val="00C05D72"/>
    <w:rsid w:val="00C06556"/>
    <w:rsid w:val="00C069B3"/>
    <w:rsid w:val="00C069CC"/>
    <w:rsid w:val="00C06E11"/>
    <w:rsid w:val="00C06ECC"/>
    <w:rsid w:val="00C07190"/>
    <w:rsid w:val="00C07235"/>
    <w:rsid w:val="00C075DB"/>
    <w:rsid w:val="00C077AA"/>
    <w:rsid w:val="00C07DF9"/>
    <w:rsid w:val="00C07E1E"/>
    <w:rsid w:val="00C07F20"/>
    <w:rsid w:val="00C07F21"/>
    <w:rsid w:val="00C10141"/>
    <w:rsid w:val="00C1023B"/>
    <w:rsid w:val="00C1054F"/>
    <w:rsid w:val="00C10665"/>
    <w:rsid w:val="00C1080E"/>
    <w:rsid w:val="00C10983"/>
    <w:rsid w:val="00C10B3C"/>
    <w:rsid w:val="00C10E75"/>
    <w:rsid w:val="00C11107"/>
    <w:rsid w:val="00C113A8"/>
    <w:rsid w:val="00C113D1"/>
    <w:rsid w:val="00C11451"/>
    <w:rsid w:val="00C11619"/>
    <w:rsid w:val="00C116BF"/>
    <w:rsid w:val="00C11795"/>
    <w:rsid w:val="00C11CD7"/>
    <w:rsid w:val="00C11EF2"/>
    <w:rsid w:val="00C12030"/>
    <w:rsid w:val="00C1234E"/>
    <w:rsid w:val="00C1276C"/>
    <w:rsid w:val="00C129D6"/>
    <w:rsid w:val="00C12BCE"/>
    <w:rsid w:val="00C12CB0"/>
    <w:rsid w:val="00C133A8"/>
    <w:rsid w:val="00C13753"/>
    <w:rsid w:val="00C138F1"/>
    <w:rsid w:val="00C13B08"/>
    <w:rsid w:val="00C13EFC"/>
    <w:rsid w:val="00C14002"/>
    <w:rsid w:val="00C1425C"/>
    <w:rsid w:val="00C14792"/>
    <w:rsid w:val="00C14981"/>
    <w:rsid w:val="00C1500E"/>
    <w:rsid w:val="00C150A8"/>
    <w:rsid w:val="00C151E0"/>
    <w:rsid w:val="00C156FD"/>
    <w:rsid w:val="00C15AB7"/>
    <w:rsid w:val="00C161EB"/>
    <w:rsid w:val="00C16467"/>
    <w:rsid w:val="00C1659C"/>
    <w:rsid w:val="00C1698B"/>
    <w:rsid w:val="00C16D0D"/>
    <w:rsid w:val="00C16D50"/>
    <w:rsid w:val="00C16E38"/>
    <w:rsid w:val="00C17184"/>
    <w:rsid w:val="00C17250"/>
    <w:rsid w:val="00C173A0"/>
    <w:rsid w:val="00C17E16"/>
    <w:rsid w:val="00C20247"/>
    <w:rsid w:val="00C2093E"/>
    <w:rsid w:val="00C20D1D"/>
    <w:rsid w:val="00C20E31"/>
    <w:rsid w:val="00C213AD"/>
    <w:rsid w:val="00C21537"/>
    <w:rsid w:val="00C216F1"/>
    <w:rsid w:val="00C22051"/>
    <w:rsid w:val="00C22215"/>
    <w:rsid w:val="00C228F6"/>
    <w:rsid w:val="00C22BA8"/>
    <w:rsid w:val="00C22FB9"/>
    <w:rsid w:val="00C2313D"/>
    <w:rsid w:val="00C23C14"/>
    <w:rsid w:val="00C23D23"/>
    <w:rsid w:val="00C244A0"/>
    <w:rsid w:val="00C249C6"/>
    <w:rsid w:val="00C252F6"/>
    <w:rsid w:val="00C25687"/>
    <w:rsid w:val="00C25B0B"/>
    <w:rsid w:val="00C25D3D"/>
    <w:rsid w:val="00C26304"/>
    <w:rsid w:val="00C265F5"/>
    <w:rsid w:val="00C27402"/>
    <w:rsid w:val="00C27661"/>
    <w:rsid w:val="00C3008E"/>
    <w:rsid w:val="00C3014D"/>
    <w:rsid w:val="00C30798"/>
    <w:rsid w:val="00C3096E"/>
    <w:rsid w:val="00C30973"/>
    <w:rsid w:val="00C30E58"/>
    <w:rsid w:val="00C3144A"/>
    <w:rsid w:val="00C31991"/>
    <w:rsid w:val="00C31A1F"/>
    <w:rsid w:val="00C31A70"/>
    <w:rsid w:val="00C31AE0"/>
    <w:rsid w:val="00C3204E"/>
    <w:rsid w:val="00C3228C"/>
    <w:rsid w:val="00C3239E"/>
    <w:rsid w:val="00C329CE"/>
    <w:rsid w:val="00C3353E"/>
    <w:rsid w:val="00C33A9D"/>
    <w:rsid w:val="00C33C74"/>
    <w:rsid w:val="00C34087"/>
    <w:rsid w:val="00C34EC6"/>
    <w:rsid w:val="00C352BF"/>
    <w:rsid w:val="00C3601D"/>
    <w:rsid w:val="00C361A1"/>
    <w:rsid w:val="00C3644C"/>
    <w:rsid w:val="00C3654F"/>
    <w:rsid w:val="00C366AB"/>
    <w:rsid w:val="00C3697E"/>
    <w:rsid w:val="00C36ED3"/>
    <w:rsid w:val="00C376F2"/>
    <w:rsid w:val="00C378E9"/>
    <w:rsid w:val="00C37A3C"/>
    <w:rsid w:val="00C37CF5"/>
    <w:rsid w:val="00C37E48"/>
    <w:rsid w:val="00C40511"/>
    <w:rsid w:val="00C408FF"/>
    <w:rsid w:val="00C40A5F"/>
    <w:rsid w:val="00C40B5E"/>
    <w:rsid w:val="00C416E1"/>
    <w:rsid w:val="00C418E3"/>
    <w:rsid w:val="00C41A6A"/>
    <w:rsid w:val="00C41E93"/>
    <w:rsid w:val="00C422D5"/>
    <w:rsid w:val="00C42737"/>
    <w:rsid w:val="00C429D2"/>
    <w:rsid w:val="00C42AFF"/>
    <w:rsid w:val="00C430B7"/>
    <w:rsid w:val="00C43772"/>
    <w:rsid w:val="00C44D82"/>
    <w:rsid w:val="00C44E14"/>
    <w:rsid w:val="00C452B5"/>
    <w:rsid w:val="00C45A17"/>
    <w:rsid w:val="00C45FA0"/>
    <w:rsid w:val="00C4675E"/>
    <w:rsid w:val="00C46B55"/>
    <w:rsid w:val="00C46BFE"/>
    <w:rsid w:val="00C474E4"/>
    <w:rsid w:val="00C47AA8"/>
    <w:rsid w:val="00C500A0"/>
    <w:rsid w:val="00C502D1"/>
    <w:rsid w:val="00C504D6"/>
    <w:rsid w:val="00C50529"/>
    <w:rsid w:val="00C5071A"/>
    <w:rsid w:val="00C50A53"/>
    <w:rsid w:val="00C50EDD"/>
    <w:rsid w:val="00C512DE"/>
    <w:rsid w:val="00C5259D"/>
    <w:rsid w:val="00C5288E"/>
    <w:rsid w:val="00C52B6D"/>
    <w:rsid w:val="00C52BDC"/>
    <w:rsid w:val="00C52F8D"/>
    <w:rsid w:val="00C5372A"/>
    <w:rsid w:val="00C53C76"/>
    <w:rsid w:val="00C53CFE"/>
    <w:rsid w:val="00C54583"/>
    <w:rsid w:val="00C546FA"/>
    <w:rsid w:val="00C548FB"/>
    <w:rsid w:val="00C549B3"/>
    <w:rsid w:val="00C54A72"/>
    <w:rsid w:val="00C54B91"/>
    <w:rsid w:val="00C55323"/>
    <w:rsid w:val="00C55339"/>
    <w:rsid w:val="00C553CF"/>
    <w:rsid w:val="00C55460"/>
    <w:rsid w:val="00C555F4"/>
    <w:rsid w:val="00C55EEC"/>
    <w:rsid w:val="00C56108"/>
    <w:rsid w:val="00C569D3"/>
    <w:rsid w:val="00C5735F"/>
    <w:rsid w:val="00C57613"/>
    <w:rsid w:val="00C576BC"/>
    <w:rsid w:val="00C579FF"/>
    <w:rsid w:val="00C57C15"/>
    <w:rsid w:val="00C604B3"/>
    <w:rsid w:val="00C60E45"/>
    <w:rsid w:val="00C6103E"/>
    <w:rsid w:val="00C614CD"/>
    <w:rsid w:val="00C61DDE"/>
    <w:rsid w:val="00C620FA"/>
    <w:rsid w:val="00C621D1"/>
    <w:rsid w:val="00C626E7"/>
    <w:rsid w:val="00C62792"/>
    <w:rsid w:val="00C62971"/>
    <w:rsid w:val="00C62F4B"/>
    <w:rsid w:val="00C630F0"/>
    <w:rsid w:val="00C642B6"/>
    <w:rsid w:val="00C64562"/>
    <w:rsid w:val="00C64D0D"/>
    <w:rsid w:val="00C65083"/>
    <w:rsid w:val="00C652F1"/>
    <w:rsid w:val="00C656C4"/>
    <w:rsid w:val="00C657C5"/>
    <w:rsid w:val="00C65843"/>
    <w:rsid w:val="00C65C76"/>
    <w:rsid w:val="00C66410"/>
    <w:rsid w:val="00C66C34"/>
    <w:rsid w:val="00C672BA"/>
    <w:rsid w:val="00C673DE"/>
    <w:rsid w:val="00C67701"/>
    <w:rsid w:val="00C67D7E"/>
    <w:rsid w:val="00C67E73"/>
    <w:rsid w:val="00C70194"/>
    <w:rsid w:val="00C7025C"/>
    <w:rsid w:val="00C70945"/>
    <w:rsid w:val="00C70D04"/>
    <w:rsid w:val="00C71AF0"/>
    <w:rsid w:val="00C720A8"/>
    <w:rsid w:val="00C72DFE"/>
    <w:rsid w:val="00C735D5"/>
    <w:rsid w:val="00C73EF9"/>
    <w:rsid w:val="00C74225"/>
    <w:rsid w:val="00C7425D"/>
    <w:rsid w:val="00C74A86"/>
    <w:rsid w:val="00C750AE"/>
    <w:rsid w:val="00C75451"/>
    <w:rsid w:val="00C76B83"/>
    <w:rsid w:val="00C76B88"/>
    <w:rsid w:val="00C76ECC"/>
    <w:rsid w:val="00C77199"/>
    <w:rsid w:val="00C7761C"/>
    <w:rsid w:val="00C77B16"/>
    <w:rsid w:val="00C80035"/>
    <w:rsid w:val="00C806E8"/>
    <w:rsid w:val="00C807F0"/>
    <w:rsid w:val="00C80B59"/>
    <w:rsid w:val="00C80CB9"/>
    <w:rsid w:val="00C812E8"/>
    <w:rsid w:val="00C813D3"/>
    <w:rsid w:val="00C81414"/>
    <w:rsid w:val="00C8159B"/>
    <w:rsid w:val="00C8176F"/>
    <w:rsid w:val="00C818C9"/>
    <w:rsid w:val="00C81A7D"/>
    <w:rsid w:val="00C81B4A"/>
    <w:rsid w:val="00C82269"/>
    <w:rsid w:val="00C82E8B"/>
    <w:rsid w:val="00C83375"/>
    <w:rsid w:val="00C83785"/>
    <w:rsid w:val="00C839F6"/>
    <w:rsid w:val="00C83A46"/>
    <w:rsid w:val="00C83AD1"/>
    <w:rsid w:val="00C83B67"/>
    <w:rsid w:val="00C840B8"/>
    <w:rsid w:val="00C842B9"/>
    <w:rsid w:val="00C84368"/>
    <w:rsid w:val="00C85529"/>
    <w:rsid w:val="00C85C5C"/>
    <w:rsid w:val="00C85D2A"/>
    <w:rsid w:val="00C862B1"/>
    <w:rsid w:val="00C86619"/>
    <w:rsid w:val="00C866BC"/>
    <w:rsid w:val="00C86CD6"/>
    <w:rsid w:val="00C86DE4"/>
    <w:rsid w:val="00C872C3"/>
    <w:rsid w:val="00C87B02"/>
    <w:rsid w:val="00C90800"/>
    <w:rsid w:val="00C90882"/>
    <w:rsid w:val="00C909C8"/>
    <w:rsid w:val="00C90B41"/>
    <w:rsid w:val="00C90EB0"/>
    <w:rsid w:val="00C90FAA"/>
    <w:rsid w:val="00C91891"/>
    <w:rsid w:val="00C91921"/>
    <w:rsid w:val="00C91DB9"/>
    <w:rsid w:val="00C91E43"/>
    <w:rsid w:val="00C92126"/>
    <w:rsid w:val="00C92288"/>
    <w:rsid w:val="00C9245E"/>
    <w:rsid w:val="00C92A39"/>
    <w:rsid w:val="00C93A9A"/>
    <w:rsid w:val="00C93C40"/>
    <w:rsid w:val="00C93C67"/>
    <w:rsid w:val="00C944E2"/>
    <w:rsid w:val="00C94828"/>
    <w:rsid w:val="00C94BAE"/>
    <w:rsid w:val="00C94C3D"/>
    <w:rsid w:val="00C95354"/>
    <w:rsid w:val="00C95461"/>
    <w:rsid w:val="00C9557B"/>
    <w:rsid w:val="00C956A4"/>
    <w:rsid w:val="00C9570A"/>
    <w:rsid w:val="00C95BC2"/>
    <w:rsid w:val="00C96D2C"/>
    <w:rsid w:val="00C9701D"/>
    <w:rsid w:val="00C97405"/>
    <w:rsid w:val="00C97912"/>
    <w:rsid w:val="00C97A10"/>
    <w:rsid w:val="00C97CCE"/>
    <w:rsid w:val="00C97D0C"/>
    <w:rsid w:val="00CA00D9"/>
    <w:rsid w:val="00CA0916"/>
    <w:rsid w:val="00CA099F"/>
    <w:rsid w:val="00CA1597"/>
    <w:rsid w:val="00CA18F5"/>
    <w:rsid w:val="00CA1BF7"/>
    <w:rsid w:val="00CA2196"/>
    <w:rsid w:val="00CA22B3"/>
    <w:rsid w:val="00CA2977"/>
    <w:rsid w:val="00CA2D78"/>
    <w:rsid w:val="00CA3012"/>
    <w:rsid w:val="00CA31D5"/>
    <w:rsid w:val="00CA36C6"/>
    <w:rsid w:val="00CA380E"/>
    <w:rsid w:val="00CA3C9C"/>
    <w:rsid w:val="00CA3FAD"/>
    <w:rsid w:val="00CA429C"/>
    <w:rsid w:val="00CA4816"/>
    <w:rsid w:val="00CA54F5"/>
    <w:rsid w:val="00CA571C"/>
    <w:rsid w:val="00CA5A42"/>
    <w:rsid w:val="00CA6487"/>
    <w:rsid w:val="00CA6860"/>
    <w:rsid w:val="00CA69FC"/>
    <w:rsid w:val="00CA6AA3"/>
    <w:rsid w:val="00CA6CE0"/>
    <w:rsid w:val="00CA6CE1"/>
    <w:rsid w:val="00CA6DAD"/>
    <w:rsid w:val="00CA6F24"/>
    <w:rsid w:val="00CA70E3"/>
    <w:rsid w:val="00CA743E"/>
    <w:rsid w:val="00CA7F8F"/>
    <w:rsid w:val="00CB0081"/>
    <w:rsid w:val="00CB0566"/>
    <w:rsid w:val="00CB0EA0"/>
    <w:rsid w:val="00CB1FD2"/>
    <w:rsid w:val="00CB2391"/>
    <w:rsid w:val="00CB23AF"/>
    <w:rsid w:val="00CB275F"/>
    <w:rsid w:val="00CB2CCA"/>
    <w:rsid w:val="00CB31A6"/>
    <w:rsid w:val="00CB3471"/>
    <w:rsid w:val="00CB3C4B"/>
    <w:rsid w:val="00CB3D5F"/>
    <w:rsid w:val="00CB3DAF"/>
    <w:rsid w:val="00CB3E39"/>
    <w:rsid w:val="00CB461C"/>
    <w:rsid w:val="00CB4C80"/>
    <w:rsid w:val="00CB57A7"/>
    <w:rsid w:val="00CB582E"/>
    <w:rsid w:val="00CB5895"/>
    <w:rsid w:val="00CB5C97"/>
    <w:rsid w:val="00CB5E27"/>
    <w:rsid w:val="00CB634D"/>
    <w:rsid w:val="00CB63E0"/>
    <w:rsid w:val="00CB694E"/>
    <w:rsid w:val="00CB69B9"/>
    <w:rsid w:val="00CB6A88"/>
    <w:rsid w:val="00CB7E6E"/>
    <w:rsid w:val="00CB7F5E"/>
    <w:rsid w:val="00CC0150"/>
    <w:rsid w:val="00CC0208"/>
    <w:rsid w:val="00CC1EB8"/>
    <w:rsid w:val="00CC23A0"/>
    <w:rsid w:val="00CC247D"/>
    <w:rsid w:val="00CC2C97"/>
    <w:rsid w:val="00CC2D6A"/>
    <w:rsid w:val="00CC2DF9"/>
    <w:rsid w:val="00CC33B9"/>
    <w:rsid w:val="00CC3553"/>
    <w:rsid w:val="00CC355D"/>
    <w:rsid w:val="00CC3C94"/>
    <w:rsid w:val="00CC3F4D"/>
    <w:rsid w:val="00CC4173"/>
    <w:rsid w:val="00CC4622"/>
    <w:rsid w:val="00CC4B1B"/>
    <w:rsid w:val="00CC4BAF"/>
    <w:rsid w:val="00CC4DE2"/>
    <w:rsid w:val="00CC6160"/>
    <w:rsid w:val="00CC61BA"/>
    <w:rsid w:val="00CC66EE"/>
    <w:rsid w:val="00CC6A55"/>
    <w:rsid w:val="00CC6CA1"/>
    <w:rsid w:val="00CC6F20"/>
    <w:rsid w:val="00CC71C2"/>
    <w:rsid w:val="00CC7C62"/>
    <w:rsid w:val="00CD0163"/>
    <w:rsid w:val="00CD084B"/>
    <w:rsid w:val="00CD0A4B"/>
    <w:rsid w:val="00CD103B"/>
    <w:rsid w:val="00CD116B"/>
    <w:rsid w:val="00CD1918"/>
    <w:rsid w:val="00CD1CC4"/>
    <w:rsid w:val="00CD2287"/>
    <w:rsid w:val="00CD2948"/>
    <w:rsid w:val="00CD2AC9"/>
    <w:rsid w:val="00CD2D40"/>
    <w:rsid w:val="00CD2F2A"/>
    <w:rsid w:val="00CD339E"/>
    <w:rsid w:val="00CD382C"/>
    <w:rsid w:val="00CD3C97"/>
    <w:rsid w:val="00CD4499"/>
    <w:rsid w:val="00CD4B3B"/>
    <w:rsid w:val="00CD5036"/>
    <w:rsid w:val="00CD5186"/>
    <w:rsid w:val="00CD5694"/>
    <w:rsid w:val="00CD5A1C"/>
    <w:rsid w:val="00CD5A29"/>
    <w:rsid w:val="00CD60A4"/>
    <w:rsid w:val="00CD6E64"/>
    <w:rsid w:val="00CD6F60"/>
    <w:rsid w:val="00CD7A22"/>
    <w:rsid w:val="00CD7B1E"/>
    <w:rsid w:val="00CD7FE4"/>
    <w:rsid w:val="00CE00E7"/>
    <w:rsid w:val="00CE013C"/>
    <w:rsid w:val="00CE0555"/>
    <w:rsid w:val="00CE08A5"/>
    <w:rsid w:val="00CE0E89"/>
    <w:rsid w:val="00CE17BC"/>
    <w:rsid w:val="00CE1E8B"/>
    <w:rsid w:val="00CE2041"/>
    <w:rsid w:val="00CE21CE"/>
    <w:rsid w:val="00CE2761"/>
    <w:rsid w:val="00CE280E"/>
    <w:rsid w:val="00CE3ADF"/>
    <w:rsid w:val="00CE3EA2"/>
    <w:rsid w:val="00CE4231"/>
    <w:rsid w:val="00CE4A53"/>
    <w:rsid w:val="00CE4EB5"/>
    <w:rsid w:val="00CE4F13"/>
    <w:rsid w:val="00CE5174"/>
    <w:rsid w:val="00CE5501"/>
    <w:rsid w:val="00CE586C"/>
    <w:rsid w:val="00CE5AA3"/>
    <w:rsid w:val="00CE6943"/>
    <w:rsid w:val="00CE6C40"/>
    <w:rsid w:val="00CE6D69"/>
    <w:rsid w:val="00CE759A"/>
    <w:rsid w:val="00CE7712"/>
    <w:rsid w:val="00CF0394"/>
    <w:rsid w:val="00CF0434"/>
    <w:rsid w:val="00CF0D36"/>
    <w:rsid w:val="00CF0F46"/>
    <w:rsid w:val="00CF13AA"/>
    <w:rsid w:val="00CF14D4"/>
    <w:rsid w:val="00CF18B9"/>
    <w:rsid w:val="00CF18C3"/>
    <w:rsid w:val="00CF1A9D"/>
    <w:rsid w:val="00CF1D38"/>
    <w:rsid w:val="00CF1F8B"/>
    <w:rsid w:val="00CF2037"/>
    <w:rsid w:val="00CF2223"/>
    <w:rsid w:val="00CF2A54"/>
    <w:rsid w:val="00CF2EF5"/>
    <w:rsid w:val="00CF32D3"/>
    <w:rsid w:val="00CF344F"/>
    <w:rsid w:val="00CF346E"/>
    <w:rsid w:val="00CF3523"/>
    <w:rsid w:val="00CF38EC"/>
    <w:rsid w:val="00CF3AE1"/>
    <w:rsid w:val="00CF3C4E"/>
    <w:rsid w:val="00CF3FA3"/>
    <w:rsid w:val="00CF41F0"/>
    <w:rsid w:val="00CF4583"/>
    <w:rsid w:val="00CF4901"/>
    <w:rsid w:val="00CF4A9F"/>
    <w:rsid w:val="00CF4B53"/>
    <w:rsid w:val="00CF4C7C"/>
    <w:rsid w:val="00CF50F8"/>
    <w:rsid w:val="00CF5110"/>
    <w:rsid w:val="00CF52ED"/>
    <w:rsid w:val="00CF5B46"/>
    <w:rsid w:val="00CF5C1C"/>
    <w:rsid w:val="00CF5E6D"/>
    <w:rsid w:val="00CF666D"/>
    <w:rsid w:val="00CF66CC"/>
    <w:rsid w:val="00CF690E"/>
    <w:rsid w:val="00CF70D8"/>
    <w:rsid w:val="00CF7569"/>
    <w:rsid w:val="00CF7816"/>
    <w:rsid w:val="00CF785F"/>
    <w:rsid w:val="00CF7A47"/>
    <w:rsid w:val="00CF7A79"/>
    <w:rsid w:val="00D0035E"/>
    <w:rsid w:val="00D0038D"/>
    <w:rsid w:val="00D00884"/>
    <w:rsid w:val="00D00ED3"/>
    <w:rsid w:val="00D018D4"/>
    <w:rsid w:val="00D01C39"/>
    <w:rsid w:val="00D02196"/>
    <w:rsid w:val="00D0250E"/>
    <w:rsid w:val="00D029EF"/>
    <w:rsid w:val="00D02C63"/>
    <w:rsid w:val="00D02F61"/>
    <w:rsid w:val="00D032CC"/>
    <w:rsid w:val="00D0334A"/>
    <w:rsid w:val="00D03C25"/>
    <w:rsid w:val="00D04E7D"/>
    <w:rsid w:val="00D04EE3"/>
    <w:rsid w:val="00D04EF1"/>
    <w:rsid w:val="00D05193"/>
    <w:rsid w:val="00D05546"/>
    <w:rsid w:val="00D05911"/>
    <w:rsid w:val="00D05B6C"/>
    <w:rsid w:val="00D05C95"/>
    <w:rsid w:val="00D05F97"/>
    <w:rsid w:val="00D0617A"/>
    <w:rsid w:val="00D0687A"/>
    <w:rsid w:val="00D068CD"/>
    <w:rsid w:val="00D0692A"/>
    <w:rsid w:val="00D06C6B"/>
    <w:rsid w:val="00D073F1"/>
    <w:rsid w:val="00D07F2F"/>
    <w:rsid w:val="00D106E8"/>
    <w:rsid w:val="00D10B04"/>
    <w:rsid w:val="00D10C57"/>
    <w:rsid w:val="00D1128C"/>
    <w:rsid w:val="00D113AF"/>
    <w:rsid w:val="00D1163E"/>
    <w:rsid w:val="00D11B0F"/>
    <w:rsid w:val="00D11F3D"/>
    <w:rsid w:val="00D125ED"/>
    <w:rsid w:val="00D127AA"/>
    <w:rsid w:val="00D129F8"/>
    <w:rsid w:val="00D12C1B"/>
    <w:rsid w:val="00D12D5C"/>
    <w:rsid w:val="00D13963"/>
    <w:rsid w:val="00D14759"/>
    <w:rsid w:val="00D14C94"/>
    <w:rsid w:val="00D152AD"/>
    <w:rsid w:val="00D159B9"/>
    <w:rsid w:val="00D15F62"/>
    <w:rsid w:val="00D16187"/>
    <w:rsid w:val="00D1627F"/>
    <w:rsid w:val="00D16A2A"/>
    <w:rsid w:val="00D16BF9"/>
    <w:rsid w:val="00D17984"/>
    <w:rsid w:val="00D17B50"/>
    <w:rsid w:val="00D17DB1"/>
    <w:rsid w:val="00D20484"/>
    <w:rsid w:val="00D2072E"/>
    <w:rsid w:val="00D207A2"/>
    <w:rsid w:val="00D2083E"/>
    <w:rsid w:val="00D20A79"/>
    <w:rsid w:val="00D20FFD"/>
    <w:rsid w:val="00D21299"/>
    <w:rsid w:val="00D2142B"/>
    <w:rsid w:val="00D219ED"/>
    <w:rsid w:val="00D22534"/>
    <w:rsid w:val="00D2273A"/>
    <w:rsid w:val="00D23122"/>
    <w:rsid w:val="00D23174"/>
    <w:rsid w:val="00D23E72"/>
    <w:rsid w:val="00D2444B"/>
    <w:rsid w:val="00D24F6A"/>
    <w:rsid w:val="00D25229"/>
    <w:rsid w:val="00D25318"/>
    <w:rsid w:val="00D2533B"/>
    <w:rsid w:val="00D2550A"/>
    <w:rsid w:val="00D257AC"/>
    <w:rsid w:val="00D25C7A"/>
    <w:rsid w:val="00D25DC5"/>
    <w:rsid w:val="00D25E2B"/>
    <w:rsid w:val="00D26580"/>
    <w:rsid w:val="00D2664D"/>
    <w:rsid w:val="00D2685D"/>
    <w:rsid w:val="00D26B40"/>
    <w:rsid w:val="00D26DD6"/>
    <w:rsid w:val="00D27482"/>
    <w:rsid w:val="00D27B47"/>
    <w:rsid w:val="00D27F5A"/>
    <w:rsid w:val="00D30044"/>
    <w:rsid w:val="00D300AF"/>
    <w:rsid w:val="00D30A7B"/>
    <w:rsid w:val="00D30DC3"/>
    <w:rsid w:val="00D30F76"/>
    <w:rsid w:val="00D3190A"/>
    <w:rsid w:val="00D32240"/>
    <w:rsid w:val="00D323DD"/>
    <w:rsid w:val="00D3252D"/>
    <w:rsid w:val="00D32B98"/>
    <w:rsid w:val="00D32D9F"/>
    <w:rsid w:val="00D32FF8"/>
    <w:rsid w:val="00D330CB"/>
    <w:rsid w:val="00D3313B"/>
    <w:rsid w:val="00D336D2"/>
    <w:rsid w:val="00D3425A"/>
    <w:rsid w:val="00D34523"/>
    <w:rsid w:val="00D346B7"/>
    <w:rsid w:val="00D35004"/>
    <w:rsid w:val="00D35C0B"/>
    <w:rsid w:val="00D35CF6"/>
    <w:rsid w:val="00D35E2E"/>
    <w:rsid w:val="00D360C1"/>
    <w:rsid w:val="00D36288"/>
    <w:rsid w:val="00D36294"/>
    <w:rsid w:val="00D366A6"/>
    <w:rsid w:val="00D379AA"/>
    <w:rsid w:val="00D40329"/>
    <w:rsid w:val="00D414CE"/>
    <w:rsid w:val="00D416FB"/>
    <w:rsid w:val="00D41708"/>
    <w:rsid w:val="00D41DE5"/>
    <w:rsid w:val="00D4208C"/>
    <w:rsid w:val="00D42DAF"/>
    <w:rsid w:val="00D42FBB"/>
    <w:rsid w:val="00D43596"/>
    <w:rsid w:val="00D437FE"/>
    <w:rsid w:val="00D4394A"/>
    <w:rsid w:val="00D43AA7"/>
    <w:rsid w:val="00D43B84"/>
    <w:rsid w:val="00D440CC"/>
    <w:rsid w:val="00D44676"/>
    <w:rsid w:val="00D447C9"/>
    <w:rsid w:val="00D44A64"/>
    <w:rsid w:val="00D45227"/>
    <w:rsid w:val="00D452DB"/>
    <w:rsid w:val="00D455BD"/>
    <w:rsid w:val="00D4662B"/>
    <w:rsid w:val="00D46929"/>
    <w:rsid w:val="00D4715C"/>
    <w:rsid w:val="00D4730C"/>
    <w:rsid w:val="00D47463"/>
    <w:rsid w:val="00D4769F"/>
    <w:rsid w:val="00D47A86"/>
    <w:rsid w:val="00D47B73"/>
    <w:rsid w:val="00D47F02"/>
    <w:rsid w:val="00D50297"/>
    <w:rsid w:val="00D50F45"/>
    <w:rsid w:val="00D5117B"/>
    <w:rsid w:val="00D51C55"/>
    <w:rsid w:val="00D51DBF"/>
    <w:rsid w:val="00D51DCC"/>
    <w:rsid w:val="00D52013"/>
    <w:rsid w:val="00D520BD"/>
    <w:rsid w:val="00D520F5"/>
    <w:rsid w:val="00D52282"/>
    <w:rsid w:val="00D5249F"/>
    <w:rsid w:val="00D52856"/>
    <w:rsid w:val="00D52888"/>
    <w:rsid w:val="00D5294F"/>
    <w:rsid w:val="00D5306E"/>
    <w:rsid w:val="00D53073"/>
    <w:rsid w:val="00D53629"/>
    <w:rsid w:val="00D53D5C"/>
    <w:rsid w:val="00D53DB0"/>
    <w:rsid w:val="00D5401C"/>
    <w:rsid w:val="00D541F7"/>
    <w:rsid w:val="00D54460"/>
    <w:rsid w:val="00D544E2"/>
    <w:rsid w:val="00D54A90"/>
    <w:rsid w:val="00D54DE4"/>
    <w:rsid w:val="00D54FFD"/>
    <w:rsid w:val="00D558D3"/>
    <w:rsid w:val="00D56098"/>
    <w:rsid w:val="00D56813"/>
    <w:rsid w:val="00D5682D"/>
    <w:rsid w:val="00D56AD2"/>
    <w:rsid w:val="00D56E58"/>
    <w:rsid w:val="00D5701A"/>
    <w:rsid w:val="00D573A8"/>
    <w:rsid w:val="00D60069"/>
    <w:rsid w:val="00D6095C"/>
    <w:rsid w:val="00D60A16"/>
    <w:rsid w:val="00D60E69"/>
    <w:rsid w:val="00D61314"/>
    <w:rsid w:val="00D618A8"/>
    <w:rsid w:val="00D61E78"/>
    <w:rsid w:val="00D61ED2"/>
    <w:rsid w:val="00D621A2"/>
    <w:rsid w:val="00D625AA"/>
    <w:rsid w:val="00D627D2"/>
    <w:rsid w:val="00D62817"/>
    <w:rsid w:val="00D629C3"/>
    <w:rsid w:val="00D62AC1"/>
    <w:rsid w:val="00D632E9"/>
    <w:rsid w:val="00D63470"/>
    <w:rsid w:val="00D635D6"/>
    <w:rsid w:val="00D63820"/>
    <w:rsid w:val="00D63A6F"/>
    <w:rsid w:val="00D63B8E"/>
    <w:rsid w:val="00D63E67"/>
    <w:rsid w:val="00D64313"/>
    <w:rsid w:val="00D64434"/>
    <w:rsid w:val="00D64AFB"/>
    <w:rsid w:val="00D654FD"/>
    <w:rsid w:val="00D655C7"/>
    <w:rsid w:val="00D655E9"/>
    <w:rsid w:val="00D657C6"/>
    <w:rsid w:val="00D6580A"/>
    <w:rsid w:val="00D66004"/>
    <w:rsid w:val="00D66052"/>
    <w:rsid w:val="00D660C3"/>
    <w:rsid w:val="00D66653"/>
    <w:rsid w:val="00D66CE5"/>
    <w:rsid w:val="00D66CEC"/>
    <w:rsid w:val="00D673D3"/>
    <w:rsid w:val="00D67B06"/>
    <w:rsid w:val="00D67CA2"/>
    <w:rsid w:val="00D703B9"/>
    <w:rsid w:val="00D706DE"/>
    <w:rsid w:val="00D7094D"/>
    <w:rsid w:val="00D70A3B"/>
    <w:rsid w:val="00D710F4"/>
    <w:rsid w:val="00D714EE"/>
    <w:rsid w:val="00D71BFD"/>
    <w:rsid w:val="00D71E8C"/>
    <w:rsid w:val="00D72077"/>
    <w:rsid w:val="00D73763"/>
    <w:rsid w:val="00D73EA4"/>
    <w:rsid w:val="00D74002"/>
    <w:rsid w:val="00D741BC"/>
    <w:rsid w:val="00D7457B"/>
    <w:rsid w:val="00D74709"/>
    <w:rsid w:val="00D74DF9"/>
    <w:rsid w:val="00D75A75"/>
    <w:rsid w:val="00D75F55"/>
    <w:rsid w:val="00D76126"/>
    <w:rsid w:val="00D76232"/>
    <w:rsid w:val="00D76D3F"/>
    <w:rsid w:val="00D76DF9"/>
    <w:rsid w:val="00D76F04"/>
    <w:rsid w:val="00D77AFC"/>
    <w:rsid w:val="00D77B14"/>
    <w:rsid w:val="00D80163"/>
    <w:rsid w:val="00D801C7"/>
    <w:rsid w:val="00D80589"/>
    <w:rsid w:val="00D80A5A"/>
    <w:rsid w:val="00D80D9F"/>
    <w:rsid w:val="00D816BB"/>
    <w:rsid w:val="00D81F89"/>
    <w:rsid w:val="00D82407"/>
    <w:rsid w:val="00D826D2"/>
    <w:rsid w:val="00D82A6A"/>
    <w:rsid w:val="00D82A89"/>
    <w:rsid w:val="00D83049"/>
    <w:rsid w:val="00D831DB"/>
    <w:rsid w:val="00D83C57"/>
    <w:rsid w:val="00D844DD"/>
    <w:rsid w:val="00D844DF"/>
    <w:rsid w:val="00D84D7A"/>
    <w:rsid w:val="00D84F52"/>
    <w:rsid w:val="00D85264"/>
    <w:rsid w:val="00D85364"/>
    <w:rsid w:val="00D85542"/>
    <w:rsid w:val="00D85730"/>
    <w:rsid w:val="00D85A18"/>
    <w:rsid w:val="00D85B55"/>
    <w:rsid w:val="00D85C73"/>
    <w:rsid w:val="00D86290"/>
    <w:rsid w:val="00D869D6"/>
    <w:rsid w:val="00D87281"/>
    <w:rsid w:val="00D872B1"/>
    <w:rsid w:val="00D87B74"/>
    <w:rsid w:val="00D87C28"/>
    <w:rsid w:val="00D87DAB"/>
    <w:rsid w:val="00D87E75"/>
    <w:rsid w:val="00D904BA"/>
    <w:rsid w:val="00D90D6B"/>
    <w:rsid w:val="00D90F9F"/>
    <w:rsid w:val="00D91664"/>
    <w:rsid w:val="00D91779"/>
    <w:rsid w:val="00D91A1C"/>
    <w:rsid w:val="00D91FF9"/>
    <w:rsid w:val="00D922DE"/>
    <w:rsid w:val="00D92620"/>
    <w:rsid w:val="00D92783"/>
    <w:rsid w:val="00D92950"/>
    <w:rsid w:val="00D92F49"/>
    <w:rsid w:val="00D93246"/>
    <w:rsid w:val="00D939FD"/>
    <w:rsid w:val="00D9443C"/>
    <w:rsid w:val="00D9455C"/>
    <w:rsid w:val="00D94988"/>
    <w:rsid w:val="00D94ACC"/>
    <w:rsid w:val="00D94C3B"/>
    <w:rsid w:val="00D94FF3"/>
    <w:rsid w:val="00D95009"/>
    <w:rsid w:val="00D952A2"/>
    <w:rsid w:val="00D953C3"/>
    <w:rsid w:val="00D9571D"/>
    <w:rsid w:val="00D95841"/>
    <w:rsid w:val="00D95859"/>
    <w:rsid w:val="00D959D8"/>
    <w:rsid w:val="00D95C51"/>
    <w:rsid w:val="00D960F9"/>
    <w:rsid w:val="00D961C9"/>
    <w:rsid w:val="00D965F1"/>
    <w:rsid w:val="00D96CFD"/>
    <w:rsid w:val="00D96D1E"/>
    <w:rsid w:val="00D97BDB"/>
    <w:rsid w:val="00D97DF6"/>
    <w:rsid w:val="00D97FC5"/>
    <w:rsid w:val="00DA0015"/>
    <w:rsid w:val="00DA098D"/>
    <w:rsid w:val="00DA0A6F"/>
    <w:rsid w:val="00DA1209"/>
    <w:rsid w:val="00DA1916"/>
    <w:rsid w:val="00DA197F"/>
    <w:rsid w:val="00DA1BA2"/>
    <w:rsid w:val="00DA2264"/>
    <w:rsid w:val="00DA2494"/>
    <w:rsid w:val="00DA25B4"/>
    <w:rsid w:val="00DA25C7"/>
    <w:rsid w:val="00DA27F1"/>
    <w:rsid w:val="00DA2887"/>
    <w:rsid w:val="00DA2C53"/>
    <w:rsid w:val="00DA2FA4"/>
    <w:rsid w:val="00DA32AC"/>
    <w:rsid w:val="00DA32C9"/>
    <w:rsid w:val="00DA3362"/>
    <w:rsid w:val="00DA33F0"/>
    <w:rsid w:val="00DA37AE"/>
    <w:rsid w:val="00DA3B73"/>
    <w:rsid w:val="00DA4548"/>
    <w:rsid w:val="00DA4C97"/>
    <w:rsid w:val="00DA4EC5"/>
    <w:rsid w:val="00DA5B94"/>
    <w:rsid w:val="00DA60C5"/>
    <w:rsid w:val="00DA64C5"/>
    <w:rsid w:val="00DA66DC"/>
    <w:rsid w:val="00DA6F6D"/>
    <w:rsid w:val="00DA73A7"/>
    <w:rsid w:val="00DA75A5"/>
    <w:rsid w:val="00DA7684"/>
    <w:rsid w:val="00DA78AA"/>
    <w:rsid w:val="00DA7BF8"/>
    <w:rsid w:val="00DA7FE8"/>
    <w:rsid w:val="00DB0850"/>
    <w:rsid w:val="00DB09D3"/>
    <w:rsid w:val="00DB0A11"/>
    <w:rsid w:val="00DB139D"/>
    <w:rsid w:val="00DB14A2"/>
    <w:rsid w:val="00DB1AE8"/>
    <w:rsid w:val="00DB1D46"/>
    <w:rsid w:val="00DB26AF"/>
    <w:rsid w:val="00DB28A6"/>
    <w:rsid w:val="00DB2CD9"/>
    <w:rsid w:val="00DB2F2D"/>
    <w:rsid w:val="00DB3987"/>
    <w:rsid w:val="00DB3DFA"/>
    <w:rsid w:val="00DB485E"/>
    <w:rsid w:val="00DB4870"/>
    <w:rsid w:val="00DB4AD0"/>
    <w:rsid w:val="00DB4DDD"/>
    <w:rsid w:val="00DB4DE2"/>
    <w:rsid w:val="00DB4F0D"/>
    <w:rsid w:val="00DB4FA7"/>
    <w:rsid w:val="00DB50C9"/>
    <w:rsid w:val="00DB5306"/>
    <w:rsid w:val="00DB5315"/>
    <w:rsid w:val="00DB55ED"/>
    <w:rsid w:val="00DB5797"/>
    <w:rsid w:val="00DB59BB"/>
    <w:rsid w:val="00DB5A01"/>
    <w:rsid w:val="00DB6554"/>
    <w:rsid w:val="00DB68A4"/>
    <w:rsid w:val="00DB6C58"/>
    <w:rsid w:val="00DB6C5C"/>
    <w:rsid w:val="00DB6D85"/>
    <w:rsid w:val="00DB6DC1"/>
    <w:rsid w:val="00DB7020"/>
    <w:rsid w:val="00DB7715"/>
    <w:rsid w:val="00DB77A7"/>
    <w:rsid w:val="00DB7C15"/>
    <w:rsid w:val="00DB7C4F"/>
    <w:rsid w:val="00DB7C96"/>
    <w:rsid w:val="00DC00E7"/>
    <w:rsid w:val="00DC0199"/>
    <w:rsid w:val="00DC04A5"/>
    <w:rsid w:val="00DC050B"/>
    <w:rsid w:val="00DC0866"/>
    <w:rsid w:val="00DC0B13"/>
    <w:rsid w:val="00DC0EF2"/>
    <w:rsid w:val="00DC1482"/>
    <w:rsid w:val="00DC1553"/>
    <w:rsid w:val="00DC1576"/>
    <w:rsid w:val="00DC1709"/>
    <w:rsid w:val="00DC19CC"/>
    <w:rsid w:val="00DC2150"/>
    <w:rsid w:val="00DC2445"/>
    <w:rsid w:val="00DC250D"/>
    <w:rsid w:val="00DC2640"/>
    <w:rsid w:val="00DC2993"/>
    <w:rsid w:val="00DC373B"/>
    <w:rsid w:val="00DC38B6"/>
    <w:rsid w:val="00DC38C6"/>
    <w:rsid w:val="00DC4368"/>
    <w:rsid w:val="00DC4EB2"/>
    <w:rsid w:val="00DC4FCA"/>
    <w:rsid w:val="00DC50D7"/>
    <w:rsid w:val="00DC51E3"/>
    <w:rsid w:val="00DC52AC"/>
    <w:rsid w:val="00DC5632"/>
    <w:rsid w:val="00DC581C"/>
    <w:rsid w:val="00DC59F6"/>
    <w:rsid w:val="00DC6531"/>
    <w:rsid w:val="00DC69D4"/>
    <w:rsid w:val="00DC6C38"/>
    <w:rsid w:val="00DC73E0"/>
    <w:rsid w:val="00DC7664"/>
    <w:rsid w:val="00DC793F"/>
    <w:rsid w:val="00DC7A34"/>
    <w:rsid w:val="00DD0015"/>
    <w:rsid w:val="00DD074B"/>
    <w:rsid w:val="00DD0D18"/>
    <w:rsid w:val="00DD102B"/>
    <w:rsid w:val="00DD1637"/>
    <w:rsid w:val="00DD1644"/>
    <w:rsid w:val="00DD18D2"/>
    <w:rsid w:val="00DD1B20"/>
    <w:rsid w:val="00DD21AB"/>
    <w:rsid w:val="00DD2359"/>
    <w:rsid w:val="00DD3036"/>
    <w:rsid w:val="00DD3187"/>
    <w:rsid w:val="00DD3D3A"/>
    <w:rsid w:val="00DD3DB8"/>
    <w:rsid w:val="00DD3E42"/>
    <w:rsid w:val="00DD3E6D"/>
    <w:rsid w:val="00DD448A"/>
    <w:rsid w:val="00DD44B1"/>
    <w:rsid w:val="00DD4F76"/>
    <w:rsid w:val="00DD56C2"/>
    <w:rsid w:val="00DD57AB"/>
    <w:rsid w:val="00DD5908"/>
    <w:rsid w:val="00DD5A27"/>
    <w:rsid w:val="00DD6136"/>
    <w:rsid w:val="00DD63B4"/>
    <w:rsid w:val="00DD64A7"/>
    <w:rsid w:val="00DD6849"/>
    <w:rsid w:val="00DD6C46"/>
    <w:rsid w:val="00DD6D25"/>
    <w:rsid w:val="00DD6D50"/>
    <w:rsid w:val="00DD704A"/>
    <w:rsid w:val="00DD7CB5"/>
    <w:rsid w:val="00DD7E1B"/>
    <w:rsid w:val="00DE0E9A"/>
    <w:rsid w:val="00DE0EEF"/>
    <w:rsid w:val="00DE0F62"/>
    <w:rsid w:val="00DE0FB5"/>
    <w:rsid w:val="00DE1EA6"/>
    <w:rsid w:val="00DE2217"/>
    <w:rsid w:val="00DE2468"/>
    <w:rsid w:val="00DE24D4"/>
    <w:rsid w:val="00DE257E"/>
    <w:rsid w:val="00DE26B0"/>
    <w:rsid w:val="00DE26B8"/>
    <w:rsid w:val="00DE27B9"/>
    <w:rsid w:val="00DE2883"/>
    <w:rsid w:val="00DE291C"/>
    <w:rsid w:val="00DE2A52"/>
    <w:rsid w:val="00DE2D1C"/>
    <w:rsid w:val="00DE427B"/>
    <w:rsid w:val="00DE485B"/>
    <w:rsid w:val="00DE5309"/>
    <w:rsid w:val="00DE5554"/>
    <w:rsid w:val="00DE5766"/>
    <w:rsid w:val="00DE599A"/>
    <w:rsid w:val="00DE5A53"/>
    <w:rsid w:val="00DE5A94"/>
    <w:rsid w:val="00DE5FAA"/>
    <w:rsid w:val="00DE609F"/>
    <w:rsid w:val="00DE60A5"/>
    <w:rsid w:val="00DE6863"/>
    <w:rsid w:val="00DE68BC"/>
    <w:rsid w:val="00DE6943"/>
    <w:rsid w:val="00DE7265"/>
    <w:rsid w:val="00DE72B0"/>
    <w:rsid w:val="00DE7591"/>
    <w:rsid w:val="00DE7B64"/>
    <w:rsid w:val="00DE7DA6"/>
    <w:rsid w:val="00DE7FA9"/>
    <w:rsid w:val="00DF1033"/>
    <w:rsid w:val="00DF1454"/>
    <w:rsid w:val="00DF17E0"/>
    <w:rsid w:val="00DF17E7"/>
    <w:rsid w:val="00DF19CE"/>
    <w:rsid w:val="00DF1E46"/>
    <w:rsid w:val="00DF289A"/>
    <w:rsid w:val="00DF35D5"/>
    <w:rsid w:val="00DF361E"/>
    <w:rsid w:val="00DF36A3"/>
    <w:rsid w:val="00DF3CB4"/>
    <w:rsid w:val="00DF3D2A"/>
    <w:rsid w:val="00DF4001"/>
    <w:rsid w:val="00DF4019"/>
    <w:rsid w:val="00DF50D7"/>
    <w:rsid w:val="00DF541C"/>
    <w:rsid w:val="00DF55B5"/>
    <w:rsid w:val="00DF5EDF"/>
    <w:rsid w:val="00DF5F6A"/>
    <w:rsid w:val="00DF6141"/>
    <w:rsid w:val="00DF61B8"/>
    <w:rsid w:val="00DF6206"/>
    <w:rsid w:val="00DF69A6"/>
    <w:rsid w:val="00DF6B6D"/>
    <w:rsid w:val="00DF755F"/>
    <w:rsid w:val="00DF7A2C"/>
    <w:rsid w:val="00E000EA"/>
    <w:rsid w:val="00E00371"/>
    <w:rsid w:val="00E00426"/>
    <w:rsid w:val="00E0062B"/>
    <w:rsid w:val="00E00938"/>
    <w:rsid w:val="00E01372"/>
    <w:rsid w:val="00E018AB"/>
    <w:rsid w:val="00E01927"/>
    <w:rsid w:val="00E01B16"/>
    <w:rsid w:val="00E02034"/>
    <w:rsid w:val="00E020BD"/>
    <w:rsid w:val="00E022CD"/>
    <w:rsid w:val="00E02A78"/>
    <w:rsid w:val="00E03357"/>
    <w:rsid w:val="00E0367A"/>
    <w:rsid w:val="00E038A6"/>
    <w:rsid w:val="00E04D4B"/>
    <w:rsid w:val="00E04EAE"/>
    <w:rsid w:val="00E050A5"/>
    <w:rsid w:val="00E05568"/>
    <w:rsid w:val="00E05CE7"/>
    <w:rsid w:val="00E06015"/>
    <w:rsid w:val="00E0630E"/>
    <w:rsid w:val="00E0652A"/>
    <w:rsid w:val="00E06DB6"/>
    <w:rsid w:val="00E07A0D"/>
    <w:rsid w:val="00E07A43"/>
    <w:rsid w:val="00E07F4A"/>
    <w:rsid w:val="00E10C2D"/>
    <w:rsid w:val="00E11133"/>
    <w:rsid w:val="00E113A9"/>
    <w:rsid w:val="00E113CC"/>
    <w:rsid w:val="00E113F4"/>
    <w:rsid w:val="00E117DE"/>
    <w:rsid w:val="00E11993"/>
    <w:rsid w:val="00E11B43"/>
    <w:rsid w:val="00E11D70"/>
    <w:rsid w:val="00E11FD5"/>
    <w:rsid w:val="00E11FF8"/>
    <w:rsid w:val="00E1220A"/>
    <w:rsid w:val="00E12AE2"/>
    <w:rsid w:val="00E12CFB"/>
    <w:rsid w:val="00E13074"/>
    <w:rsid w:val="00E13864"/>
    <w:rsid w:val="00E142FB"/>
    <w:rsid w:val="00E14413"/>
    <w:rsid w:val="00E149AA"/>
    <w:rsid w:val="00E15E6C"/>
    <w:rsid w:val="00E162AC"/>
    <w:rsid w:val="00E162E7"/>
    <w:rsid w:val="00E1638A"/>
    <w:rsid w:val="00E16892"/>
    <w:rsid w:val="00E168DE"/>
    <w:rsid w:val="00E16ADF"/>
    <w:rsid w:val="00E1718F"/>
    <w:rsid w:val="00E1750F"/>
    <w:rsid w:val="00E1762D"/>
    <w:rsid w:val="00E179C1"/>
    <w:rsid w:val="00E17C70"/>
    <w:rsid w:val="00E17D4D"/>
    <w:rsid w:val="00E2000F"/>
    <w:rsid w:val="00E20302"/>
    <w:rsid w:val="00E203B9"/>
    <w:rsid w:val="00E20976"/>
    <w:rsid w:val="00E20BD9"/>
    <w:rsid w:val="00E21516"/>
    <w:rsid w:val="00E2164F"/>
    <w:rsid w:val="00E220C6"/>
    <w:rsid w:val="00E223B2"/>
    <w:rsid w:val="00E224CF"/>
    <w:rsid w:val="00E226D5"/>
    <w:rsid w:val="00E22F34"/>
    <w:rsid w:val="00E23742"/>
    <w:rsid w:val="00E24035"/>
    <w:rsid w:val="00E24549"/>
    <w:rsid w:val="00E24638"/>
    <w:rsid w:val="00E2469B"/>
    <w:rsid w:val="00E246F5"/>
    <w:rsid w:val="00E247B4"/>
    <w:rsid w:val="00E24E86"/>
    <w:rsid w:val="00E25212"/>
    <w:rsid w:val="00E25693"/>
    <w:rsid w:val="00E2587F"/>
    <w:rsid w:val="00E25AB5"/>
    <w:rsid w:val="00E26679"/>
    <w:rsid w:val="00E2715A"/>
    <w:rsid w:val="00E27309"/>
    <w:rsid w:val="00E275F0"/>
    <w:rsid w:val="00E27781"/>
    <w:rsid w:val="00E27F5D"/>
    <w:rsid w:val="00E30590"/>
    <w:rsid w:val="00E3078C"/>
    <w:rsid w:val="00E309D0"/>
    <w:rsid w:val="00E3148C"/>
    <w:rsid w:val="00E3153F"/>
    <w:rsid w:val="00E31907"/>
    <w:rsid w:val="00E31BA7"/>
    <w:rsid w:val="00E31D17"/>
    <w:rsid w:val="00E31F2E"/>
    <w:rsid w:val="00E32034"/>
    <w:rsid w:val="00E32743"/>
    <w:rsid w:val="00E328B2"/>
    <w:rsid w:val="00E331D0"/>
    <w:rsid w:val="00E33BB8"/>
    <w:rsid w:val="00E33CFC"/>
    <w:rsid w:val="00E33FBA"/>
    <w:rsid w:val="00E340CC"/>
    <w:rsid w:val="00E34393"/>
    <w:rsid w:val="00E3572A"/>
    <w:rsid w:val="00E36575"/>
    <w:rsid w:val="00E367A1"/>
    <w:rsid w:val="00E3757D"/>
    <w:rsid w:val="00E37A0B"/>
    <w:rsid w:val="00E37A6E"/>
    <w:rsid w:val="00E37F68"/>
    <w:rsid w:val="00E404A2"/>
    <w:rsid w:val="00E409DF"/>
    <w:rsid w:val="00E41017"/>
    <w:rsid w:val="00E4106B"/>
    <w:rsid w:val="00E4141F"/>
    <w:rsid w:val="00E416B6"/>
    <w:rsid w:val="00E4172E"/>
    <w:rsid w:val="00E41C92"/>
    <w:rsid w:val="00E41DAB"/>
    <w:rsid w:val="00E42B4D"/>
    <w:rsid w:val="00E4304E"/>
    <w:rsid w:val="00E432C1"/>
    <w:rsid w:val="00E436F8"/>
    <w:rsid w:val="00E43781"/>
    <w:rsid w:val="00E439A7"/>
    <w:rsid w:val="00E43D45"/>
    <w:rsid w:val="00E43EBB"/>
    <w:rsid w:val="00E44361"/>
    <w:rsid w:val="00E443AF"/>
    <w:rsid w:val="00E44CD5"/>
    <w:rsid w:val="00E44F74"/>
    <w:rsid w:val="00E450DA"/>
    <w:rsid w:val="00E45190"/>
    <w:rsid w:val="00E451C1"/>
    <w:rsid w:val="00E4534E"/>
    <w:rsid w:val="00E4577F"/>
    <w:rsid w:val="00E45B0A"/>
    <w:rsid w:val="00E45F68"/>
    <w:rsid w:val="00E46A71"/>
    <w:rsid w:val="00E46F24"/>
    <w:rsid w:val="00E46FAA"/>
    <w:rsid w:val="00E471D3"/>
    <w:rsid w:val="00E476DD"/>
    <w:rsid w:val="00E47870"/>
    <w:rsid w:val="00E500BB"/>
    <w:rsid w:val="00E50223"/>
    <w:rsid w:val="00E50872"/>
    <w:rsid w:val="00E50C1D"/>
    <w:rsid w:val="00E512A4"/>
    <w:rsid w:val="00E51468"/>
    <w:rsid w:val="00E5190E"/>
    <w:rsid w:val="00E519A6"/>
    <w:rsid w:val="00E51B3B"/>
    <w:rsid w:val="00E51B7D"/>
    <w:rsid w:val="00E51D4D"/>
    <w:rsid w:val="00E52080"/>
    <w:rsid w:val="00E520E5"/>
    <w:rsid w:val="00E523BC"/>
    <w:rsid w:val="00E5261D"/>
    <w:rsid w:val="00E52B2C"/>
    <w:rsid w:val="00E52CFC"/>
    <w:rsid w:val="00E53A80"/>
    <w:rsid w:val="00E53B92"/>
    <w:rsid w:val="00E53CCC"/>
    <w:rsid w:val="00E53E6F"/>
    <w:rsid w:val="00E547A8"/>
    <w:rsid w:val="00E548B5"/>
    <w:rsid w:val="00E54A5D"/>
    <w:rsid w:val="00E54AE7"/>
    <w:rsid w:val="00E54D22"/>
    <w:rsid w:val="00E54D66"/>
    <w:rsid w:val="00E54E45"/>
    <w:rsid w:val="00E55119"/>
    <w:rsid w:val="00E553D0"/>
    <w:rsid w:val="00E55A84"/>
    <w:rsid w:val="00E55B01"/>
    <w:rsid w:val="00E55F79"/>
    <w:rsid w:val="00E567CB"/>
    <w:rsid w:val="00E567E7"/>
    <w:rsid w:val="00E569F7"/>
    <w:rsid w:val="00E60141"/>
    <w:rsid w:val="00E601DF"/>
    <w:rsid w:val="00E60326"/>
    <w:rsid w:val="00E60640"/>
    <w:rsid w:val="00E609B1"/>
    <w:rsid w:val="00E609EC"/>
    <w:rsid w:val="00E60A0A"/>
    <w:rsid w:val="00E60CE3"/>
    <w:rsid w:val="00E616E6"/>
    <w:rsid w:val="00E61851"/>
    <w:rsid w:val="00E61A17"/>
    <w:rsid w:val="00E61A96"/>
    <w:rsid w:val="00E61C85"/>
    <w:rsid w:val="00E62857"/>
    <w:rsid w:val="00E62AC0"/>
    <w:rsid w:val="00E63928"/>
    <w:rsid w:val="00E63F04"/>
    <w:rsid w:val="00E63F68"/>
    <w:rsid w:val="00E643EC"/>
    <w:rsid w:val="00E6494F"/>
    <w:rsid w:val="00E64D17"/>
    <w:rsid w:val="00E64D7C"/>
    <w:rsid w:val="00E64F32"/>
    <w:rsid w:val="00E6522B"/>
    <w:rsid w:val="00E653A6"/>
    <w:rsid w:val="00E65502"/>
    <w:rsid w:val="00E65A80"/>
    <w:rsid w:val="00E65EDE"/>
    <w:rsid w:val="00E662F1"/>
    <w:rsid w:val="00E66854"/>
    <w:rsid w:val="00E669F1"/>
    <w:rsid w:val="00E66ABA"/>
    <w:rsid w:val="00E66AE3"/>
    <w:rsid w:val="00E66B03"/>
    <w:rsid w:val="00E66B47"/>
    <w:rsid w:val="00E6716A"/>
    <w:rsid w:val="00E6726A"/>
    <w:rsid w:val="00E7024F"/>
    <w:rsid w:val="00E707EA"/>
    <w:rsid w:val="00E70A3F"/>
    <w:rsid w:val="00E70A46"/>
    <w:rsid w:val="00E7197D"/>
    <w:rsid w:val="00E72322"/>
    <w:rsid w:val="00E7243D"/>
    <w:rsid w:val="00E72A5E"/>
    <w:rsid w:val="00E73BFF"/>
    <w:rsid w:val="00E73CB7"/>
    <w:rsid w:val="00E73EC8"/>
    <w:rsid w:val="00E73FEF"/>
    <w:rsid w:val="00E743CC"/>
    <w:rsid w:val="00E75950"/>
    <w:rsid w:val="00E759B2"/>
    <w:rsid w:val="00E76460"/>
    <w:rsid w:val="00E76A40"/>
    <w:rsid w:val="00E7735E"/>
    <w:rsid w:val="00E7745B"/>
    <w:rsid w:val="00E777B5"/>
    <w:rsid w:val="00E77963"/>
    <w:rsid w:val="00E77BCE"/>
    <w:rsid w:val="00E81ABC"/>
    <w:rsid w:val="00E81E07"/>
    <w:rsid w:val="00E81EC0"/>
    <w:rsid w:val="00E8212F"/>
    <w:rsid w:val="00E824B5"/>
    <w:rsid w:val="00E8273E"/>
    <w:rsid w:val="00E828BD"/>
    <w:rsid w:val="00E82A40"/>
    <w:rsid w:val="00E82E11"/>
    <w:rsid w:val="00E82FD2"/>
    <w:rsid w:val="00E839BC"/>
    <w:rsid w:val="00E83A4A"/>
    <w:rsid w:val="00E83D2D"/>
    <w:rsid w:val="00E83E0D"/>
    <w:rsid w:val="00E84142"/>
    <w:rsid w:val="00E841BF"/>
    <w:rsid w:val="00E842D1"/>
    <w:rsid w:val="00E84BC9"/>
    <w:rsid w:val="00E84C03"/>
    <w:rsid w:val="00E84E40"/>
    <w:rsid w:val="00E85AF4"/>
    <w:rsid w:val="00E85B5F"/>
    <w:rsid w:val="00E85E8D"/>
    <w:rsid w:val="00E862AB"/>
    <w:rsid w:val="00E864E8"/>
    <w:rsid w:val="00E865D5"/>
    <w:rsid w:val="00E86A60"/>
    <w:rsid w:val="00E86AE2"/>
    <w:rsid w:val="00E86C01"/>
    <w:rsid w:val="00E86D63"/>
    <w:rsid w:val="00E8709B"/>
    <w:rsid w:val="00E872D2"/>
    <w:rsid w:val="00E87696"/>
    <w:rsid w:val="00E878EC"/>
    <w:rsid w:val="00E87A9B"/>
    <w:rsid w:val="00E87CBE"/>
    <w:rsid w:val="00E87FA5"/>
    <w:rsid w:val="00E9008D"/>
    <w:rsid w:val="00E902D2"/>
    <w:rsid w:val="00E9060E"/>
    <w:rsid w:val="00E90CDC"/>
    <w:rsid w:val="00E90E4A"/>
    <w:rsid w:val="00E916E1"/>
    <w:rsid w:val="00E918D0"/>
    <w:rsid w:val="00E919B4"/>
    <w:rsid w:val="00E91A38"/>
    <w:rsid w:val="00E91CBD"/>
    <w:rsid w:val="00E92115"/>
    <w:rsid w:val="00E922A5"/>
    <w:rsid w:val="00E923BA"/>
    <w:rsid w:val="00E925A8"/>
    <w:rsid w:val="00E927B2"/>
    <w:rsid w:val="00E927CF"/>
    <w:rsid w:val="00E92BAE"/>
    <w:rsid w:val="00E93741"/>
    <w:rsid w:val="00E93F2B"/>
    <w:rsid w:val="00E93FC0"/>
    <w:rsid w:val="00E941A0"/>
    <w:rsid w:val="00E94ADE"/>
    <w:rsid w:val="00E94C14"/>
    <w:rsid w:val="00E94C47"/>
    <w:rsid w:val="00E95409"/>
    <w:rsid w:val="00E95568"/>
    <w:rsid w:val="00E959CD"/>
    <w:rsid w:val="00E95B85"/>
    <w:rsid w:val="00E95C7C"/>
    <w:rsid w:val="00E9645A"/>
    <w:rsid w:val="00E96715"/>
    <w:rsid w:val="00E96787"/>
    <w:rsid w:val="00E96B47"/>
    <w:rsid w:val="00E96FEB"/>
    <w:rsid w:val="00E9717A"/>
    <w:rsid w:val="00E97C8B"/>
    <w:rsid w:val="00E97FBD"/>
    <w:rsid w:val="00EA06F2"/>
    <w:rsid w:val="00EA0C7F"/>
    <w:rsid w:val="00EA0F98"/>
    <w:rsid w:val="00EA119E"/>
    <w:rsid w:val="00EA14FB"/>
    <w:rsid w:val="00EA158F"/>
    <w:rsid w:val="00EA1BAA"/>
    <w:rsid w:val="00EA1FE4"/>
    <w:rsid w:val="00EA1FF5"/>
    <w:rsid w:val="00EA2350"/>
    <w:rsid w:val="00EA2358"/>
    <w:rsid w:val="00EA246E"/>
    <w:rsid w:val="00EA26B5"/>
    <w:rsid w:val="00EA284F"/>
    <w:rsid w:val="00EA2DB7"/>
    <w:rsid w:val="00EA3458"/>
    <w:rsid w:val="00EA3493"/>
    <w:rsid w:val="00EA3746"/>
    <w:rsid w:val="00EA38EB"/>
    <w:rsid w:val="00EA3996"/>
    <w:rsid w:val="00EA3A1D"/>
    <w:rsid w:val="00EA3B7E"/>
    <w:rsid w:val="00EA4278"/>
    <w:rsid w:val="00EA474F"/>
    <w:rsid w:val="00EA50E9"/>
    <w:rsid w:val="00EA516A"/>
    <w:rsid w:val="00EA55FC"/>
    <w:rsid w:val="00EA570A"/>
    <w:rsid w:val="00EA57D5"/>
    <w:rsid w:val="00EA5C6A"/>
    <w:rsid w:val="00EA62BF"/>
    <w:rsid w:val="00EA6653"/>
    <w:rsid w:val="00EA6A78"/>
    <w:rsid w:val="00EA6DE6"/>
    <w:rsid w:val="00EA7320"/>
    <w:rsid w:val="00EA73B5"/>
    <w:rsid w:val="00EA7716"/>
    <w:rsid w:val="00EA778A"/>
    <w:rsid w:val="00EA77F5"/>
    <w:rsid w:val="00EA7A83"/>
    <w:rsid w:val="00EB01FA"/>
    <w:rsid w:val="00EB03F0"/>
    <w:rsid w:val="00EB03F2"/>
    <w:rsid w:val="00EB0587"/>
    <w:rsid w:val="00EB07A3"/>
    <w:rsid w:val="00EB13EF"/>
    <w:rsid w:val="00EB142D"/>
    <w:rsid w:val="00EB1488"/>
    <w:rsid w:val="00EB1564"/>
    <w:rsid w:val="00EB16AE"/>
    <w:rsid w:val="00EB18C7"/>
    <w:rsid w:val="00EB18D3"/>
    <w:rsid w:val="00EB1B51"/>
    <w:rsid w:val="00EB1BC8"/>
    <w:rsid w:val="00EB1FE9"/>
    <w:rsid w:val="00EB2D41"/>
    <w:rsid w:val="00EB39AB"/>
    <w:rsid w:val="00EB3D26"/>
    <w:rsid w:val="00EB3FA5"/>
    <w:rsid w:val="00EB4102"/>
    <w:rsid w:val="00EB4C29"/>
    <w:rsid w:val="00EB50B4"/>
    <w:rsid w:val="00EB5195"/>
    <w:rsid w:val="00EB54F7"/>
    <w:rsid w:val="00EB5EA1"/>
    <w:rsid w:val="00EB6061"/>
    <w:rsid w:val="00EB62D9"/>
    <w:rsid w:val="00EB6367"/>
    <w:rsid w:val="00EB6A38"/>
    <w:rsid w:val="00EB77CE"/>
    <w:rsid w:val="00EB7F4B"/>
    <w:rsid w:val="00EC0260"/>
    <w:rsid w:val="00EC0552"/>
    <w:rsid w:val="00EC05DA"/>
    <w:rsid w:val="00EC063B"/>
    <w:rsid w:val="00EC06FA"/>
    <w:rsid w:val="00EC0793"/>
    <w:rsid w:val="00EC079F"/>
    <w:rsid w:val="00EC09EC"/>
    <w:rsid w:val="00EC0A70"/>
    <w:rsid w:val="00EC0ADC"/>
    <w:rsid w:val="00EC0B7B"/>
    <w:rsid w:val="00EC1444"/>
    <w:rsid w:val="00EC1921"/>
    <w:rsid w:val="00EC20A2"/>
    <w:rsid w:val="00EC25B0"/>
    <w:rsid w:val="00EC2AD6"/>
    <w:rsid w:val="00EC3379"/>
    <w:rsid w:val="00EC3C19"/>
    <w:rsid w:val="00EC3C53"/>
    <w:rsid w:val="00EC3EEF"/>
    <w:rsid w:val="00EC4395"/>
    <w:rsid w:val="00EC4BE2"/>
    <w:rsid w:val="00EC5284"/>
    <w:rsid w:val="00EC550A"/>
    <w:rsid w:val="00EC5BB7"/>
    <w:rsid w:val="00EC5D46"/>
    <w:rsid w:val="00EC5EE6"/>
    <w:rsid w:val="00EC6302"/>
    <w:rsid w:val="00EC64E9"/>
    <w:rsid w:val="00EC6644"/>
    <w:rsid w:val="00EC6C7F"/>
    <w:rsid w:val="00EC6FF4"/>
    <w:rsid w:val="00EC7730"/>
    <w:rsid w:val="00EC7865"/>
    <w:rsid w:val="00EC7B2C"/>
    <w:rsid w:val="00ED002C"/>
    <w:rsid w:val="00ED0652"/>
    <w:rsid w:val="00ED0D0B"/>
    <w:rsid w:val="00ED0EAC"/>
    <w:rsid w:val="00ED14D4"/>
    <w:rsid w:val="00ED16AE"/>
    <w:rsid w:val="00ED16F2"/>
    <w:rsid w:val="00ED17F9"/>
    <w:rsid w:val="00ED19D5"/>
    <w:rsid w:val="00ED1B6F"/>
    <w:rsid w:val="00ED201F"/>
    <w:rsid w:val="00ED23A8"/>
    <w:rsid w:val="00ED2566"/>
    <w:rsid w:val="00ED2883"/>
    <w:rsid w:val="00ED2BEC"/>
    <w:rsid w:val="00ED2CAC"/>
    <w:rsid w:val="00ED2EF7"/>
    <w:rsid w:val="00ED33B9"/>
    <w:rsid w:val="00ED361B"/>
    <w:rsid w:val="00ED3689"/>
    <w:rsid w:val="00ED4554"/>
    <w:rsid w:val="00ED47D9"/>
    <w:rsid w:val="00ED4E18"/>
    <w:rsid w:val="00ED51A5"/>
    <w:rsid w:val="00ED538D"/>
    <w:rsid w:val="00ED54CC"/>
    <w:rsid w:val="00ED5802"/>
    <w:rsid w:val="00ED5F91"/>
    <w:rsid w:val="00ED602B"/>
    <w:rsid w:val="00ED66E7"/>
    <w:rsid w:val="00ED6B86"/>
    <w:rsid w:val="00ED6E33"/>
    <w:rsid w:val="00ED7115"/>
    <w:rsid w:val="00ED759F"/>
    <w:rsid w:val="00ED760A"/>
    <w:rsid w:val="00ED7971"/>
    <w:rsid w:val="00ED79E8"/>
    <w:rsid w:val="00ED7D74"/>
    <w:rsid w:val="00ED7EB4"/>
    <w:rsid w:val="00EE03E5"/>
    <w:rsid w:val="00EE0708"/>
    <w:rsid w:val="00EE0BAC"/>
    <w:rsid w:val="00EE0E71"/>
    <w:rsid w:val="00EE168A"/>
    <w:rsid w:val="00EE1B6F"/>
    <w:rsid w:val="00EE1CA0"/>
    <w:rsid w:val="00EE2182"/>
    <w:rsid w:val="00EE2DD3"/>
    <w:rsid w:val="00EE3073"/>
    <w:rsid w:val="00EE33F7"/>
    <w:rsid w:val="00EE36AE"/>
    <w:rsid w:val="00EE36ED"/>
    <w:rsid w:val="00EE395A"/>
    <w:rsid w:val="00EE3D28"/>
    <w:rsid w:val="00EE4319"/>
    <w:rsid w:val="00EE43E5"/>
    <w:rsid w:val="00EE45E9"/>
    <w:rsid w:val="00EE4E12"/>
    <w:rsid w:val="00EE506A"/>
    <w:rsid w:val="00EE52AA"/>
    <w:rsid w:val="00EE566E"/>
    <w:rsid w:val="00EE5D55"/>
    <w:rsid w:val="00EE666C"/>
    <w:rsid w:val="00EE676C"/>
    <w:rsid w:val="00EE6848"/>
    <w:rsid w:val="00EE6AFF"/>
    <w:rsid w:val="00EE6CF3"/>
    <w:rsid w:val="00EE6D9A"/>
    <w:rsid w:val="00EE70A4"/>
    <w:rsid w:val="00EE72D1"/>
    <w:rsid w:val="00EE7AF0"/>
    <w:rsid w:val="00EE7E37"/>
    <w:rsid w:val="00EF0D29"/>
    <w:rsid w:val="00EF122A"/>
    <w:rsid w:val="00EF1A7D"/>
    <w:rsid w:val="00EF1CFD"/>
    <w:rsid w:val="00EF224C"/>
    <w:rsid w:val="00EF230B"/>
    <w:rsid w:val="00EF2370"/>
    <w:rsid w:val="00EF24D5"/>
    <w:rsid w:val="00EF288D"/>
    <w:rsid w:val="00EF2C0D"/>
    <w:rsid w:val="00EF2D8C"/>
    <w:rsid w:val="00EF2FAB"/>
    <w:rsid w:val="00EF3B40"/>
    <w:rsid w:val="00EF457D"/>
    <w:rsid w:val="00EF47A5"/>
    <w:rsid w:val="00EF48E9"/>
    <w:rsid w:val="00EF4BF2"/>
    <w:rsid w:val="00EF4EBF"/>
    <w:rsid w:val="00EF521D"/>
    <w:rsid w:val="00EF5927"/>
    <w:rsid w:val="00EF597D"/>
    <w:rsid w:val="00EF5B3D"/>
    <w:rsid w:val="00EF5CD8"/>
    <w:rsid w:val="00EF5F82"/>
    <w:rsid w:val="00EF640F"/>
    <w:rsid w:val="00EF69A6"/>
    <w:rsid w:val="00EF6A0E"/>
    <w:rsid w:val="00EF6AD9"/>
    <w:rsid w:val="00EF6BF5"/>
    <w:rsid w:val="00EF6F3F"/>
    <w:rsid w:val="00EF6FB7"/>
    <w:rsid w:val="00EF7193"/>
    <w:rsid w:val="00EF72FC"/>
    <w:rsid w:val="00EF7F30"/>
    <w:rsid w:val="00F00565"/>
    <w:rsid w:val="00F0091F"/>
    <w:rsid w:val="00F00A70"/>
    <w:rsid w:val="00F00BCA"/>
    <w:rsid w:val="00F00C32"/>
    <w:rsid w:val="00F00ECC"/>
    <w:rsid w:val="00F015AE"/>
    <w:rsid w:val="00F019BE"/>
    <w:rsid w:val="00F02345"/>
    <w:rsid w:val="00F0293A"/>
    <w:rsid w:val="00F02C4B"/>
    <w:rsid w:val="00F02E65"/>
    <w:rsid w:val="00F0319E"/>
    <w:rsid w:val="00F031F2"/>
    <w:rsid w:val="00F0324B"/>
    <w:rsid w:val="00F03B91"/>
    <w:rsid w:val="00F03FC6"/>
    <w:rsid w:val="00F040ED"/>
    <w:rsid w:val="00F04636"/>
    <w:rsid w:val="00F04874"/>
    <w:rsid w:val="00F0505C"/>
    <w:rsid w:val="00F051D3"/>
    <w:rsid w:val="00F0584B"/>
    <w:rsid w:val="00F05A29"/>
    <w:rsid w:val="00F0631D"/>
    <w:rsid w:val="00F06B84"/>
    <w:rsid w:val="00F06C88"/>
    <w:rsid w:val="00F07A1C"/>
    <w:rsid w:val="00F07D3E"/>
    <w:rsid w:val="00F07E29"/>
    <w:rsid w:val="00F1025A"/>
    <w:rsid w:val="00F102DC"/>
    <w:rsid w:val="00F10513"/>
    <w:rsid w:val="00F1088A"/>
    <w:rsid w:val="00F108C7"/>
    <w:rsid w:val="00F11114"/>
    <w:rsid w:val="00F115D7"/>
    <w:rsid w:val="00F1168C"/>
    <w:rsid w:val="00F11DA7"/>
    <w:rsid w:val="00F11E31"/>
    <w:rsid w:val="00F124DE"/>
    <w:rsid w:val="00F125EA"/>
    <w:rsid w:val="00F125F2"/>
    <w:rsid w:val="00F126BB"/>
    <w:rsid w:val="00F128FA"/>
    <w:rsid w:val="00F1322E"/>
    <w:rsid w:val="00F1396A"/>
    <w:rsid w:val="00F14B18"/>
    <w:rsid w:val="00F14B86"/>
    <w:rsid w:val="00F14EB2"/>
    <w:rsid w:val="00F15282"/>
    <w:rsid w:val="00F158A2"/>
    <w:rsid w:val="00F15B49"/>
    <w:rsid w:val="00F1603E"/>
    <w:rsid w:val="00F16378"/>
    <w:rsid w:val="00F1683C"/>
    <w:rsid w:val="00F16905"/>
    <w:rsid w:val="00F16B1A"/>
    <w:rsid w:val="00F17A71"/>
    <w:rsid w:val="00F17C1C"/>
    <w:rsid w:val="00F17C43"/>
    <w:rsid w:val="00F204F1"/>
    <w:rsid w:val="00F20569"/>
    <w:rsid w:val="00F20A21"/>
    <w:rsid w:val="00F20AB5"/>
    <w:rsid w:val="00F20E3C"/>
    <w:rsid w:val="00F21023"/>
    <w:rsid w:val="00F215A3"/>
    <w:rsid w:val="00F219FF"/>
    <w:rsid w:val="00F21B3C"/>
    <w:rsid w:val="00F21FDE"/>
    <w:rsid w:val="00F222A8"/>
    <w:rsid w:val="00F22C17"/>
    <w:rsid w:val="00F22F0F"/>
    <w:rsid w:val="00F22F46"/>
    <w:rsid w:val="00F23987"/>
    <w:rsid w:val="00F241C1"/>
    <w:rsid w:val="00F2429B"/>
    <w:rsid w:val="00F24511"/>
    <w:rsid w:val="00F245FB"/>
    <w:rsid w:val="00F2491E"/>
    <w:rsid w:val="00F24DD8"/>
    <w:rsid w:val="00F24E18"/>
    <w:rsid w:val="00F24E9A"/>
    <w:rsid w:val="00F24EC4"/>
    <w:rsid w:val="00F25310"/>
    <w:rsid w:val="00F2588F"/>
    <w:rsid w:val="00F259BA"/>
    <w:rsid w:val="00F261DA"/>
    <w:rsid w:val="00F2623D"/>
    <w:rsid w:val="00F262E1"/>
    <w:rsid w:val="00F263DA"/>
    <w:rsid w:val="00F26489"/>
    <w:rsid w:val="00F265A4"/>
    <w:rsid w:val="00F272F6"/>
    <w:rsid w:val="00F27478"/>
    <w:rsid w:val="00F27541"/>
    <w:rsid w:val="00F2754A"/>
    <w:rsid w:val="00F277E6"/>
    <w:rsid w:val="00F27994"/>
    <w:rsid w:val="00F27FC3"/>
    <w:rsid w:val="00F303B2"/>
    <w:rsid w:val="00F30C9C"/>
    <w:rsid w:val="00F30D0A"/>
    <w:rsid w:val="00F311F5"/>
    <w:rsid w:val="00F31264"/>
    <w:rsid w:val="00F31265"/>
    <w:rsid w:val="00F31577"/>
    <w:rsid w:val="00F3165C"/>
    <w:rsid w:val="00F318AF"/>
    <w:rsid w:val="00F31A76"/>
    <w:rsid w:val="00F31BD4"/>
    <w:rsid w:val="00F33469"/>
    <w:rsid w:val="00F343D9"/>
    <w:rsid w:val="00F349D9"/>
    <w:rsid w:val="00F34BBF"/>
    <w:rsid w:val="00F34BFC"/>
    <w:rsid w:val="00F351F4"/>
    <w:rsid w:val="00F35974"/>
    <w:rsid w:val="00F35C6C"/>
    <w:rsid w:val="00F35E3B"/>
    <w:rsid w:val="00F36B02"/>
    <w:rsid w:val="00F36ED7"/>
    <w:rsid w:val="00F37AA1"/>
    <w:rsid w:val="00F37EA1"/>
    <w:rsid w:val="00F37F1D"/>
    <w:rsid w:val="00F403C6"/>
    <w:rsid w:val="00F403EF"/>
    <w:rsid w:val="00F4113D"/>
    <w:rsid w:val="00F41AF7"/>
    <w:rsid w:val="00F41D24"/>
    <w:rsid w:val="00F41ED9"/>
    <w:rsid w:val="00F41EFA"/>
    <w:rsid w:val="00F4209A"/>
    <w:rsid w:val="00F42190"/>
    <w:rsid w:val="00F42222"/>
    <w:rsid w:val="00F42344"/>
    <w:rsid w:val="00F42478"/>
    <w:rsid w:val="00F428FA"/>
    <w:rsid w:val="00F4296D"/>
    <w:rsid w:val="00F42C9A"/>
    <w:rsid w:val="00F42F14"/>
    <w:rsid w:val="00F4382E"/>
    <w:rsid w:val="00F43977"/>
    <w:rsid w:val="00F439B4"/>
    <w:rsid w:val="00F43A0A"/>
    <w:rsid w:val="00F43FAC"/>
    <w:rsid w:val="00F44894"/>
    <w:rsid w:val="00F44B4E"/>
    <w:rsid w:val="00F45074"/>
    <w:rsid w:val="00F452AF"/>
    <w:rsid w:val="00F455B9"/>
    <w:rsid w:val="00F45694"/>
    <w:rsid w:val="00F457A1"/>
    <w:rsid w:val="00F45819"/>
    <w:rsid w:val="00F45C69"/>
    <w:rsid w:val="00F45EF0"/>
    <w:rsid w:val="00F46284"/>
    <w:rsid w:val="00F465CE"/>
    <w:rsid w:val="00F46A73"/>
    <w:rsid w:val="00F47164"/>
    <w:rsid w:val="00F4730F"/>
    <w:rsid w:val="00F47790"/>
    <w:rsid w:val="00F47CE4"/>
    <w:rsid w:val="00F47F85"/>
    <w:rsid w:val="00F47FBB"/>
    <w:rsid w:val="00F50222"/>
    <w:rsid w:val="00F503EA"/>
    <w:rsid w:val="00F50608"/>
    <w:rsid w:val="00F509AE"/>
    <w:rsid w:val="00F513C0"/>
    <w:rsid w:val="00F51A58"/>
    <w:rsid w:val="00F51C35"/>
    <w:rsid w:val="00F51C59"/>
    <w:rsid w:val="00F51D83"/>
    <w:rsid w:val="00F51F5E"/>
    <w:rsid w:val="00F520D2"/>
    <w:rsid w:val="00F52F56"/>
    <w:rsid w:val="00F53098"/>
    <w:rsid w:val="00F540C9"/>
    <w:rsid w:val="00F54219"/>
    <w:rsid w:val="00F54CD8"/>
    <w:rsid w:val="00F54ED9"/>
    <w:rsid w:val="00F555E4"/>
    <w:rsid w:val="00F55633"/>
    <w:rsid w:val="00F55654"/>
    <w:rsid w:val="00F55801"/>
    <w:rsid w:val="00F56305"/>
    <w:rsid w:val="00F56642"/>
    <w:rsid w:val="00F56AC9"/>
    <w:rsid w:val="00F57E0B"/>
    <w:rsid w:val="00F600B1"/>
    <w:rsid w:val="00F60633"/>
    <w:rsid w:val="00F60977"/>
    <w:rsid w:val="00F60D0A"/>
    <w:rsid w:val="00F60E12"/>
    <w:rsid w:val="00F61297"/>
    <w:rsid w:val="00F6153D"/>
    <w:rsid w:val="00F61C3F"/>
    <w:rsid w:val="00F61C82"/>
    <w:rsid w:val="00F61FBE"/>
    <w:rsid w:val="00F62027"/>
    <w:rsid w:val="00F6225F"/>
    <w:rsid w:val="00F62525"/>
    <w:rsid w:val="00F627B4"/>
    <w:rsid w:val="00F627E7"/>
    <w:rsid w:val="00F62C46"/>
    <w:rsid w:val="00F62C98"/>
    <w:rsid w:val="00F631B2"/>
    <w:rsid w:val="00F63336"/>
    <w:rsid w:val="00F63BCB"/>
    <w:rsid w:val="00F63D4D"/>
    <w:rsid w:val="00F63E23"/>
    <w:rsid w:val="00F6466C"/>
    <w:rsid w:val="00F64CAA"/>
    <w:rsid w:val="00F64CE1"/>
    <w:rsid w:val="00F650D1"/>
    <w:rsid w:val="00F65141"/>
    <w:rsid w:val="00F6555D"/>
    <w:rsid w:val="00F659B4"/>
    <w:rsid w:val="00F65AA1"/>
    <w:rsid w:val="00F65AED"/>
    <w:rsid w:val="00F65CCE"/>
    <w:rsid w:val="00F66819"/>
    <w:rsid w:val="00F66A5D"/>
    <w:rsid w:val="00F66D9F"/>
    <w:rsid w:val="00F66EB8"/>
    <w:rsid w:val="00F66F76"/>
    <w:rsid w:val="00F67276"/>
    <w:rsid w:val="00F675EB"/>
    <w:rsid w:val="00F67E24"/>
    <w:rsid w:val="00F700AD"/>
    <w:rsid w:val="00F7031F"/>
    <w:rsid w:val="00F70364"/>
    <w:rsid w:val="00F7039A"/>
    <w:rsid w:val="00F7041A"/>
    <w:rsid w:val="00F7043E"/>
    <w:rsid w:val="00F70EDF"/>
    <w:rsid w:val="00F70F6C"/>
    <w:rsid w:val="00F71C55"/>
    <w:rsid w:val="00F7200B"/>
    <w:rsid w:val="00F726D2"/>
    <w:rsid w:val="00F72999"/>
    <w:rsid w:val="00F73664"/>
    <w:rsid w:val="00F73746"/>
    <w:rsid w:val="00F73B5E"/>
    <w:rsid w:val="00F7438D"/>
    <w:rsid w:val="00F744A3"/>
    <w:rsid w:val="00F74EA3"/>
    <w:rsid w:val="00F75305"/>
    <w:rsid w:val="00F7539C"/>
    <w:rsid w:val="00F75483"/>
    <w:rsid w:val="00F758D8"/>
    <w:rsid w:val="00F75A5F"/>
    <w:rsid w:val="00F75F78"/>
    <w:rsid w:val="00F7618D"/>
    <w:rsid w:val="00F765B8"/>
    <w:rsid w:val="00F76627"/>
    <w:rsid w:val="00F769F5"/>
    <w:rsid w:val="00F76A89"/>
    <w:rsid w:val="00F76E33"/>
    <w:rsid w:val="00F76EB9"/>
    <w:rsid w:val="00F77524"/>
    <w:rsid w:val="00F77777"/>
    <w:rsid w:val="00F77BB5"/>
    <w:rsid w:val="00F80760"/>
    <w:rsid w:val="00F80971"/>
    <w:rsid w:val="00F80F8A"/>
    <w:rsid w:val="00F81022"/>
    <w:rsid w:val="00F81279"/>
    <w:rsid w:val="00F819D1"/>
    <w:rsid w:val="00F81E9C"/>
    <w:rsid w:val="00F8230F"/>
    <w:rsid w:val="00F82A78"/>
    <w:rsid w:val="00F82E4B"/>
    <w:rsid w:val="00F82FA9"/>
    <w:rsid w:val="00F83379"/>
    <w:rsid w:val="00F8337C"/>
    <w:rsid w:val="00F83770"/>
    <w:rsid w:val="00F84502"/>
    <w:rsid w:val="00F848CC"/>
    <w:rsid w:val="00F848CF"/>
    <w:rsid w:val="00F84F8E"/>
    <w:rsid w:val="00F85409"/>
    <w:rsid w:val="00F85737"/>
    <w:rsid w:val="00F85E59"/>
    <w:rsid w:val="00F85F96"/>
    <w:rsid w:val="00F8607D"/>
    <w:rsid w:val="00F86109"/>
    <w:rsid w:val="00F86398"/>
    <w:rsid w:val="00F868C5"/>
    <w:rsid w:val="00F873EA"/>
    <w:rsid w:val="00F875F9"/>
    <w:rsid w:val="00F87CCA"/>
    <w:rsid w:val="00F87CEE"/>
    <w:rsid w:val="00F87F28"/>
    <w:rsid w:val="00F87F73"/>
    <w:rsid w:val="00F90261"/>
    <w:rsid w:val="00F908FF"/>
    <w:rsid w:val="00F90A60"/>
    <w:rsid w:val="00F90B00"/>
    <w:rsid w:val="00F90C50"/>
    <w:rsid w:val="00F90FCF"/>
    <w:rsid w:val="00F91036"/>
    <w:rsid w:val="00F91536"/>
    <w:rsid w:val="00F91666"/>
    <w:rsid w:val="00F921A3"/>
    <w:rsid w:val="00F92CDA"/>
    <w:rsid w:val="00F9311E"/>
    <w:rsid w:val="00F93123"/>
    <w:rsid w:val="00F932A2"/>
    <w:rsid w:val="00F93637"/>
    <w:rsid w:val="00F938C8"/>
    <w:rsid w:val="00F93B5E"/>
    <w:rsid w:val="00F93FED"/>
    <w:rsid w:val="00F94011"/>
    <w:rsid w:val="00F94576"/>
    <w:rsid w:val="00F947E0"/>
    <w:rsid w:val="00F94F17"/>
    <w:rsid w:val="00F94F56"/>
    <w:rsid w:val="00F95552"/>
    <w:rsid w:val="00F95692"/>
    <w:rsid w:val="00F958A9"/>
    <w:rsid w:val="00F95B38"/>
    <w:rsid w:val="00F961F1"/>
    <w:rsid w:val="00F96EFE"/>
    <w:rsid w:val="00F97176"/>
    <w:rsid w:val="00F972EE"/>
    <w:rsid w:val="00F97516"/>
    <w:rsid w:val="00F97740"/>
    <w:rsid w:val="00FA0241"/>
    <w:rsid w:val="00FA03A8"/>
    <w:rsid w:val="00FA07C8"/>
    <w:rsid w:val="00FA0A70"/>
    <w:rsid w:val="00FA0B3E"/>
    <w:rsid w:val="00FA0EEC"/>
    <w:rsid w:val="00FA12AF"/>
    <w:rsid w:val="00FA12D3"/>
    <w:rsid w:val="00FA1778"/>
    <w:rsid w:val="00FA1CD6"/>
    <w:rsid w:val="00FA220A"/>
    <w:rsid w:val="00FA2BEA"/>
    <w:rsid w:val="00FA2D52"/>
    <w:rsid w:val="00FA2F62"/>
    <w:rsid w:val="00FA3009"/>
    <w:rsid w:val="00FA394E"/>
    <w:rsid w:val="00FA3A6F"/>
    <w:rsid w:val="00FA3D36"/>
    <w:rsid w:val="00FA47BD"/>
    <w:rsid w:val="00FA4839"/>
    <w:rsid w:val="00FA4937"/>
    <w:rsid w:val="00FA4A89"/>
    <w:rsid w:val="00FA5008"/>
    <w:rsid w:val="00FA502E"/>
    <w:rsid w:val="00FA6554"/>
    <w:rsid w:val="00FA6F65"/>
    <w:rsid w:val="00FA76DF"/>
    <w:rsid w:val="00FA79E4"/>
    <w:rsid w:val="00FB0869"/>
    <w:rsid w:val="00FB0B48"/>
    <w:rsid w:val="00FB0B4F"/>
    <w:rsid w:val="00FB0E1C"/>
    <w:rsid w:val="00FB10A8"/>
    <w:rsid w:val="00FB14F1"/>
    <w:rsid w:val="00FB1550"/>
    <w:rsid w:val="00FB18B6"/>
    <w:rsid w:val="00FB2443"/>
    <w:rsid w:val="00FB2515"/>
    <w:rsid w:val="00FB2626"/>
    <w:rsid w:val="00FB2837"/>
    <w:rsid w:val="00FB2E2F"/>
    <w:rsid w:val="00FB2E76"/>
    <w:rsid w:val="00FB3142"/>
    <w:rsid w:val="00FB3292"/>
    <w:rsid w:val="00FB3970"/>
    <w:rsid w:val="00FB4242"/>
    <w:rsid w:val="00FB43F6"/>
    <w:rsid w:val="00FB4768"/>
    <w:rsid w:val="00FB4CA4"/>
    <w:rsid w:val="00FB5082"/>
    <w:rsid w:val="00FB5F09"/>
    <w:rsid w:val="00FB5FDF"/>
    <w:rsid w:val="00FB6405"/>
    <w:rsid w:val="00FB660C"/>
    <w:rsid w:val="00FB6F2C"/>
    <w:rsid w:val="00FB7174"/>
    <w:rsid w:val="00FB7990"/>
    <w:rsid w:val="00FB7B48"/>
    <w:rsid w:val="00FB7B56"/>
    <w:rsid w:val="00FB7C3C"/>
    <w:rsid w:val="00FB7DB6"/>
    <w:rsid w:val="00FB7E43"/>
    <w:rsid w:val="00FB7FD9"/>
    <w:rsid w:val="00FC022E"/>
    <w:rsid w:val="00FC02E2"/>
    <w:rsid w:val="00FC0F3D"/>
    <w:rsid w:val="00FC12D8"/>
    <w:rsid w:val="00FC139E"/>
    <w:rsid w:val="00FC1404"/>
    <w:rsid w:val="00FC1803"/>
    <w:rsid w:val="00FC1A92"/>
    <w:rsid w:val="00FC1DBE"/>
    <w:rsid w:val="00FC1E5F"/>
    <w:rsid w:val="00FC1FC7"/>
    <w:rsid w:val="00FC20A9"/>
    <w:rsid w:val="00FC227F"/>
    <w:rsid w:val="00FC2DE1"/>
    <w:rsid w:val="00FC3604"/>
    <w:rsid w:val="00FC3B29"/>
    <w:rsid w:val="00FC3D1A"/>
    <w:rsid w:val="00FC3E48"/>
    <w:rsid w:val="00FC3E6A"/>
    <w:rsid w:val="00FC3FCD"/>
    <w:rsid w:val="00FC4005"/>
    <w:rsid w:val="00FC4616"/>
    <w:rsid w:val="00FC4665"/>
    <w:rsid w:val="00FC48B8"/>
    <w:rsid w:val="00FC48EB"/>
    <w:rsid w:val="00FC50A2"/>
    <w:rsid w:val="00FC555F"/>
    <w:rsid w:val="00FC5581"/>
    <w:rsid w:val="00FC5674"/>
    <w:rsid w:val="00FC57EA"/>
    <w:rsid w:val="00FC5A33"/>
    <w:rsid w:val="00FC62C9"/>
    <w:rsid w:val="00FC68C8"/>
    <w:rsid w:val="00FC6951"/>
    <w:rsid w:val="00FC6F8B"/>
    <w:rsid w:val="00FC7882"/>
    <w:rsid w:val="00FC7A8B"/>
    <w:rsid w:val="00FC7E75"/>
    <w:rsid w:val="00FD0339"/>
    <w:rsid w:val="00FD06EF"/>
    <w:rsid w:val="00FD0CE5"/>
    <w:rsid w:val="00FD1618"/>
    <w:rsid w:val="00FD1C70"/>
    <w:rsid w:val="00FD1F6A"/>
    <w:rsid w:val="00FD2072"/>
    <w:rsid w:val="00FD21CE"/>
    <w:rsid w:val="00FD2272"/>
    <w:rsid w:val="00FD22EF"/>
    <w:rsid w:val="00FD2350"/>
    <w:rsid w:val="00FD26CC"/>
    <w:rsid w:val="00FD284C"/>
    <w:rsid w:val="00FD302C"/>
    <w:rsid w:val="00FD308C"/>
    <w:rsid w:val="00FD3360"/>
    <w:rsid w:val="00FD343B"/>
    <w:rsid w:val="00FD37DF"/>
    <w:rsid w:val="00FD3F4F"/>
    <w:rsid w:val="00FD41E4"/>
    <w:rsid w:val="00FD49A6"/>
    <w:rsid w:val="00FD4AFA"/>
    <w:rsid w:val="00FD4F48"/>
    <w:rsid w:val="00FD503B"/>
    <w:rsid w:val="00FD5CB5"/>
    <w:rsid w:val="00FD61E7"/>
    <w:rsid w:val="00FD6221"/>
    <w:rsid w:val="00FD64D4"/>
    <w:rsid w:val="00FD65D9"/>
    <w:rsid w:val="00FD6736"/>
    <w:rsid w:val="00FD6DDD"/>
    <w:rsid w:val="00FD75CE"/>
    <w:rsid w:val="00FE0068"/>
    <w:rsid w:val="00FE043C"/>
    <w:rsid w:val="00FE0AE0"/>
    <w:rsid w:val="00FE0F57"/>
    <w:rsid w:val="00FE0F8B"/>
    <w:rsid w:val="00FE1051"/>
    <w:rsid w:val="00FE1B0A"/>
    <w:rsid w:val="00FE1B9F"/>
    <w:rsid w:val="00FE1BCA"/>
    <w:rsid w:val="00FE1C12"/>
    <w:rsid w:val="00FE1ED4"/>
    <w:rsid w:val="00FE29F3"/>
    <w:rsid w:val="00FE3097"/>
    <w:rsid w:val="00FE327B"/>
    <w:rsid w:val="00FE3989"/>
    <w:rsid w:val="00FE3C91"/>
    <w:rsid w:val="00FE4ED7"/>
    <w:rsid w:val="00FE516E"/>
    <w:rsid w:val="00FE53D4"/>
    <w:rsid w:val="00FE54E3"/>
    <w:rsid w:val="00FE5A5C"/>
    <w:rsid w:val="00FE5FAA"/>
    <w:rsid w:val="00FE662C"/>
    <w:rsid w:val="00FE67DE"/>
    <w:rsid w:val="00FE6957"/>
    <w:rsid w:val="00FE70CB"/>
    <w:rsid w:val="00FE7220"/>
    <w:rsid w:val="00FE7690"/>
    <w:rsid w:val="00FF066C"/>
    <w:rsid w:val="00FF08BA"/>
    <w:rsid w:val="00FF0A40"/>
    <w:rsid w:val="00FF0B77"/>
    <w:rsid w:val="00FF0D02"/>
    <w:rsid w:val="00FF1150"/>
    <w:rsid w:val="00FF125C"/>
    <w:rsid w:val="00FF15E3"/>
    <w:rsid w:val="00FF1AC8"/>
    <w:rsid w:val="00FF1BE2"/>
    <w:rsid w:val="00FF1CF8"/>
    <w:rsid w:val="00FF1DEC"/>
    <w:rsid w:val="00FF2308"/>
    <w:rsid w:val="00FF29C8"/>
    <w:rsid w:val="00FF2F22"/>
    <w:rsid w:val="00FF3880"/>
    <w:rsid w:val="00FF38FC"/>
    <w:rsid w:val="00FF4CB4"/>
    <w:rsid w:val="00FF5650"/>
    <w:rsid w:val="00FF5922"/>
    <w:rsid w:val="00FF5F57"/>
    <w:rsid w:val="00FF7003"/>
    <w:rsid w:val="00FF7143"/>
    <w:rsid w:val="00FF7E2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ffc"/>
    </o:shapedefaults>
    <o:shapelayout v:ext="edit">
      <o:idmap v:ext="edit" data="2"/>
    </o:shapelayout>
  </w:shapeDefaults>
  <w:decimalSymbol w:val="/"/>
  <w:listSeparator w:val="؛"/>
  <w14:docId w14:val="5380928E"/>
  <w15:chartTrackingRefBased/>
  <w15:docId w15:val="{61294E48-1CF8-42DC-9A41-4FCEB172B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Scheherazade" w:eastAsia="Calibri" w:hAnsi="Scheherazade" w:cs="Scheherazade"/>
        <w:lang w:val="en-US" w:eastAsia="en-US" w:bidi="fa-IR"/>
      </w:rPr>
    </w:rPrDefault>
    <w:pPrDefault/>
  </w:docDefaults>
  <w:latentStyles w:defLockedState="0" w:defUIPriority="99" w:defSemiHidden="0" w:defUnhideWhenUsed="0" w:defQFormat="0" w:count="371">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99"/>
    <w:qFormat/>
    <w:rsid w:val="006B7C67"/>
    <w:rPr>
      <w:sz w:val="28"/>
      <w:szCs w:val="28"/>
    </w:rPr>
  </w:style>
  <w:style w:type="paragraph" w:styleId="Heading1">
    <w:name w:val="heading 1"/>
    <w:basedOn w:val="Normal"/>
    <w:link w:val="Heading1Char"/>
    <w:autoRedefine/>
    <w:qFormat/>
    <w:rsid w:val="006B7C67"/>
    <w:pPr>
      <w:keepNext/>
      <w:keepLines/>
      <w:bidi/>
      <w:spacing w:before="480" w:line="276" w:lineRule="auto"/>
      <w:ind w:firstLine="227"/>
      <w:outlineLvl w:val="0"/>
    </w:pPr>
    <w:rPr>
      <w:rFonts w:eastAsia="Times New Roman"/>
      <w:b/>
      <w:bCs/>
      <w:color w:val="FF0000"/>
      <w:sz w:val="34"/>
      <w:szCs w:val="34"/>
    </w:rPr>
  </w:style>
  <w:style w:type="paragraph" w:styleId="Heading2">
    <w:name w:val="heading 2"/>
    <w:basedOn w:val="Normal"/>
    <w:next w:val="Normal"/>
    <w:link w:val="Heading2Char"/>
    <w:autoRedefine/>
    <w:uiPriority w:val="9"/>
    <w:unhideWhenUsed/>
    <w:qFormat/>
    <w:rsid w:val="0075429A"/>
    <w:pPr>
      <w:keepNext/>
      <w:keepLines/>
      <w:widowControl w:val="0"/>
      <w:shd w:val="clear" w:color="auto" w:fill="FFFFCC"/>
      <w:bidi/>
      <w:spacing w:before="200" w:line="276" w:lineRule="auto"/>
      <w:ind w:firstLine="227"/>
      <w:outlineLvl w:val="1"/>
    </w:pPr>
    <w:rPr>
      <w:rFonts w:ascii="Cambria" w:eastAsia="Times New Roman" w:hAnsi="Cambria"/>
      <w:b/>
      <w:bCs/>
      <w:color w:val="FF0000"/>
      <w:sz w:val="26"/>
      <w:szCs w:val="34"/>
    </w:rPr>
  </w:style>
  <w:style w:type="paragraph" w:styleId="Heading3">
    <w:name w:val="heading 3"/>
    <w:basedOn w:val="Normal"/>
    <w:next w:val="Normal"/>
    <w:link w:val="Heading3Char"/>
    <w:uiPriority w:val="9"/>
    <w:unhideWhenUsed/>
    <w:qFormat/>
    <w:rsid w:val="00B50D02"/>
    <w:pPr>
      <w:keepNext/>
      <w:keepLines/>
      <w:spacing w:before="160" w:after="80"/>
      <w:outlineLvl w:val="2"/>
    </w:pPr>
    <w:rPr>
      <w:rFonts w:asciiTheme="minorHAnsi" w:eastAsiaTheme="majorEastAsia" w:hAnsiTheme="minorHAnsi" w:cstheme="majorBidi"/>
      <w:color w:val="0F4761" w:themeColor="accent1" w:themeShade="BF"/>
    </w:rPr>
  </w:style>
  <w:style w:type="paragraph" w:styleId="Heading4">
    <w:name w:val="heading 4"/>
    <w:basedOn w:val="Normal"/>
    <w:next w:val="Normal"/>
    <w:link w:val="Heading4Char"/>
    <w:uiPriority w:val="9"/>
    <w:semiHidden/>
    <w:unhideWhenUsed/>
    <w:rsid w:val="00B50D02"/>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rsid w:val="00B50D02"/>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rsid w:val="00B50D02"/>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50D02"/>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50D02"/>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50D02"/>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uiPriority w:val="9"/>
    <w:rsid w:val="0075429A"/>
    <w:rPr>
      <w:rFonts w:ascii="Cambria" w:eastAsia="Times New Roman" w:hAnsi="Cambria"/>
      <w:b/>
      <w:bCs/>
      <w:color w:val="FF0000"/>
      <w:sz w:val="26"/>
      <w:szCs w:val="34"/>
      <w:shd w:val="clear" w:color="auto" w:fill="FFFFCC"/>
    </w:rPr>
  </w:style>
  <w:style w:type="paragraph" w:customStyle="1" w:styleId="6">
    <w:name w:val="عنوان6"/>
    <w:basedOn w:val="Normal"/>
    <w:link w:val="60"/>
    <w:autoRedefine/>
    <w:uiPriority w:val="5"/>
    <w:qFormat/>
    <w:rsid w:val="006B7C67"/>
    <w:pPr>
      <w:bidi/>
      <w:spacing w:before="200" w:line="276" w:lineRule="auto"/>
      <w:outlineLvl w:val="5"/>
    </w:pPr>
    <w:rPr>
      <w:rFonts w:ascii="Calibri" w:eastAsia="Scheherazade" w:hAnsi="Calibri"/>
      <w:b/>
      <w:bCs/>
      <w:color w:val="FF0000"/>
      <w:sz w:val="34"/>
      <w:szCs w:val="34"/>
    </w:rPr>
  </w:style>
  <w:style w:type="character" w:customStyle="1" w:styleId="60">
    <w:name w:val="عنوان6 نویسه"/>
    <w:link w:val="6"/>
    <w:uiPriority w:val="5"/>
    <w:rsid w:val="006B7C67"/>
    <w:rPr>
      <w:rFonts w:ascii="Calibri" w:eastAsia="Scheherazade" w:hAnsi="Calibri"/>
      <w:b/>
      <w:bCs/>
      <w:color w:val="FF0000"/>
      <w:sz w:val="34"/>
      <w:szCs w:val="34"/>
    </w:rPr>
  </w:style>
  <w:style w:type="paragraph" w:customStyle="1" w:styleId="3">
    <w:name w:val="عنوان3"/>
    <w:basedOn w:val="Normal"/>
    <w:link w:val="30"/>
    <w:autoRedefine/>
    <w:uiPriority w:val="2"/>
    <w:qFormat/>
    <w:rsid w:val="006B7C67"/>
    <w:pPr>
      <w:bidi/>
      <w:spacing w:before="200" w:line="276" w:lineRule="auto"/>
      <w:ind w:firstLine="227"/>
      <w:outlineLvl w:val="2"/>
    </w:pPr>
    <w:rPr>
      <w:rFonts w:eastAsia="Scheherazade"/>
      <w:b/>
      <w:bCs/>
      <w:color w:val="FF0000"/>
      <w:sz w:val="34"/>
      <w:szCs w:val="34"/>
    </w:rPr>
  </w:style>
  <w:style w:type="character" w:customStyle="1" w:styleId="30">
    <w:name w:val="عنوان3 نویسه"/>
    <w:link w:val="3"/>
    <w:uiPriority w:val="2"/>
    <w:rsid w:val="006B7C67"/>
    <w:rPr>
      <w:rFonts w:eastAsia="Scheherazade"/>
      <w:b/>
      <w:bCs/>
      <w:color w:val="FF0000"/>
      <w:sz w:val="34"/>
      <w:szCs w:val="34"/>
    </w:rPr>
  </w:style>
  <w:style w:type="paragraph" w:customStyle="1" w:styleId="4">
    <w:name w:val="عنوان4"/>
    <w:basedOn w:val="Normal"/>
    <w:link w:val="40"/>
    <w:autoRedefine/>
    <w:uiPriority w:val="3"/>
    <w:qFormat/>
    <w:rsid w:val="006B7C67"/>
    <w:pPr>
      <w:bidi/>
      <w:spacing w:before="200" w:line="276" w:lineRule="auto"/>
      <w:outlineLvl w:val="3"/>
    </w:pPr>
    <w:rPr>
      <w:rFonts w:ascii="Calibri" w:eastAsia="Scheherazade" w:hAnsi="Calibri"/>
      <w:b/>
      <w:bCs/>
      <w:color w:val="FF0000"/>
      <w:sz w:val="34"/>
      <w:szCs w:val="34"/>
    </w:rPr>
  </w:style>
  <w:style w:type="character" w:customStyle="1" w:styleId="40">
    <w:name w:val="عنوان4 نویسه"/>
    <w:link w:val="4"/>
    <w:uiPriority w:val="3"/>
    <w:rsid w:val="006B7C67"/>
    <w:rPr>
      <w:rFonts w:ascii="Calibri" w:eastAsia="Scheherazade" w:hAnsi="Calibri"/>
      <w:b/>
      <w:bCs/>
      <w:color w:val="FF0000"/>
      <w:sz w:val="34"/>
      <w:szCs w:val="34"/>
    </w:rPr>
  </w:style>
  <w:style w:type="paragraph" w:customStyle="1" w:styleId="5">
    <w:name w:val="عنوان5"/>
    <w:basedOn w:val="Normal"/>
    <w:link w:val="50"/>
    <w:autoRedefine/>
    <w:uiPriority w:val="4"/>
    <w:qFormat/>
    <w:rsid w:val="006B7C67"/>
    <w:pPr>
      <w:bidi/>
      <w:spacing w:before="200" w:line="276" w:lineRule="auto"/>
      <w:outlineLvl w:val="4"/>
    </w:pPr>
    <w:rPr>
      <w:rFonts w:ascii="Calibri" w:eastAsia="Scheherazade" w:hAnsi="Calibri"/>
      <w:b/>
      <w:bCs/>
      <w:color w:val="FF0000"/>
      <w:sz w:val="34"/>
      <w:szCs w:val="34"/>
    </w:rPr>
  </w:style>
  <w:style w:type="character" w:customStyle="1" w:styleId="50">
    <w:name w:val="عنوان5 نویسه"/>
    <w:link w:val="5"/>
    <w:uiPriority w:val="4"/>
    <w:rsid w:val="006B7C67"/>
    <w:rPr>
      <w:rFonts w:ascii="Calibri" w:eastAsia="Scheherazade" w:hAnsi="Calibri"/>
      <w:b/>
      <w:bCs/>
      <w:color w:val="FF0000"/>
      <w:sz w:val="34"/>
      <w:szCs w:val="34"/>
    </w:rPr>
  </w:style>
  <w:style w:type="paragraph" w:customStyle="1" w:styleId="7">
    <w:name w:val="عنوان7"/>
    <w:basedOn w:val="Normal"/>
    <w:link w:val="70"/>
    <w:autoRedefine/>
    <w:uiPriority w:val="6"/>
    <w:qFormat/>
    <w:rsid w:val="006B7C67"/>
    <w:pPr>
      <w:bidi/>
      <w:spacing w:before="200" w:line="276" w:lineRule="auto"/>
      <w:jc w:val="both"/>
      <w:outlineLvl w:val="6"/>
    </w:pPr>
    <w:rPr>
      <w:rFonts w:ascii="Calibri" w:eastAsia="Scheherazade" w:hAnsi="Calibri"/>
      <w:b/>
      <w:bCs/>
      <w:color w:val="FF0000"/>
      <w:sz w:val="34"/>
      <w:szCs w:val="34"/>
    </w:rPr>
  </w:style>
  <w:style w:type="character" w:customStyle="1" w:styleId="70">
    <w:name w:val="عنوان7 نویسه"/>
    <w:link w:val="7"/>
    <w:uiPriority w:val="6"/>
    <w:rsid w:val="006B7C67"/>
    <w:rPr>
      <w:rFonts w:ascii="Calibri" w:eastAsia="Scheherazade" w:hAnsi="Calibri"/>
      <w:b/>
      <w:bCs/>
      <w:color w:val="FF0000"/>
      <w:sz w:val="34"/>
      <w:szCs w:val="34"/>
    </w:rPr>
  </w:style>
  <w:style w:type="paragraph" w:customStyle="1" w:styleId="8">
    <w:name w:val="عنوان8"/>
    <w:basedOn w:val="Normal"/>
    <w:link w:val="80"/>
    <w:autoRedefine/>
    <w:uiPriority w:val="7"/>
    <w:qFormat/>
    <w:rsid w:val="006B7C67"/>
    <w:pPr>
      <w:bidi/>
      <w:spacing w:before="200" w:line="276" w:lineRule="auto"/>
      <w:outlineLvl w:val="7"/>
    </w:pPr>
    <w:rPr>
      <w:rFonts w:ascii="Calibri" w:eastAsia="Scheherazade" w:hAnsi="Calibri"/>
      <w:b/>
      <w:bCs/>
      <w:color w:val="FF0000"/>
      <w:sz w:val="34"/>
      <w:szCs w:val="34"/>
    </w:rPr>
  </w:style>
  <w:style w:type="character" w:customStyle="1" w:styleId="80">
    <w:name w:val="عنوان8 نویسه"/>
    <w:link w:val="8"/>
    <w:uiPriority w:val="7"/>
    <w:rsid w:val="006B7C67"/>
    <w:rPr>
      <w:rFonts w:ascii="Calibri" w:eastAsia="Scheherazade" w:hAnsi="Calibri"/>
      <w:b/>
      <w:bCs/>
      <w:color w:val="FF0000"/>
      <w:sz w:val="34"/>
      <w:szCs w:val="34"/>
    </w:rPr>
  </w:style>
  <w:style w:type="character" w:customStyle="1" w:styleId="a">
    <w:name w:val="عنوان ۱ نویسه"/>
    <w:basedOn w:val="DefaultParagraphFont"/>
    <w:uiPriority w:val="9"/>
    <w:rsid w:val="006B7C67"/>
    <w:rPr>
      <w:rFonts w:asciiTheme="majorHAnsi" w:eastAsiaTheme="majorEastAsia" w:hAnsiTheme="majorHAnsi" w:cstheme="majorBidi"/>
      <w:color w:val="0F4761" w:themeColor="accent1" w:themeShade="BF"/>
      <w:sz w:val="40"/>
      <w:szCs w:val="40"/>
    </w:rPr>
  </w:style>
  <w:style w:type="character" w:customStyle="1" w:styleId="Heading1Char">
    <w:name w:val="Heading 1 Char"/>
    <w:link w:val="Heading1"/>
    <w:rsid w:val="006B7C67"/>
    <w:rPr>
      <w:rFonts w:eastAsia="Times New Roman"/>
      <w:b/>
      <w:bCs/>
      <w:color w:val="FF0000"/>
      <w:sz w:val="34"/>
      <w:szCs w:val="34"/>
    </w:rPr>
  </w:style>
  <w:style w:type="paragraph" w:styleId="NoSpacing">
    <w:name w:val="No Spacing"/>
    <w:aliases w:val="عنوان9"/>
    <w:basedOn w:val="Normal"/>
    <w:next w:val="Normal"/>
    <w:link w:val="NoSpacingChar"/>
    <w:autoRedefine/>
    <w:uiPriority w:val="99"/>
    <w:qFormat/>
    <w:rsid w:val="006B7C67"/>
    <w:pPr>
      <w:bidi/>
      <w:spacing w:before="200" w:line="276" w:lineRule="auto"/>
      <w:jc w:val="both"/>
      <w:outlineLvl w:val="8"/>
    </w:pPr>
    <w:rPr>
      <w:rFonts w:ascii="Calibri" w:hAnsi="Calibri"/>
      <w:b/>
      <w:bCs/>
      <w:color w:val="FF0000"/>
      <w:sz w:val="34"/>
      <w:szCs w:val="34"/>
    </w:rPr>
  </w:style>
  <w:style w:type="character" w:customStyle="1" w:styleId="NoSpacingChar">
    <w:name w:val="No Spacing Char"/>
    <w:aliases w:val="عنوان9 Char"/>
    <w:link w:val="NoSpacing"/>
    <w:uiPriority w:val="99"/>
    <w:rsid w:val="006B7C67"/>
    <w:rPr>
      <w:rFonts w:ascii="Calibri" w:hAnsi="Calibri"/>
      <w:b/>
      <w:bCs/>
      <w:color w:val="FF0000"/>
      <w:sz w:val="34"/>
      <w:szCs w:val="34"/>
    </w:rPr>
  </w:style>
  <w:style w:type="paragraph" w:styleId="TOCHeading">
    <w:name w:val="TOC Heading"/>
    <w:basedOn w:val="Heading1"/>
    <w:next w:val="Normal"/>
    <w:uiPriority w:val="39"/>
    <w:unhideWhenUsed/>
    <w:qFormat/>
    <w:rsid w:val="006B7C67"/>
    <w:pPr>
      <w:bidi w:val="0"/>
      <w:ind w:firstLine="0"/>
      <w:outlineLvl w:val="9"/>
    </w:pPr>
    <w:rPr>
      <w:rFonts w:ascii="Cambria" w:eastAsia="MS Gothic" w:hAnsi="Cambria" w:cs="Times New Roman"/>
      <w:color w:val="365F91"/>
      <w:sz w:val="28"/>
      <w:szCs w:val="28"/>
    </w:rPr>
  </w:style>
  <w:style w:type="character" w:customStyle="1" w:styleId="Heading3Char">
    <w:name w:val="Heading 3 Char"/>
    <w:basedOn w:val="DefaultParagraphFont"/>
    <w:link w:val="Heading3"/>
    <w:uiPriority w:val="9"/>
    <w:rsid w:val="00B50D02"/>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50D02"/>
    <w:rPr>
      <w:rFonts w:asciiTheme="minorHAnsi" w:eastAsiaTheme="majorEastAsia" w:hAnsiTheme="minorHAnsi" w:cstheme="majorBidi"/>
      <w:i/>
      <w:iCs/>
      <w:color w:val="0F4761" w:themeColor="accent1" w:themeShade="BF"/>
      <w:sz w:val="28"/>
      <w:szCs w:val="28"/>
    </w:rPr>
  </w:style>
  <w:style w:type="character" w:customStyle="1" w:styleId="Heading5Char">
    <w:name w:val="Heading 5 Char"/>
    <w:basedOn w:val="DefaultParagraphFont"/>
    <w:link w:val="Heading5"/>
    <w:uiPriority w:val="9"/>
    <w:semiHidden/>
    <w:rsid w:val="00B50D02"/>
    <w:rPr>
      <w:rFonts w:asciiTheme="minorHAnsi" w:eastAsiaTheme="majorEastAsia" w:hAnsiTheme="minorHAnsi" w:cstheme="majorBidi"/>
      <w:color w:val="0F4761" w:themeColor="accent1" w:themeShade="BF"/>
      <w:sz w:val="28"/>
      <w:szCs w:val="28"/>
    </w:rPr>
  </w:style>
  <w:style w:type="character" w:customStyle="1" w:styleId="Heading6Char">
    <w:name w:val="Heading 6 Char"/>
    <w:basedOn w:val="DefaultParagraphFont"/>
    <w:link w:val="Heading6"/>
    <w:uiPriority w:val="9"/>
    <w:semiHidden/>
    <w:rsid w:val="00B50D02"/>
    <w:rPr>
      <w:rFonts w:asciiTheme="minorHAnsi" w:eastAsiaTheme="majorEastAsia" w:hAnsiTheme="minorHAnsi"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B50D02"/>
    <w:rPr>
      <w:rFonts w:asciiTheme="minorHAnsi" w:eastAsiaTheme="majorEastAsia" w:hAnsiTheme="minorHAnsi"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B50D02"/>
    <w:rPr>
      <w:rFonts w:asciiTheme="minorHAnsi" w:eastAsiaTheme="majorEastAsia" w:hAnsiTheme="minorHAnsi"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B50D02"/>
    <w:rPr>
      <w:rFonts w:asciiTheme="minorHAnsi" w:eastAsiaTheme="majorEastAsia" w:hAnsiTheme="minorHAnsi" w:cstheme="majorBidi"/>
      <w:color w:val="272727" w:themeColor="text1" w:themeTint="D8"/>
      <w:sz w:val="28"/>
      <w:szCs w:val="28"/>
    </w:rPr>
  </w:style>
  <w:style w:type="paragraph" w:styleId="Title">
    <w:name w:val="Title"/>
    <w:basedOn w:val="Normal"/>
    <w:next w:val="Normal"/>
    <w:link w:val="TitleChar"/>
    <w:uiPriority w:val="10"/>
    <w:rsid w:val="00B50D0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50D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50D02"/>
    <w:pPr>
      <w:numPr>
        <w:ilvl w:val="1"/>
      </w:numPr>
      <w:spacing w:after="160"/>
    </w:pPr>
    <w:rPr>
      <w:rFonts w:asciiTheme="minorHAnsi" w:eastAsiaTheme="majorEastAsia" w:hAnsiTheme="minorHAnsi" w:cstheme="majorBidi"/>
      <w:color w:val="595959" w:themeColor="text1" w:themeTint="A6"/>
      <w:spacing w:val="15"/>
    </w:rPr>
  </w:style>
  <w:style w:type="character" w:customStyle="1" w:styleId="SubtitleChar">
    <w:name w:val="Subtitle Char"/>
    <w:basedOn w:val="DefaultParagraphFont"/>
    <w:link w:val="Subtitle"/>
    <w:uiPriority w:val="11"/>
    <w:rsid w:val="00B50D02"/>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50D0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50D02"/>
    <w:rPr>
      <w:i/>
      <w:iCs/>
      <w:color w:val="404040" w:themeColor="text1" w:themeTint="BF"/>
      <w:sz w:val="28"/>
      <w:szCs w:val="28"/>
    </w:rPr>
  </w:style>
  <w:style w:type="paragraph" w:styleId="ListParagraph">
    <w:name w:val="List Paragraph"/>
    <w:basedOn w:val="Normal"/>
    <w:uiPriority w:val="34"/>
    <w:rsid w:val="00B50D02"/>
    <w:pPr>
      <w:ind w:left="720"/>
      <w:contextualSpacing/>
    </w:pPr>
  </w:style>
  <w:style w:type="character" w:styleId="IntenseEmphasis">
    <w:name w:val="Intense Emphasis"/>
    <w:basedOn w:val="DefaultParagraphFont"/>
    <w:uiPriority w:val="21"/>
    <w:qFormat/>
    <w:rsid w:val="00B50D02"/>
    <w:rPr>
      <w:i/>
      <w:iCs/>
      <w:color w:val="0F4761" w:themeColor="accent1" w:themeShade="BF"/>
    </w:rPr>
  </w:style>
  <w:style w:type="paragraph" w:styleId="IntenseQuote">
    <w:name w:val="Intense Quote"/>
    <w:basedOn w:val="Normal"/>
    <w:next w:val="Normal"/>
    <w:link w:val="IntenseQuoteChar"/>
    <w:uiPriority w:val="30"/>
    <w:qFormat/>
    <w:rsid w:val="00B50D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50D02"/>
    <w:rPr>
      <w:i/>
      <w:iCs/>
      <w:color w:val="0F4761" w:themeColor="accent1" w:themeShade="BF"/>
      <w:sz w:val="28"/>
      <w:szCs w:val="28"/>
    </w:rPr>
  </w:style>
  <w:style w:type="character" w:styleId="IntenseReference">
    <w:name w:val="Intense Reference"/>
    <w:basedOn w:val="DefaultParagraphFont"/>
    <w:uiPriority w:val="32"/>
    <w:qFormat/>
    <w:rsid w:val="00B50D02"/>
    <w:rPr>
      <w:b/>
      <w:bCs/>
      <w:smallCaps/>
      <w:color w:val="0F4761" w:themeColor="accent1" w:themeShade="BF"/>
      <w:spacing w:val="5"/>
    </w:rPr>
  </w:style>
  <w:style w:type="paragraph" w:styleId="Footer">
    <w:name w:val="footer"/>
    <w:basedOn w:val="Normal"/>
    <w:link w:val="FooterChar"/>
    <w:uiPriority w:val="99"/>
    <w:unhideWhenUsed/>
    <w:rsid w:val="003D4126"/>
    <w:pPr>
      <w:tabs>
        <w:tab w:val="center" w:pos="4513"/>
        <w:tab w:val="right" w:pos="9026"/>
      </w:tabs>
    </w:pPr>
  </w:style>
  <w:style w:type="character" w:customStyle="1" w:styleId="FooterChar">
    <w:name w:val="Footer Char"/>
    <w:basedOn w:val="DefaultParagraphFont"/>
    <w:link w:val="Footer"/>
    <w:uiPriority w:val="99"/>
    <w:rsid w:val="003D4126"/>
    <w:rPr>
      <w:sz w:val="28"/>
      <w:szCs w:val="28"/>
    </w:rPr>
  </w:style>
  <w:style w:type="paragraph" w:styleId="Header">
    <w:name w:val="header"/>
    <w:basedOn w:val="Normal"/>
    <w:link w:val="HeaderChar"/>
    <w:uiPriority w:val="99"/>
    <w:unhideWhenUsed/>
    <w:rsid w:val="003D4126"/>
    <w:pPr>
      <w:tabs>
        <w:tab w:val="center" w:pos="4513"/>
        <w:tab w:val="right" w:pos="9026"/>
      </w:tabs>
    </w:pPr>
  </w:style>
  <w:style w:type="character" w:customStyle="1" w:styleId="HeaderChar">
    <w:name w:val="Header Char"/>
    <w:basedOn w:val="DefaultParagraphFont"/>
    <w:link w:val="Header"/>
    <w:uiPriority w:val="99"/>
    <w:rsid w:val="003D4126"/>
    <w:rPr>
      <w:sz w:val="28"/>
      <w:szCs w:val="28"/>
    </w:rPr>
  </w:style>
  <w:style w:type="paragraph" w:styleId="TOC2">
    <w:name w:val="toc 2"/>
    <w:basedOn w:val="Normal"/>
    <w:next w:val="Normal"/>
    <w:autoRedefine/>
    <w:uiPriority w:val="39"/>
    <w:unhideWhenUsed/>
    <w:rsid w:val="00A0386B"/>
    <w:pPr>
      <w:tabs>
        <w:tab w:val="right" w:leader="dot" w:pos="9016"/>
      </w:tabs>
      <w:bidi/>
      <w:spacing w:after="100"/>
      <w:ind w:left="280"/>
    </w:pPr>
    <w:rPr>
      <w:b/>
      <w:bCs/>
      <w:noProof/>
      <w:color w:val="EE0000"/>
    </w:rPr>
  </w:style>
  <w:style w:type="character" w:styleId="Hyperlink">
    <w:name w:val="Hyperlink"/>
    <w:basedOn w:val="DefaultParagraphFont"/>
    <w:uiPriority w:val="99"/>
    <w:unhideWhenUsed/>
    <w:rsid w:val="005057A5"/>
    <w:rPr>
      <w:color w:val="467886" w:themeColor="hyperlink"/>
      <w:u w:val="single"/>
    </w:rPr>
  </w:style>
  <w:style w:type="paragraph" w:styleId="NormalWeb">
    <w:name w:val="Normal (Web)"/>
    <w:basedOn w:val="Normal"/>
    <w:uiPriority w:val="99"/>
    <w:semiHidden/>
    <w:unhideWhenUsed/>
    <w:rsid w:val="00913DC1"/>
    <w:rPr>
      <w:rFonts w:ascii="Times New Roman" w:hAnsi="Times New Roman" w:cs="Times New Roman"/>
      <w:sz w:val="24"/>
      <w:szCs w:val="24"/>
    </w:rPr>
  </w:style>
  <w:style w:type="paragraph" w:styleId="TOC1">
    <w:name w:val="toc 1"/>
    <w:basedOn w:val="Normal"/>
    <w:next w:val="Normal"/>
    <w:autoRedefine/>
    <w:uiPriority w:val="39"/>
    <w:unhideWhenUsed/>
    <w:rsid w:val="002B7CCB"/>
    <w:pPr>
      <w:spacing w:after="100"/>
    </w:pPr>
  </w:style>
  <w:style w:type="paragraph" w:styleId="FootnoteText">
    <w:name w:val="footnote text"/>
    <w:basedOn w:val="Normal"/>
    <w:link w:val="FootnoteTextChar"/>
    <w:uiPriority w:val="99"/>
    <w:semiHidden/>
    <w:unhideWhenUsed/>
    <w:rsid w:val="00C116BF"/>
    <w:rPr>
      <w:sz w:val="20"/>
      <w:szCs w:val="20"/>
    </w:rPr>
  </w:style>
  <w:style w:type="character" w:customStyle="1" w:styleId="FootnoteTextChar">
    <w:name w:val="Footnote Text Char"/>
    <w:basedOn w:val="DefaultParagraphFont"/>
    <w:link w:val="FootnoteText"/>
    <w:uiPriority w:val="99"/>
    <w:semiHidden/>
    <w:rsid w:val="00C116BF"/>
  </w:style>
  <w:style w:type="character" w:styleId="FootnoteReference">
    <w:name w:val="footnote reference"/>
    <w:basedOn w:val="DefaultParagraphFont"/>
    <w:uiPriority w:val="99"/>
    <w:semiHidden/>
    <w:unhideWhenUsed/>
    <w:rsid w:val="00C116BF"/>
    <w:rPr>
      <w:vertAlign w:val="superscript"/>
    </w:rPr>
  </w:style>
  <w:style w:type="character" w:styleId="CommentReference">
    <w:name w:val="annotation reference"/>
    <w:basedOn w:val="DefaultParagraphFont"/>
    <w:uiPriority w:val="99"/>
    <w:semiHidden/>
    <w:unhideWhenUsed/>
    <w:rsid w:val="00DF6B6D"/>
    <w:rPr>
      <w:sz w:val="16"/>
      <w:szCs w:val="16"/>
    </w:rPr>
  </w:style>
  <w:style w:type="paragraph" w:styleId="CommentText">
    <w:name w:val="annotation text"/>
    <w:basedOn w:val="Normal"/>
    <w:link w:val="CommentTextChar"/>
    <w:uiPriority w:val="99"/>
    <w:semiHidden/>
    <w:unhideWhenUsed/>
    <w:rsid w:val="00DF6B6D"/>
    <w:rPr>
      <w:sz w:val="20"/>
      <w:szCs w:val="20"/>
    </w:rPr>
  </w:style>
  <w:style w:type="character" w:customStyle="1" w:styleId="CommentTextChar">
    <w:name w:val="Comment Text Char"/>
    <w:basedOn w:val="DefaultParagraphFont"/>
    <w:link w:val="CommentText"/>
    <w:uiPriority w:val="99"/>
    <w:semiHidden/>
    <w:rsid w:val="00DF6B6D"/>
  </w:style>
  <w:style w:type="paragraph" w:styleId="CommentSubject">
    <w:name w:val="annotation subject"/>
    <w:basedOn w:val="CommentText"/>
    <w:next w:val="CommentText"/>
    <w:link w:val="CommentSubjectChar"/>
    <w:uiPriority w:val="99"/>
    <w:semiHidden/>
    <w:unhideWhenUsed/>
    <w:rsid w:val="00DF6B6D"/>
    <w:rPr>
      <w:b/>
      <w:bCs/>
    </w:rPr>
  </w:style>
  <w:style w:type="character" w:customStyle="1" w:styleId="CommentSubjectChar">
    <w:name w:val="Comment Subject Char"/>
    <w:basedOn w:val="CommentTextChar"/>
    <w:link w:val="CommentSubject"/>
    <w:uiPriority w:val="99"/>
    <w:semiHidden/>
    <w:rsid w:val="00DF6B6D"/>
    <w:rPr>
      <w:b/>
      <w:bCs/>
    </w:rPr>
  </w:style>
  <w:style w:type="paragraph" w:styleId="TOC3">
    <w:name w:val="toc 3"/>
    <w:basedOn w:val="Normal"/>
    <w:next w:val="Normal"/>
    <w:autoRedefine/>
    <w:uiPriority w:val="39"/>
    <w:unhideWhenUsed/>
    <w:rsid w:val="00FA2F62"/>
    <w:pPr>
      <w:spacing w:after="100"/>
      <w:ind w:left="560"/>
    </w:pPr>
  </w:style>
  <w:style w:type="character" w:customStyle="1" w:styleId="UnresolvedMention">
    <w:name w:val="Unresolved Mention"/>
    <w:basedOn w:val="DefaultParagraphFont"/>
    <w:uiPriority w:val="99"/>
    <w:semiHidden/>
    <w:unhideWhenUsed/>
    <w:rsid w:val="00FA2F62"/>
    <w:rPr>
      <w:color w:val="605E5C"/>
      <w:shd w:val="clear" w:color="auto" w:fill="E1DFDD"/>
    </w:rPr>
  </w:style>
  <w:style w:type="character" w:styleId="FollowedHyperlink">
    <w:name w:val="FollowedHyperlink"/>
    <w:basedOn w:val="DefaultParagraphFont"/>
    <w:uiPriority w:val="99"/>
    <w:semiHidden/>
    <w:unhideWhenUsed/>
    <w:rsid w:val="00FA2F62"/>
    <w:rPr>
      <w:color w:val="96607D" w:themeColor="followedHyperlink"/>
      <w:u w:val="single"/>
    </w:rPr>
  </w:style>
  <w:style w:type="paragraph" w:styleId="EndnoteText">
    <w:name w:val="endnote text"/>
    <w:basedOn w:val="Normal"/>
    <w:link w:val="EndnoteTextChar"/>
    <w:uiPriority w:val="99"/>
    <w:semiHidden/>
    <w:unhideWhenUsed/>
    <w:rsid w:val="008B12CE"/>
    <w:rPr>
      <w:sz w:val="20"/>
      <w:szCs w:val="20"/>
    </w:rPr>
  </w:style>
  <w:style w:type="character" w:customStyle="1" w:styleId="EndnoteTextChar">
    <w:name w:val="Endnote Text Char"/>
    <w:basedOn w:val="DefaultParagraphFont"/>
    <w:link w:val="EndnoteText"/>
    <w:uiPriority w:val="99"/>
    <w:semiHidden/>
    <w:rsid w:val="008B12CE"/>
  </w:style>
  <w:style w:type="character" w:styleId="EndnoteReference">
    <w:name w:val="endnote reference"/>
    <w:basedOn w:val="DefaultParagraphFont"/>
    <w:uiPriority w:val="99"/>
    <w:semiHidden/>
    <w:unhideWhenUsed/>
    <w:rsid w:val="008B12CE"/>
    <w:rPr>
      <w:vertAlign w:val="superscript"/>
    </w:rPr>
  </w:style>
  <w:style w:type="paragraph" w:customStyle="1" w:styleId="StyleHeading3ComplexTraditionalArabic18pt">
    <w:name w:val="Style Heading 3 + (Complex) Traditional Arabic 18 pt"/>
    <w:basedOn w:val="Heading3"/>
    <w:autoRedefine/>
    <w:rsid w:val="005F2D45"/>
    <w:pPr>
      <w:keepLines w:val="0"/>
      <w:widowControl w:val="0"/>
      <w:tabs>
        <w:tab w:val="left" w:pos="3104"/>
        <w:tab w:val="left" w:pos="3900"/>
        <w:tab w:val="left" w:pos="5520"/>
        <w:tab w:val="left" w:pos="8040"/>
        <w:tab w:val="right" w:leader="dot" w:pos="8220"/>
      </w:tabs>
      <w:bidi/>
      <w:spacing w:before="0" w:after="120"/>
      <w:ind w:left="170" w:right="57" w:firstLine="227"/>
      <w:jc w:val="both"/>
    </w:pPr>
    <w:rPr>
      <w:rFonts w:ascii="Scheherazade" w:eastAsia="Times New Roman" w:hAnsi="Scheherazade" w:cs="Scheherazade"/>
      <w:b/>
      <w:bCs/>
      <w:noProof/>
      <w:color w:val="auto"/>
      <w:sz w:val="34"/>
      <w:szCs w:val="34"/>
      <w:lang w:bidi="ar-SA"/>
    </w:rPr>
  </w:style>
  <w:style w:type="paragraph" w:styleId="BodyTextIndent">
    <w:name w:val="Body Text Indent"/>
    <w:basedOn w:val="Normal"/>
    <w:link w:val="BodyTextIndentChar"/>
    <w:uiPriority w:val="99"/>
    <w:unhideWhenUsed/>
    <w:rsid w:val="00F14B86"/>
    <w:pPr>
      <w:widowControl w:val="0"/>
      <w:shd w:val="clear" w:color="auto" w:fill="FDFCF8"/>
      <w:tabs>
        <w:tab w:val="left" w:pos="1646"/>
      </w:tabs>
      <w:bidi/>
      <w:spacing w:before="120"/>
      <w:ind w:firstLine="227"/>
    </w:pPr>
    <w:rPr>
      <w:sz w:val="40"/>
      <w:szCs w:val="40"/>
    </w:rPr>
  </w:style>
  <w:style w:type="character" w:customStyle="1" w:styleId="BodyTextIndentChar">
    <w:name w:val="Body Text Indent Char"/>
    <w:basedOn w:val="DefaultParagraphFont"/>
    <w:link w:val="BodyTextIndent"/>
    <w:uiPriority w:val="99"/>
    <w:rsid w:val="00F14B86"/>
    <w:rPr>
      <w:sz w:val="40"/>
      <w:szCs w:val="40"/>
      <w:shd w:val="clear" w:color="auto" w:fill="FDFCF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ink/ink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1.pn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channel name="OA" type="integer" max="360" units="deg"/>
          <inkml:channel name="OE" type="integer" max="90" units="deg"/>
        </inkml:traceFormat>
        <inkml:channelProperties>
          <inkml:channelProperty channel="X" name="resolution" value="1000" units="1/cm"/>
          <inkml:channelProperty channel="Y" name="resolution" value="1000" units="1/cm"/>
          <inkml:channelProperty channel="F" name="resolution" value="0" units="1/dev"/>
          <inkml:channelProperty channel="OA" name="resolution" value="1000" units="1/deg"/>
          <inkml:channelProperty channel="OE" name="resolution" value="1000" units="1/deg"/>
        </inkml:channelProperties>
      </inkml:inkSource>
      <inkml:timestamp xml:id="ts0" timeString="2026-09-18T18:41:03.355"/>
    </inkml:context>
    <inkml:brush xml:id="br0">
      <inkml:brushProperty name="width" value="0.05" units="cm"/>
      <inkml:brushProperty name="height" value="0.05" units="cm"/>
    </inkml:brush>
  </inkml:definitions>
  <inkml:trace contextRef="#ctx0" brushRef="#br0">47 1 3279 0 0,'-12'8'288'0'0,"4"-5"-224"0"0,1 1-64 0 0,2-2 0 0 0,2-1 0 0 0,0 0 0 0 0,0 0 0 0 0,-3 1 0 0 0</inkml:trace>
</inkml:ink>
</file>

<file path=word/theme/theme1.xml><?xml version="1.0" encoding="utf-8"?>
<a:theme xmlns:a="http://schemas.openxmlformats.org/drawingml/2006/main" name="طرح زمینه Office">
  <a:themeElements>
    <a:clrScheme name="دفتر کار">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دفتر کار">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دفتر کار">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306E65-303B-4D18-BC99-4C5704CA9A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2602</Words>
  <Characters>14837</Characters>
  <Application>Microsoft Office Word</Application>
  <DocSecurity>0</DocSecurity>
  <Lines>123</Lines>
  <Paragraphs>34</Paragraphs>
  <ScaleCrop>false</ScaleCrop>
  <HeadingPairs>
    <vt:vector size="2" baseType="variant">
      <vt:variant>
        <vt:lpstr>عنوان</vt:lpstr>
      </vt:variant>
      <vt:variant>
        <vt:i4>1</vt:i4>
      </vt:variant>
    </vt:vector>
  </HeadingPairs>
  <TitlesOfParts>
    <vt:vector size="1" baseType="lpstr">
      <vt:lpstr/>
    </vt:vector>
  </TitlesOfParts>
  <Company/>
  <LinksUpToDate>false</LinksUpToDate>
  <CharactersWithSpaces>17405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سید محمد روحبخش</dc:creator>
  <cp:keywords/>
  <dc:description/>
  <cp:lastModifiedBy>احمد حسنی</cp:lastModifiedBy>
  <cp:revision>3</cp:revision>
  <cp:lastPrinted>2026-09-15T07:24:00Z</cp:lastPrinted>
  <dcterms:created xsi:type="dcterms:W3CDTF">2026-09-18T18:46:00Z</dcterms:created>
  <dcterms:modified xsi:type="dcterms:W3CDTF">2026-09-22T04:15:00Z</dcterms:modified>
</cp:coreProperties>
</file>