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7D553" w14:textId="77777777" w:rsidR="00361C75" w:rsidRDefault="00361C75" w:rsidP="00361C75">
      <w:pPr>
        <w:autoSpaceDE w:val="0"/>
        <w:autoSpaceDN w:val="0"/>
        <w:bidi/>
        <w:adjustRightInd w:val="0"/>
        <w:jc w:val="both"/>
        <w:outlineLvl w:val="0"/>
        <w:rPr>
          <w:rFonts w:ascii="IRANSans" w:hAnsi="IRANSans" w:cs="IRANSans"/>
          <w:b/>
          <w:bCs/>
          <w:color w:val="1F4E79"/>
          <w:lang w:val="x-none"/>
        </w:rPr>
      </w:pPr>
      <w:bookmarkStart w:id="0" w:name="_Toc240188908"/>
      <w:bookmarkStart w:id="1" w:name="_GoBack"/>
      <w:r>
        <w:rPr>
          <w:rFonts w:ascii="IRANSans" w:hAnsi="IRANSans" w:cs="IRANSans"/>
          <w:b/>
          <w:bCs/>
          <w:color w:val="1F4E79"/>
          <w:rtl/>
          <w:lang w:val="x-none"/>
        </w:rPr>
        <w:t>درس خارج اصول استاد حاج شیخ محمدتقی شهیدی</w:t>
      </w:r>
    </w:p>
    <w:p w14:paraId="4AEF87B3" w14:textId="77777777" w:rsidR="00361C75" w:rsidRPr="006557FE" w:rsidRDefault="00361C75" w:rsidP="00361C75">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6235C0DB" w14:textId="77777777" w:rsidR="00361C75" w:rsidRDefault="00361C75" w:rsidP="00361C75">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433481CD" w14:textId="77777777" w:rsidR="00361C75" w:rsidRDefault="00361C75" w:rsidP="00361C75">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5064730F" w14:textId="58802008" w:rsidR="00361C75" w:rsidRDefault="00361C75" w:rsidP="00361C75">
      <w:pPr>
        <w:autoSpaceDE w:val="0"/>
        <w:autoSpaceDN w:val="0"/>
        <w:bidi/>
        <w:adjustRightInd w:val="0"/>
        <w:jc w:val="both"/>
        <w:rPr>
          <w:rFonts w:ascii="IRANSans" w:hAnsi="IRANSans" w:cs="IRANSans"/>
          <w:b/>
          <w:bCs/>
          <w:color w:val="FF0000"/>
          <w:shd w:val="clear" w:color="auto" w:fill="FFFFFF"/>
          <w:rtl/>
        </w:rPr>
      </w:pPr>
      <w:r>
        <w:rPr>
          <w:rFonts w:ascii="IRANSans" w:hAnsi="IRANSans" w:cs="IRANSans"/>
          <w:b/>
          <w:bCs/>
          <w:color w:val="FF0000"/>
          <w:shd w:val="clear" w:color="auto" w:fill="FFFFFF"/>
          <w:rtl/>
          <w:lang w:val="x-none"/>
        </w:rPr>
        <w:t xml:space="preserve">جلسۀ </w:t>
      </w:r>
      <w:r>
        <w:rPr>
          <w:rFonts w:ascii="IRANSans" w:hAnsi="IRANSans" w:cs="IRANSans" w:hint="cs"/>
          <w:b/>
          <w:bCs/>
          <w:color w:val="FF0000"/>
          <w:shd w:val="clear" w:color="auto" w:fill="FFFFFF"/>
          <w:rtl/>
        </w:rPr>
        <w:t>06</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97</w:t>
      </w:r>
      <w:r>
        <w:rPr>
          <w:rFonts w:ascii="IRANSans" w:hAnsi="IRANSans" w:cs="IRANSans" w:hint="cs"/>
          <w:b/>
          <w:bCs/>
          <w:color w:val="FF0000"/>
          <w:shd w:val="clear" w:color="auto" w:fill="FFFFFF"/>
          <w:rtl/>
        </w:rPr>
        <w:t>8</w:t>
      </w:r>
    </w:p>
    <w:p w14:paraId="389EDB45" w14:textId="5762E631" w:rsidR="00361C75" w:rsidRPr="00864C08" w:rsidRDefault="00361C75" w:rsidP="00361C75">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w:t>
      </w:r>
      <w:r>
        <w:rPr>
          <w:rFonts w:ascii="IRANSans" w:hAnsi="IRANSans" w:cs="IRANSans" w:hint="cs"/>
          <w:b/>
          <w:bCs/>
          <w:color w:val="FF0000"/>
          <w:shd w:val="clear" w:color="auto" w:fill="FFFFFF"/>
          <w:rtl/>
          <w:lang w:val="x-none"/>
        </w:rPr>
        <w:t>یک‌</w:t>
      </w: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06</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5062</w:t>
      </w:r>
      <w:r>
        <w:rPr>
          <w:rFonts w:ascii="IRANSans" w:hAnsi="IRANSans" w:cs="IRANSans"/>
          <w:b/>
          <w:bCs/>
          <w:color w:val="FF0000"/>
          <w:shd w:val="clear" w:color="auto" w:fill="FFFFFF"/>
        </w:rPr>
        <w:t>2</w:t>
      </w:r>
    </w:p>
    <w:p w14:paraId="414EB138" w14:textId="77777777" w:rsidR="00361C75" w:rsidRDefault="00361C75" w:rsidP="00361C75">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02F1924E" w14:textId="77777777" w:rsidR="00361C75" w:rsidRDefault="00361C75" w:rsidP="00647ECB">
      <w:pPr>
        <w:pStyle w:val="Heading2"/>
        <w:shd w:val="clear" w:color="auto" w:fill="auto"/>
        <w:rPr>
          <w:rtl/>
        </w:rPr>
      </w:pPr>
    </w:p>
    <w:p w14:paraId="2EBE6BDD" w14:textId="3569E5FF" w:rsidR="00655026" w:rsidRDefault="00655026" w:rsidP="00647ECB">
      <w:pPr>
        <w:pStyle w:val="Heading2"/>
        <w:shd w:val="clear" w:color="auto" w:fill="auto"/>
        <w:rPr>
          <w:rtl/>
        </w:rPr>
      </w:pPr>
      <w:r>
        <w:rPr>
          <w:rFonts w:hint="cs"/>
          <w:rtl/>
        </w:rPr>
        <w:t>ادام</w:t>
      </w:r>
      <w:r w:rsidRPr="00655026">
        <w:rPr>
          <w:rtl/>
        </w:rPr>
        <w:t>ۀ</w:t>
      </w:r>
      <w:r>
        <w:rPr>
          <w:rFonts w:hint="cs"/>
          <w:rtl/>
        </w:rPr>
        <w:t xml:space="preserve"> بررسی احتمالات هشت‌گانه در صحیح</w:t>
      </w:r>
      <w:r w:rsidRPr="00655026">
        <w:rPr>
          <w:rtl/>
        </w:rPr>
        <w:t>ۀ</w:t>
      </w:r>
      <w:r>
        <w:rPr>
          <w:rFonts w:hint="cs"/>
          <w:rtl/>
        </w:rPr>
        <w:t xml:space="preserve"> ثالثه</w:t>
      </w:r>
      <w:bookmarkEnd w:id="0"/>
    </w:p>
    <w:p w14:paraId="60FFA411" w14:textId="06957537" w:rsidR="00AF5CC7" w:rsidRDefault="00AF5CC7" w:rsidP="00647ECB">
      <w:pPr>
        <w:widowControl w:val="0"/>
        <w:tabs>
          <w:tab w:val="left" w:pos="1646"/>
        </w:tabs>
        <w:bidi/>
        <w:spacing w:before="120"/>
        <w:ind w:firstLine="227"/>
        <w:rPr>
          <w:sz w:val="36"/>
          <w:szCs w:val="36"/>
          <w:rtl/>
        </w:rPr>
      </w:pPr>
      <w:r w:rsidRPr="00AF5CC7">
        <w:rPr>
          <w:sz w:val="36"/>
          <w:szCs w:val="36"/>
          <w:rtl/>
        </w:rPr>
        <w:t>بحث راجع به صحیحۀ ثالثۀ زراره بود که عرض کردیم ۸ احتمال در آن مطرح است. ۵ احتمال را ذکر کردیم و به احتمال ششم رسیدیم.</w:t>
      </w:r>
    </w:p>
    <w:p w14:paraId="21B1BE33" w14:textId="6F3297AA" w:rsidR="00AF5CC7" w:rsidRPr="00AF5CC7" w:rsidRDefault="00AF5CC7" w:rsidP="00647ECB">
      <w:pPr>
        <w:pStyle w:val="Heading2"/>
        <w:shd w:val="clear" w:color="auto" w:fill="auto"/>
        <w:rPr>
          <w:rtl/>
        </w:rPr>
      </w:pPr>
      <w:bookmarkStart w:id="2" w:name="_Toc240188909"/>
      <w:r w:rsidRPr="00AF5CC7">
        <w:rPr>
          <w:rtl/>
        </w:rPr>
        <w:t>احتمال ششم</w:t>
      </w:r>
      <w:bookmarkEnd w:id="2"/>
    </w:p>
    <w:p w14:paraId="7C21BFC4" w14:textId="2C14CA24" w:rsidR="00AF5CC7" w:rsidRDefault="00AF5CC7" w:rsidP="00647ECB">
      <w:pPr>
        <w:widowControl w:val="0"/>
        <w:tabs>
          <w:tab w:val="left" w:pos="1646"/>
        </w:tabs>
        <w:bidi/>
        <w:spacing w:before="120"/>
        <w:ind w:firstLine="227"/>
        <w:rPr>
          <w:sz w:val="36"/>
          <w:szCs w:val="36"/>
          <w:rtl/>
        </w:rPr>
      </w:pPr>
      <w:r w:rsidRPr="00AF5CC7">
        <w:rPr>
          <w:sz w:val="36"/>
          <w:szCs w:val="36"/>
          <w:rtl/>
        </w:rPr>
        <w:t>احتمال ششم با یک فرق شبیه احتمال پنجم است. در احتمال پنجم که ظاهر کلام محقق اصفهانی بود، گفتند: مراد از «لا ینقض الیقین بالشک» این است که: «لا ینقض الیقین بصح</w:t>
      </w:r>
      <w:r>
        <w:rPr>
          <w:rFonts w:hint="cs"/>
          <w:sz w:val="36"/>
          <w:szCs w:val="36"/>
          <w:rtl/>
        </w:rPr>
        <w:t>ة</w:t>
      </w:r>
      <w:r w:rsidRPr="00AF5CC7">
        <w:rPr>
          <w:sz w:val="36"/>
          <w:szCs w:val="36"/>
          <w:rtl/>
        </w:rPr>
        <w:t xml:space="preserve"> ثلاث رکعات بالعمل المشکوک». یقین به صحت سه رکعتی را که قطعاً خواندی، با یک عمل مشکوک نقض نکن. اگر به همین نماز</w:t>
      </w:r>
      <w:r>
        <w:rPr>
          <w:rFonts w:hint="cs"/>
          <w:sz w:val="36"/>
          <w:szCs w:val="36"/>
          <w:rtl/>
        </w:rPr>
        <w:t xml:space="preserve"> بدون ضمّ رکعت</w:t>
      </w:r>
      <w:r w:rsidRPr="00AF5CC7">
        <w:rPr>
          <w:sz w:val="36"/>
          <w:szCs w:val="36"/>
          <w:rtl/>
        </w:rPr>
        <w:t xml:space="preserve"> اکتفا کنی، یقینت به صحت سه رکعت از بین می‌رود؛ چون شاید در رکعت سوم باشی، سلام و تشهد می‌دهی، رکعت احتیاط هم به‌جا نمی‌آوری، دیگر به صحت آن سه رکعت اول یقین نداری. و یا اگر </w:t>
      </w:r>
      <w:r>
        <w:rPr>
          <w:sz w:val="36"/>
          <w:szCs w:val="36"/>
          <w:rtl/>
        </w:rPr>
        <w:t xml:space="preserve">ضمّ </w:t>
      </w:r>
      <w:r w:rsidRPr="00AF5CC7">
        <w:rPr>
          <w:sz w:val="36"/>
          <w:szCs w:val="36"/>
          <w:rtl/>
        </w:rPr>
        <w:t>رکعت رابعۀ متصله بکنی، باز هم یقینت را به صحت آن سه رکعت که قدر متیقن است، با یک عمل مشکوک از بین می‌بری</w:t>
      </w:r>
      <w:r w:rsidR="000A7E4E">
        <w:rPr>
          <w:rFonts w:hint="cs"/>
          <w:sz w:val="36"/>
          <w:szCs w:val="36"/>
          <w:rtl/>
        </w:rPr>
        <w:t xml:space="preserve">، </w:t>
      </w:r>
      <w:r w:rsidRPr="00AF5CC7">
        <w:rPr>
          <w:sz w:val="36"/>
          <w:szCs w:val="36"/>
          <w:rtl/>
        </w:rPr>
        <w:t>این کار را نکن.</w:t>
      </w:r>
    </w:p>
    <w:p w14:paraId="4F452D6B" w14:textId="21976AEE"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در احتمال ششم گفته می‌شود که روایت فقط می‌گوید: یقین به صحت سه رکعت را با </w:t>
      </w:r>
      <w:r>
        <w:rPr>
          <w:sz w:val="36"/>
          <w:szCs w:val="36"/>
          <w:rtl/>
        </w:rPr>
        <w:t xml:space="preserve">ضمّ </w:t>
      </w:r>
      <w:r w:rsidRPr="00AF5CC7">
        <w:rPr>
          <w:sz w:val="36"/>
          <w:szCs w:val="36"/>
          <w:rtl/>
        </w:rPr>
        <w:t xml:space="preserve">رکعت رابعۀ مشکوکه نقض نکن. </w:t>
      </w:r>
      <w:r w:rsidR="000A7E4E">
        <w:rPr>
          <w:rFonts w:hint="cs"/>
          <w:sz w:val="36"/>
          <w:szCs w:val="36"/>
          <w:rtl/>
        </w:rPr>
        <w:t>این</w:t>
      </w:r>
      <w:r w:rsidRPr="00AF5CC7">
        <w:rPr>
          <w:sz w:val="36"/>
          <w:szCs w:val="36"/>
          <w:rtl/>
        </w:rPr>
        <w:t xml:space="preserve">‌که در این نماز سلام </w:t>
      </w:r>
      <w:r>
        <w:rPr>
          <w:rFonts w:hint="cs"/>
          <w:sz w:val="36"/>
          <w:szCs w:val="36"/>
          <w:rtl/>
        </w:rPr>
        <w:t xml:space="preserve">و </w:t>
      </w:r>
      <w:r w:rsidRPr="00AF5CC7">
        <w:rPr>
          <w:sz w:val="36"/>
          <w:szCs w:val="36"/>
          <w:rtl/>
        </w:rPr>
        <w:t xml:space="preserve">تشهد بدهی، </w:t>
      </w:r>
      <w:r>
        <w:rPr>
          <w:sz w:val="36"/>
          <w:szCs w:val="36"/>
          <w:rtl/>
        </w:rPr>
        <w:t xml:space="preserve">ضمّ </w:t>
      </w:r>
      <w:r w:rsidRPr="00AF5CC7">
        <w:rPr>
          <w:sz w:val="36"/>
          <w:szCs w:val="36"/>
          <w:rtl/>
        </w:rPr>
        <w:t xml:space="preserve">رکعت رابعۀ متصله نکنی، آن با این جملۀ «لا ینقض الیقین بالشک» مطرح نشد. اما این جمله می‌خواهد بگوید: مبادا یقین به صحت سه رکعت را با </w:t>
      </w:r>
      <w:r>
        <w:rPr>
          <w:sz w:val="36"/>
          <w:szCs w:val="36"/>
          <w:rtl/>
        </w:rPr>
        <w:t xml:space="preserve">ضمّ </w:t>
      </w:r>
      <w:r w:rsidRPr="00AF5CC7">
        <w:rPr>
          <w:sz w:val="36"/>
          <w:szCs w:val="36"/>
          <w:rtl/>
        </w:rPr>
        <w:t>رکعت مشکوکه به‌نحو رکعت رابعۀ متصله نقض بکنیم.</w:t>
      </w:r>
    </w:p>
    <w:p w14:paraId="7DBD057A" w14:textId="30EE5FB2" w:rsidR="00655026" w:rsidRDefault="00655026" w:rsidP="00647ECB">
      <w:pPr>
        <w:pStyle w:val="Heading2"/>
        <w:shd w:val="clear" w:color="auto" w:fill="auto"/>
        <w:rPr>
          <w:rtl/>
        </w:rPr>
      </w:pPr>
      <w:bookmarkStart w:id="3" w:name="_Toc240188910"/>
      <w:r>
        <w:rPr>
          <w:rFonts w:hint="cs"/>
          <w:rtl/>
        </w:rPr>
        <w:lastRenderedPageBreak/>
        <w:t>اشکال</w:t>
      </w:r>
      <w:bookmarkEnd w:id="3"/>
    </w:p>
    <w:p w14:paraId="5CCDDAAE" w14:textId="02F14A53"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همان اشکالی که ما در احتمال پنجم مطرح کردیم، این‌جا هم مطرح می‌شود که ظاهرِ «لا ینقض الیقین» این است که همان یقینی که قبلاً مطرح شد که «و قد احرز الثلاث»، بعد می‌شود «لا تنقض الیقین بعدم </w:t>
      </w:r>
      <w:r>
        <w:rPr>
          <w:rFonts w:hint="cs"/>
          <w:sz w:val="36"/>
          <w:szCs w:val="36"/>
          <w:rtl/>
        </w:rPr>
        <w:t>ال</w:t>
      </w:r>
      <w:r w:rsidRPr="00AF5CC7">
        <w:rPr>
          <w:sz w:val="36"/>
          <w:szCs w:val="36"/>
          <w:rtl/>
        </w:rPr>
        <w:t xml:space="preserve">اتیان </w:t>
      </w:r>
      <w:r>
        <w:rPr>
          <w:rFonts w:hint="cs"/>
          <w:sz w:val="36"/>
          <w:szCs w:val="36"/>
          <w:rtl/>
        </w:rPr>
        <w:t>بال</w:t>
      </w:r>
      <w:r w:rsidRPr="00AF5CC7">
        <w:rPr>
          <w:sz w:val="36"/>
          <w:szCs w:val="36"/>
          <w:rtl/>
        </w:rPr>
        <w:t>رکع</w:t>
      </w:r>
      <w:r>
        <w:rPr>
          <w:rFonts w:hint="cs"/>
          <w:sz w:val="36"/>
          <w:szCs w:val="36"/>
          <w:rtl/>
        </w:rPr>
        <w:t>ة</w:t>
      </w:r>
      <w:r w:rsidRPr="00AF5CC7">
        <w:rPr>
          <w:sz w:val="36"/>
          <w:szCs w:val="36"/>
          <w:rtl/>
        </w:rPr>
        <w:t xml:space="preserve"> </w:t>
      </w:r>
      <w:r>
        <w:rPr>
          <w:rFonts w:hint="cs"/>
          <w:sz w:val="36"/>
          <w:szCs w:val="36"/>
          <w:rtl/>
        </w:rPr>
        <w:t>ال</w:t>
      </w:r>
      <w:r w:rsidRPr="00AF5CC7">
        <w:rPr>
          <w:sz w:val="36"/>
          <w:szCs w:val="36"/>
          <w:rtl/>
        </w:rPr>
        <w:t>رابع</w:t>
      </w:r>
      <w:r>
        <w:rPr>
          <w:rFonts w:hint="cs"/>
          <w:sz w:val="36"/>
          <w:szCs w:val="36"/>
          <w:rtl/>
        </w:rPr>
        <w:t>ة</w:t>
      </w:r>
      <w:r w:rsidRPr="00AF5CC7">
        <w:rPr>
          <w:sz w:val="36"/>
          <w:szCs w:val="36"/>
          <w:rtl/>
        </w:rPr>
        <w:t xml:space="preserve">» یا «لا تنقض الیقین بعدم </w:t>
      </w:r>
      <w:r>
        <w:rPr>
          <w:rFonts w:hint="cs"/>
          <w:sz w:val="36"/>
          <w:szCs w:val="36"/>
          <w:rtl/>
        </w:rPr>
        <w:t>الاتیان بال</w:t>
      </w:r>
      <w:r w:rsidRPr="00AF5CC7">
        <w:rPr>
          <w:sz w:val="36"/>
          <w:szCs w:val="36"/>
          <w:rtl/>
        </w:rPr>
        <w:t>صلا</w:t>
      </w:r>
      <w:r>
        <w:rPr>
          <w:rFonts w:hint="cs"/>
          <w:sz w:val="36"/>
          <w:szCs w:val="36"/>
          <w:rtl/>
        </w:rPr>
        <w:t>ة</w:t>
      </w:r>
      <w:r w:rsidRPr="00AF5CC7">
        <w:rPr>
          <w:sz w:val="36"/>
          <w:szCs w:val="36"/>
          <w:rtl/>
        </w:rPr>
        <w:t xml:space="preserve"> </w:t>
      </w:r>
      <w:r>
        <w:rPr>
          <w:rFonts w:hint="cs"/>
          <w:sz w:val="36"/>
          <w:szCs w:val="36"/>
          <w:rtl/>
        </w:rPr>
        <w:t>ال</w:t>
      </w:r>
      <w:r w:rsidRPr="00AF5CC7">
        <w:rPr>
          <w:sz w:val="36"/>
          <w:szCs w:val="36"/>
          <w:rtl/>
        </w:rPr>
        <w:t>تام</w:t>
      </w:r>
      <w:r>
        <w:rPr>
          <w:rFonts w:hint="cs"/>
          <w:sz w:val="36"/>
          <w:szCs w:val="36"/>
          <w:rtl/>
        </w:rPr>
        <w:t>ة</w:t>
      </w:r>
      <w:r w:rsidRPr="00AF5CC7">
        <w:rPr>
          <w:sz w:val="36"/>
          <w:szCs w:val="36"/>
          <w:rtl/>
        </w:rPr>
        <w:t>».</w:t>
      </w:r>
      <w:r>
        <w:rPr>
          <w:rFonts w:hint="cs"/>
          <w:sz w:val="36"/>
          <w:szCs w:val="36"/>
          <w:rtl/>
        </w:rPr>
        <w:t xml:space="preserve"> </w:t>
      </w:r>
      <w:r w:rsidRPr="00AF5CC7">
        <w:rPr>
          <w:sz w:val="36"/>
          <w:szCs w:val="36"/>
          <w:rtl/>
        </w:rPr>
        <w:t>این‌که بگوییم: «لا تنقض الیقین بصح</w:t>
      </w:r>
      <w:r>
        <w:rPr>
          <w:rFonts w:hint="cs"/>
          <w:sz w:val="36"/>
          <w:szCs w:val="36"/>
          <w:rtl/>
        </w:rPr>
        <w:t>ة</w:t>
      </w:r>
      <w:r w:rsidRPr="00AF5CC7">
        <w:rPr>
          <w:sz w:val="36"/>
          <w:szCs w:val="36"/>
          <w:rtl/>
        </w:rPr>
        <w:t xml:space="preserve"> ثلاث رکعات»، این خلاف ظاهر است.</w:t>
      </w:r>
    </w:p>
    <w:p w14:paraId="2924AE79" w14:textId="06F406A5" w:rsidR="00AF5CC7" w:rsidRDefault="00AF5CC7" w:rsidP="00647ECB">
      <w:pPr>
        <w:widowControl w:val="0"/>
        <w:tabs>
          <w:tab w:val="left" w:pos="1646"/>
        </w:tabs>
        <w:bidi/>
        <w:spacing w:before="120"/>
        <w:ind w:firstLine="227"/>
        <w:rPr>
          <w:sz w:val="36"/>
          <w:szCs w:val="36"/>
          <w:rtl/>
        </w:rPr>
      </w:pPr>
      <w:r w:rsidRPr="00AF5CC7">
        <w:rPr>
          <w:sz w:val="36"/>
          <w:szCs w:val="36"/>
          <w:rtl/>
        </w:rPr>
        <w:t>و از طرف دیگر، شما یقین را به‌معنای خودِ یقین می‌گیرید، ولی شک را می‌گویید: مراد آن مشکوک</w:t>
      </w:r>
      <w:r>
        <w:rPr>
          <w:rFonts w:hint="cs"/>
          <w:sz w:val="36"/>
          <w:szCs w:val="36"/>
          <w:rtl/>
        </w:rPr>
        <w:t xml:space="preserve"> است</w:t>
      </w:r>
      <w:r w:rsidRPr="00AF5CC7">
        <w:rPr>
          <w:sz w:val="36"/>
          <w:szCs w:val="36"/>
          <w:rtl/>
        </w:rPr>
        <w:t xml:space="preserve"> </w:t>
      </w:r>
      <w:r w:rsidR="00F02C4B">
        <w:rPr>
          <w:rFonts w:hint="cs"/>
          <w:sz w:val="36"/>
          <w:szCs w:val="36"/>
          <w:rtl/>
        </w:rPr>
        <w:t>(</w:t>
      </w:r>
      <w:r w:rsidRPr="00AF5CC7">
        <w:rPr>
          <w:sz w:val="36"/>
          <w:szCs w:val="36"/>
          <w:rtl/>
        </w:rPr>
        <w:t>که رکعت رابعۀ مشکوک است</w:t>
      </w:r>
      <w:r w:rsidR="00F02C4B">
        <w:rPr>
          <w:rFonts w:hint="cs"/>
          <w:sz w:val="36"/>
          <w:szCs w:val="36"/>
          <w:rtl/>
        </w:rPr>
        <w:t>)</w:t>
      </w:r>
      <w:r w:rsidRPr="00AF5CC7">
        <w:rPr>
          <w:sz w:val="36"/>
          <w:szCs w:val="36"/>
          <w:rtl/>
        </w:rPr>
        <w:t>؛ این‌ها عرفیت ندارد و خلاف ظاهر است</w:t>
      </w:r>
      <w:r w:rsidR="00F02C4B">
        <w:rPr>
          <w:rFonts w:hint="cs"/>
          <w:sz w:val="36"/>
          <w:szCs w:val="36"/>
          <w:rtl/>
        </w:rPr>
        <w:t xml:space="preserve"> [که گفته شود:]</w:t>
      </w:r>
      <w:r w:rsidRPr="00AF5CC7">
        <w:rPr>
          <w:sz w:val="36"/>
          <w:szCs w:val="36"/>
          <w:rtl/>
        </w:rPr>
        <w:t xml:space="preserve"> یقین خودِ یقین است، ولی شک خودِ شک نیست، بلکه مراد مشکوک است.</w:t>
      </w:r>
      <w:r>
        <w:rPr>
          <w:rFonts w:hint="cs"/>
          <w:sz w:val="36"/>
          <w:szCs w:val="36"/>
          <w:rtl/>
        </w:rPr>
        <w:t xml:space="preserve"> </w:t>
      </w:r>
      <w:r w:rsidRPr="00AF5CC7">
        <w:rPr>
          <w:sz w:val="36"/>
          <w:szCs w:val="36"/>
          <w:rtl/>
        </w:rPr>
        <w:t>از طرف دیگر «و لکن</w:t>
      </w:r>
      <w:r>
        <w:rPr>
          <w:rFonts w:hint="cs"/>
          <w:sz w:val="36"/>
          <w:szCs w:val="36"/>
          <w:rtl/>
        </w:rPr>
        <w:t>ه</w:t>
      </w:r>
      <w:r w:rsidRPr="00AF5CC7">
        <w:rPr>
          <w:sz w:val="36"/>
          <w:szCs w:val="36"/>
          <w:rtl/>
        </w:rPr>
        <w:t xml:space="preserve"> ینقض الشک بالیقین» را که معنا می‌کنید، آن‌جا دیگر هم مراد از شک خودِ شک است، هم مراد از یقین خودِ یقین است</w:t>
      </w:r>
      <w:r w:rsidR="00F02C4B">
        <w:rPr>
          <w:rFonts w:hint="cs"/>
          <w:sz w:val="36"/>
          <w:szCs w:val="36"/>
          <w:rtl/>
        </w:rPr>
        <w:t>،</w:t>
      </w:r>
      <w:r w:rsidRPr="00AF5CC7">
        <w:rPr>
          <w:sz w:val="36"/>
          <w:szCs w:val="36"/>
          <w:rtl/>
        </w:rPr>
        <w:t xml:space="preserve"> نه این‌که مراد از شک مشکوک باشد</w:t>
      </w:r>
      <w:r w:rsidR="00F02C4B">
        <w:rPr>
          <w:rFonts w:hint="cs"/>
          <w:sz w:val="36"/>
          <w:szCs w:val="36"/>
          <w:rtl/>
        </w:rPr>
        <w:t>.</w:t>
      </w:r>
      <w:r w:rsidRPr="00AF5CC7">
        <w:rPr>
          <w:sz w:val="36"/>
          <w:szCs w:val="36"/>
          <w:rtl/>
        </w:rPr>
        <w:t xml:space="preserve"> این‌ها خلاف ظاهرِ وحدت سیاق است.</w:t>
      </w:r>
    </w:p>
    <w:p w14:paraId="53FC37C5" w14:textId="6E2C00B9" w:rsidR="00AF5CC7" w:rsidRPr="00AF5CC7" w:rsidRDefault="00AF5CC7" w:rsidP="00647ECB">
      <w:pPr>
        <w:pStyle w:val="Heading2"/>
        <w:shd w:val="clear" w:color="auto" w:fill="auto"/>
        <w:rPr>
          <w:rtl/>
        </w:rPr>
      </w:pPr>
      <w:bookmarkStart w:id="4" w:name="_Toc240188911"/>
      <w:r w:rsidRPr="00AF5CC7">
        <w:rPr>
          <w:rtl/>
        </w:rPr>
        <w:t>احتمال هفتم</w:t>
      </w:r>
      <w:bookmarkEnd w:id="4"/>
    </w:p>
    <w:p w14:paraId="6B3115A3" w14:textId="6CC6AA31" w:rsidR="00AF5CC7" w:rsidRDefault="00AF5CC7" w:rsidP="00647ECB">
      <w:pPr>
        <w:widowControl w:val="0"/>
        <w:tabs>
          <w:tab w:val="left" w:pos="1646"/>
        </w:tabs>
        <w:bidi/>
        <w:spacing w:before="120"/>
        <w:ind w:firstLine="227"/>
        <w:rPr>
          <w:sz w:val="36"/>
          <w:szCs w:val="36"/>
          <w:rtl/>
        </w:rPr>
      </w:pPr>
      <w:r w:rsidRPr="00AF5CC7">
        <w:rPr>
          <w:sz w:val="36"/>
          <w:szCs w:val="36"/>
          <w:rtl/>
        </w:rPr>
        <w:t>احتمال هفتم این است که بگوییم: مراد از یقین، متیقن است</w:t>
      </w:r>
      <w:r w:rsidR="00F02C4B">
        <w:rPr>
          <w:rFonts w:hint="cs"/>
          <w:sz w:val="36"/>
          <w:szCs w:val="36"/>
          <w:rtl/>
        </w:rPr>
        <w:t>،</w:t>
      </w:r>
      <w:r w:rsidRPr="00AF5CC7">
        <w:rPr>
          <w:sz w:val="36"/>
          <w:szCs w:val="36"/>
          <w:rtl/>
        </w:rPr>
        <w:t xml:space="preserve"> «لا تنقض الیقین» یعنی «لا تنقض ثلاث رکعات»، و مراد از شک آن رکع</w:t>
      </w:r>
      <w:r>
        <w:rPr>
          <w:rFonts w:hint="cs"/>
          <w:sz w:val="36"/>
          <w:szCs w:val="36"/>
          <w:rtl/>
        </w:rPr>
        <w:t xml:space="preserve">ت </w:t>
      </w:r>
      <w:r w:rsidRPr="00AF5CC7">
        <w:rPr>
          <w:sz w:val="36"/>
          <w:szCs w:val="36"/>
          <w:rtl/>
        </w:rPr>
        <w:t xml:space="preserve">مشکوکه است، یعنی رکعت اخرای متصله. مبادا متیقن را که سه رکعت است با انجام رکعت رابعۀ متصله که مشکوک است و احتمال دارد رکعت رابعه </w:t>
      </w:r>
      <w:r>
        <w:rPr>
          <w:rFonts w:hint="cs"/>
          <w:sz w:val="36"/>
          <w:szCs w:val="36"/>
          <w:rtl/>
        </w:rPr>
        <w:t>ن</w:t>
      </w:r>
      <w:r w:rsidRPr="00AF5CC7">
        <w:rPr>
          <w:sz w:val="36"/>
          <w:szCs w:val="36"/>
          <w:rtl/>
        </w:rPr>
        <w:t>باشد</w:t>
      </w:r>
      <w:r>
        <w:rPr>
          <w:rFonts w:hint="cs"/>
          <w:sz w:val="36"/>
          <w:szCs w:val="36"/>
          <w:rtl/>
        </w:rPr>
        <w:t xml:space="preserve">، </w:t>
      </w:r>
      <w:r w:rsidRPr="00AF5CC7">
        <w:rPr>
          <w:sz w:val="36"/>
          <w:szCs w:val="36"/>
          <w:rtl/>
        </w:rPr>
        <w:t>رکعت خامسه باشد</w:t>
      </w:r>
      <w:r w:rsidR="00F02C4B">
        <w:rPr>
          <w:rFonts w:hint="cs"/>
          <w:sz w:val="36"/>
          <w:szCs w:val="36"/>
          <w:rtl/>
        </w:rPr>
        <w:t>،</w:t>
      </w:r>
      <w:r w:rsidRPr="00AF5CC7">
        <w:rPr>
          <w:sz w:val="36"/>
          <w:szCs w:val="36"/>
          <w:rtl/>
        </w:rPr>
        <w:t xml:space="preserve"> نقض کنی.</w:t>
      </w:r>
    </w:p>
    <w:p w14:paraId="6FD5DD7F" w14:textId="47FE80CA" w:rsidR="002915EB" w:rsidRDefault="002915EB" w:rsidP="00647ECB">
      <w:pPr>
        <w:pStyle w:val="Heading2"/>
        <w:shd w:val="clear" w:color="auto" w:fill="auto"/>
        <w:rPr>
          <w:rtl/>
        </w:rPr>
      </w:pPr>
      <w:bookmarkStart w:id="5" w:name="_Toc240188912"/>
      <w:r>
        <w:rPr>
          <w:rFonts w:hint="cs"/>
          <w:rtl/>
        </w:rPr>
        <w:t>اشکال</w:t>
      </w:r>
      <w:bookmarkEnd w:id="5"/>
    </w:p>
    <w:p w14:paraId="3EBE2126" w14:textId="1A31494D" w:rsidR="00AF5CC7" w:rsidRDefault="00AF5CC7" w:rsidP="00647ECB">
      <w:pPr>
        <w:widowControl w:val="0"/>
        <w:tabs>
          <w:tab w:val="left" w:pos="1646"/>
        </w:tabs>
        <w:bidi/>
        <w:spacing w:before="120"/>
        <w:ind w:firstLine="227"/>
        <w:rPr>
          <w:sz w:val="36"/>
          <w:szCs w:val="36"/>
          <w:rtl/>
        </w:rPr>
      </w:pPr>
      <w:r w:rsidRPr="00AF5CC7">
        <w:rPr>
          <w:sz w:val="36"/>
          <w:szCs w:val="36"/>
          <w:rtl/>
        </w:rPr>
        <w:t>این هم خلاف ظاهر است. شما یقین را به متیقن معنا می‌کنید، شک را به مشکوک معنا می‌کنید. این خلاف ظاهر است.</w:t>
      </w:r>
    </w:p>
    <w:p w14:paraId="784878EB" w14:textId="3E204D42" w:rsidR="00AF5CC7" w:rsidRDefault="00AF5CC7" w:rsidP="00647ECB">
      <w:pPr>
        <w:widowControl w:val="0"/>
        <w:tabs>
          <w:tab w:val="left" w:pos="1646"/>
        </w:tabs>
        <w:bidi/>
        <w:spacing w:before="120"/>
        <w:ind w:firstLine="227"/>
        <w:rPr>
          <w:sz w:val="36"/>
          <w:szCs w:val="36"/>
          <w:rtl/>
        </w:rPr>
      </w:pPr>
      <w:r w:rsidRPr="00AF5CC7">
        <w:rPr>
          <w:sz w:val="36"/>
          <w:szCs w:val="36"/>
          <w:rtl/>
        </w:rPr>
        <w:t>علاوه</w:t>
      </w:r>
      <w:r>
        <w:rPr>
          <w:rFonts w:hint="cs"/>
          <w:sz w:val="36"/>
          <w:szCs w:val="36"/>
          <w:rtl/>
        </w:rPr>
        <w:t>،</w:t>
      </w:r>
      <w:r w:rsidRPr="00AF5CC7">
        <w:rPr>
          <w:sz w:val="36"/>
          <w:szCs w:val="36"/>
          <w:rtl/>
        </w:rPr>
        <w:t xml:space="preserve"> اتیان به رکعت رابعۀ متصله قطعاً ناقض آن سه رکعت است؟ نه، یقینی نیست، شاید فی علم الله من فقط سه رکعت به‌جا آورده بودم و این رکعت رابعۀ متصله ناقض او نیست. بله </w:t>
      </w:r>
      <w:r w:rsidR="00F02C4B">
        <w:rPr>
          <w:rFonts w:hint="cs"/>
          <w:sz w:val="36"/>
          <w:szCs w:val="36"/>
          <w:rtl/>
        </w:rPr>
        <w:t xml:space="preserve">اینکه </w:t>
      </w:r>
      <w:r w:rsidRPr="00AF5CC7">
        <w:rPr>
          <w:sz w:val="36"/>
          <w:szCs w:val="36"/>
          <w:rtl/>
        </w:rPr>
        <w:t>ظاهراً نمی‌توانم به آن اجتزا کنم، حرف دیگری است. اما بگوییم: قطعاً این رکعتی که الان متصل می‌کنی ناقض آن سه رکعت متیقن شماست، ک</w:t>
      </w:r>
      <w:r>
        <w:rPr>
          <w:rFonts w:hint="cs"/>
          <w:sz w:val="36"/>
          <w:szCs w:val="36"/>
          <w:rtl/>
        </w:rPr>
        <w:t xml:space="preserve">ی </w:t>
      </w:r>
      <w:r w:rsidRPr="00AF5CC7">
        <w:rPr>
          <w:sz w:val="36"/>
          <w:szCs w:val="36"/>
          <w:rtl/>
        </w:rPr>
        <w:t>گف</w:t>
      </w:r>
      <w:r>
        <w:rPr>
          <w:rFonts w:hint="cs"/>
          <w:sz w:val="36"/>
          <w:szCs w:val="36"/>
          <w:rtl/>
        </w:rPr>
        <w:t>ته؟</w:t>
      </w:r>
      <w:r w:rsidRPr="00AF5CC7">
        <w:rPr>
          <w:sz w:val="36"/>
          <w:szCs w:val="36"/>
          <w:rtl/>
        </w:rPr>
        <w:t xml:space="preserve"> شاید ناقض نباشد، شاید مکمل او باشد. بله طبق روایات اهل بیت</w:t>
      </w:r>
      <w:r w:rsidR="00F02C4B">
        <w:rPr>
          <w:rFonts w:hint="cs"/>
          <w:sz w:val="36"/>
          <w:szCs w:val="36"/>
          <w:rtl/>
        </w:rPr>
        <w:t xml:space="preserve"> ظاهراً</w:t>
      </w:r>
      <w:r w:rsidRPr="00AF5CC7">
        <w:rPr>
          <w:sz w:val="36"/>
          <w:szCs w:val="36"/>
          <w:rtl/>
        </w:rPr>
        <w:t xml:space="preserve"> نمی‌توانم به او اکتفا کنم.</w:t>
      </w:r>
    </w:p>
    <w:p w14:paraId="731A68BF" w14:textId="3292ABD3"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و از طرف دیگر، این احتمال هم با آن جملۀ «و لکن </w:t>
      </w:r>
      <w:r w:rsidR="00F02C4B">
        <w:rPr>
          <w:rFonts w:hint="cs"/>
          <w:sz w:val="36"/>
          <w:szCs w:val="36"/>
          <w:rtl/>
        </w:rPr>
        <w:t xml:space="preserve">لا </w:t>
      </w:r>
      <w:r w:rsidRPr="00AF5CC7">
        <w:rPr>
          <w:sz w:val="36"/>
          <w:szCs w:val="36"/>
          <w:rtl/>
        </w:rPr>
        <w:t xml:space="preserve">ینقض الیقین بالشک و یبنی علی الیقین و لا یعتد بالشک فی حال من الحالات» سازگار نیست. آن‌ها خودِ یقین را اراده کردند، خودِ شک </w:t>
      </w:r>
      <w:r w:rsidRPr="00AF5CC7">
        <w:rPr>
          <w:sz w:val="36"/>
          <w:szCs w:val="36"/>
          <w:rtl/>
        </w:rPr>
        <w:lastRenderedPageBreak/>
        <w:t>را اراده کردند. «</w:t>
      </w:r>
      <w:r w:rsidR="00F02C4B">
        <w:rPr>
          <w:rFonts w:hint="cs"/>
          <w:sz w:val="36"/>
          <w:szCs w:val="36"/>
          <w:rtl/>
        </w:rPr>
        <w:t xml:space="preserve">لا </w:t>
      </w:r>
      <w:r w:rsidRPr="00AF5CC7">
        <w:rPr>
          <w:sz w:val="36"/>
          <w:szCs w:val="36"/>
          <w:rtl/>
        </w:rPr>
        <w:t>ینقض الیقین بالشک</w:t>
      </w:r>
      <w:r w:rsidR="00F02C4B">
        <w:rPr>
          <w:rFonts w:hint="cs"/>
          <w:sz w:val="36"/>
          <w:szCs w:val="36"/>
          <w:rtl/>
        </w:rPr>
        <w:t xml:space="preserve"> و</w:t>
      </w:r>
      <w:r>
        <w:rPr>
          <w:rFonts w:hint="cs"/>
          <w:sz w:val="36"/>
          <w:szCs w:val="36"/>
          <w:rtl/>
        </w:rPr>
        <w:t xml:space="preserve"> یبنی علی </w:t>
      </w:r>
      <w:r w:rsidR="00F02C4B">
        <w:rPr>
          <w:rFonts w:hint="cs"/>
          <w:sz w:val="36"/>
          <w:szCs w:val="36"/>
          <w:rtl/>
        </w:rPr>
        <w:t>ال</w:t>
      </w:r>
      <w:r w:rsidRPr="00AF5CC7">
        <w:rPr>
          <w:sz w:val="36"/>
          <w:szCs w:val="36"/>
          <w:rtl/>
        </w:rPr>
        <w:t>یقین</w:t>
      </w:r>
      <w:r w:rsidR="00F02C4B">
        <w:rPr>
          <w:rFonts w:hint="cs"/>
          <w:sz w:val="36"/>
          <w:szCs w:val="36"/>
          <w:rtl/>
        </w:rPr>
        <w:t xml:space="preserve"> و </w:t>
      </w:r>
      <w:r w:rsidRPr="00AF5CC7">
        <w:rPr>
          <w:sz w:val="36"/>
          <w:szCs w:val="36"/>
          <w:rtl/>
        </w:rPr>
        <w:t>لا یعتد بالشک فی حال من الحالات»</w:t>
      </w:r>
      <w:r>
        <w:rPr>
          <w:rFonts w:hint="cs"/>
          <w:sz w:val="36"/>
          <w:szCs w:val="36"/>
          <w:rtl/>
        </w:rPr>
        <w:t>،</w:t>
      </w:r>
      <w:r w:rsidRPr="00AF5CC7">
        <w:rPr>
          <w:sz w:val="36"/>
          <w:szCs w:val="36"/>
          <w:rtl/>
        </w:rPr>
        <w:t xml:space="preserve"> ولی در «لا ینقض الیقین بالشک» بگویی</w:t>
      </w:r>
      <w:r>
        <w:rPr>
          <w:rFonts w:hint="cs"/>
          <w:sz w:val="36"/>
          <w:szCs w:val="36"/>
          <w:rtl/>
        </w:rPr>
        <w:t>م</w:t>
      </w:r>
      <w:r w:rsidRPr="00AF5CC7">
        <w:rPr>
          <w:sz w:val="36"/>
          <w:szCs w:val="36"/>
          <w:rtl/>
        </w:rPr>
        <w:t xml:space="preserve">: مراد نقض </w:t>
      </w:r>
      <w:r>
        <w:rPr>
          <w:rFonts w:hint="cs"/>
          <w:sz w:val="36"/>
          <w:szCs w:val="36"/>
          <w:rtl/>
        </w:rPr>
        <w:t>ال</w:t>
      </w:r>
      <w:r w:rsidRPr="00AF5CC7">
        <w:rPr>
          <w:sz w:val="36"/>
          <w:szCs w:val="36"/>
          <w:rtl/>
        </w:rPr>
        <w:t xml:space="preserve">متیقن </w:t>
      </w:r>
      <w:r>
        <w:rPr>
          <w:rFonts w:hint="cs"/>
          <w:sz w:val="36"/>
          <w:szCs w:val="36"/>
          <w:rtl/>
        </w:rPr>
        <w:t>است «</w:t>
      </w:r>
      <w:r w:rsidRPr="00AF5CC7">
        <w:rPr>
          <w:sz w:val="36"/>
          <w:szCs w:val="36"/>
          <w:rtl/>
        </w:rPr>
        <w:t>ب</w:t>
      </w:r>
      <w:r>
        <w:rPr>
          <w:sz w:val="36"/>
          <w:szCs w:val="36"/>
          <w:rtl/>
        </w:rPr>
        <w:t xml:space="preserve">ضمّ </w:t>
      </w:r>
      <w:r>
        <w:rPr>
          <w:rFonts w:hint="cs"/>
          <w:sz w:val="36"/>
          <w:szCs w:val="36"/>
          <w:rtl/>
        </w:rPr>
        <w:t>ال</w:t>
      </w:r>
      <w:r w:rsidRPr="00AF5CC7">
        <w:rPr>
          <w:sz w:val="36"/>
          <w:szCs w:val="36"/>
          <w:rtl/>
        </w:rPr>
        <w:t>رکع</w:t>
      </w:r>
      <w:r>
        <w:rPr>
          <w:rFonts w:hint="cs"/>
          <w:sz w:val="36"/>
          <w:szCs w:val="36"/>
          <w:rtl/>
        </w:rPr>
        <w:t>ة</w:t>
      </w:r>
      <w:r w:rsidRPr="00AF5CC7">
        <w:rPr>
          <w:sz w:val="36"/>
          <w:szCs w:val="36"/>
          <w:rtl/>
        </w:rPr>
        <w:t xml:space="preserve"> </w:t>
      </w:r>
      <w:r>
        <w:rPr>
          <w:rFonts w:hint="cs"/>
          <w:sz w:val="36"/>
          <w:szCs w:val="36"/>
          <w:rtl/>
        </w:rPr>
        <w:t>ال</w:t>
      </w:r>
      <w:r w:rsidRPr="00AF5CC7">
        <w:rPr>
          <w:sz w:val="36"/>
          <w:szCs w:val="36"/>
          <w:rtl/>
        </w:rPr>
        <w:t>مشکوک</w:t>
      </w:r>
      <w:r>
        <w:rPr>
          <w:rFonts w:hint="cs"/>
          <w:sz w:val="36"/>
          <w:szCs w:val="36"/>
          <w:rtl/>
        </w:rPr>
        <w:t>ة».</w:t>
      </w:r>
      <w:r w:rsidRPr="00AF5CC7">
        <w:rPr>
          <w:sz w:val="36"/>
          <w:szCs w:val="36"/>
          <w:rtl/>
        </w:rPr>
        <w:t xml:space="preserve"> پس این احتمال هم درست نیست.</w:t>
      </w:r>
    </w:p>
    <w:p w14:paraId="67D1D1C3" w14:textId="5FE18B10" w:rsidR="00AF5CC7" w:rsidRPr="00AF5CC7" w:rsidRDefault="00AF5CC7" w:rsidP="00647ECB">
      <w:pPr>
        <w:pStyle w:val="Heading2"/>
        <w:shd w:val="clear" w:color="auto" w:fill="auto"/>
        <w:rPr>
          <w:rtl/>
        </w:rPr>
      </w:pPr>
      <w:bookmarkStart w:id="6" w:name="_Toc240188913"/>
      <w:r w:rsidRPr="00AF5CC7">
        <w:rPr>
          <w:rtl/>
        </w:rPr>
        <w:t>احتمال هشتم</w:t>
      </w:r>
      <w:r w:rsidR="002915EB">
        <w:rPr>
          <w:rFonts w:hint="cs"/>
          <w:rtl/>
        </w:rPr>
        <w:t xml:space="preserve"> (مرحوم </w:t>
      </w:r>
      <w:r w:rsidRPr="00AF5CC7">
        <w:rPr>
          <w:rtl/>
        </w:rPr>
        <w:t>امام</w:t>
      </w:r>
      <w:r w:rsidR="002915EB">
        <w:rPr>
          <w:rFonts w:hint="cs"/>
          <w:rtl/>
        </w:rPr>
        <w:t>)</w:t>
      </w:r>
      <w:bookmarkEnd w:id="6"/>
    </w:p>
    <w:p w14:paraId="1D2C1FEF" w14:textId="07CCCEF5" w:rsidR="00AF5CC7" w:rsidRDefault="00AF5CC7" w:rsidP="00647ECB">
      <w:pPr>
        <w:widowControl w:val="0"/>
        <w:tabs>
          <w:tab w:val="left" w:pos="1646"/>
        </w:tabs>
        <w:bidi/>
        <w:spacing w:before="120"/>
        <w:ind w:firstLine="227"/>
        <w:rPr>
          <w:sz w:val="36"/>
          <w:szCs w:val="36"/>
          <w:rtl/>
        </w:rPr>
      </w:pPr>
      <w:r w:rsidRPr="00AF5CC7">
        <w:rPr>
          <w:sz w:val="36"/>
          <w:szCs w:val="36"/>
          <w:rtl/>
        </w:rPr>
        <w:t>احتمال هشتم، احتمالی است که امام</w:t>
      </w:r>
      <w:r w:rsidR="00F02C4B">
        <w:rPr>
          <w:rFonts w:hint="cs"/>
          <w:sz w:val="36"/>
          <w:szCs w:val="36"/>
          <w:rtl/>
        </w:rPr>
        <w:t xml:space="preserve"> </w:t>
      </w:r>
      <w:r w:rsidRPr="00AF5CC7">
        <w:rPr>
          <w:sz w:val="36"/>
          <w:szCs w:val="36"/>
          <w:rtl/>
        </w:rPr>
        <w:t>مطرح کردند. می‌فرمایند: «لعله اظهر الاحتمالات». و آن این است که بگوییم: «لا ینقض الیقین بالشک» یک قضیۀ حقیقیه است</w:t>
      </w:r>
      <w:r w:rsidR="00902BF3">
        <w:rPr>
          <w:rFonts w:hint="cs"/>
          <w:sz w:val="36"/>
          <w:szCs w:val="36"/>
          <w:rtl/>
        </w:rPr>
        <w:t>،</w:t>
      </w:r>
      <w:r w:rsidRPr="00AF5CC7">
        <w:rPr>
          <w:sz w:val="36"/>
          <w:szCs w:val="36"/>
          <w:rtl/>
        </w:rPr>
        <w:t xml:space="preserve"> دو مصداق دارد</w:t>
      </w:r>
      <w:r w:rsidR="00F02C4B">
        <w:rPr>
          <w:rFonts w:hint="cs"/>
          <w:sz w:val="36"/>
          <w:szCs w:val="36"/>
          <w:rtl/>
        </w:rPr>
        <w:t>:</w:t>
      </w:r>
      <w:r w:rsidRPr="00AF5CC7">
        <w:rPr>
          <w:sz w:val="36"/>
          <w:szCs w:val="36"/>
          <w:rtl/>
        </w:rPr>
        <w:t xml:space="preserve"> یک مصداقش استصحاب است؛ یقین به عدم اتیان رکعت رابعه را با شک در اتیان آن</w:t>
      </w:r>
      <w:r w:rsidR="00902BF3">
        <w:rPr>
          <w:rFonts w:hint="cs"/>
          <w:sz w:val="36"/>
          <w:szCs w:val="36"/>
          <w:rtl/>
        </w:rPr>
        <w:t xml:space="preserve"> </w:t>
      </w:r>
      <w:r w:rsidRPr="00AF5CC7">
        <w:rPr>
          <w:sz w:val="36"/>
          <w:szCs w:val="36"/>
          <w:rtl/>
        </w:rPr>
        <w:t>نقض نکند، می‌شود استصحاب. مبادا از یقین سابقش به عدم اتیان رکعت رابعه رفع ید کند و به شک در اتیان آن اعتماد کند و بگوید: ان‌شاءالله آن را اتیان کردم. این یک مصداق «لا ینقض الیقین بالشک»</w:t>
      </w:r>
      <w:r w:rsidR="00902BF3">
        <w:rPr>
          <w:rFonts w:hint="cs"/>
          <w:sz w:val="36"/>
          <w:szCs w:val="36"/>
          <w:rtl/>
        </w:rPr>
        <w:t xml:space="preserve"> است</w:t>
      </w:r>
      <w:r w:rsidRPr="00AF5CC7">
        <w:rPr>
          <w:sz w:val="36"/>
          <w:szCs w:val="36"/>
          <w:rtl/>
        </w:rPr>
        <w:t>. به‌لحاظ این مصداق، این صحیحه دال بر استصحاب است.</w:t>
      </w:r>
    </w:p>
    <w:p w14:paraId="7D401A7A" w14:textId="143D46A2" w:rsidR="0089435A" w:rsidRDefault="00AF5CC7" w:rsidP="00647ECB">
      <w:pPr>
        <w:widowControl w:val="0"/>
        <w:tabs>
          <w:tab w:val="left" w:pos="1646"/>
        </w:tabs>
        <w:bidi/>
        <w:spacing w:before="120"/>
        <w:ind w:firstLine="227"/>
        <w:rPr>
          <w:sz w:val="36"/>
          <w:szCs w:val="36"/>
          <w:rtl/>
        </w:rPr>
      </w:pPr>
      <w:r w:rsidRPr="00AF5CC7">
        <w:rPr>
          <w:sz w:val="36"/>
          <w:szCs w:val="36"/>
          <w:rtl/>
        </w:rPr>
        <w:t xml:space="preserve">مصداق دوم این است </w:t>
      </w:r>
      <w:r w:rsidR="00F02C4B">
        <w:rPr>
          <w:rFonts w:hint="cs"/>
          <w:sz w:val="36"/>
          <w:szCs w:val="36"/>
          <w:rtl/>
        </w:rPr>
        <w:t>(</w:t>
      </w:r>
      <w:r w:rsidRPr="00AF5CC7">
        <w:rPr>
          <w:sz w:val="36"/>
          <w:szCs w:val="36"/>
          <w:rtl/>
        </w:rPr>
        <w:t>که علامه مجلسی و فیض کاشانی فرمودند</w:t>
      </w:r>
      <w:r w:rsidR="00F02C4B">
        <w:rPr>
          <w:rFonts w:hint="cs"/>
          <w:sz w:val="36"/>
          <w:szCs w:val="36"/>
          <w:rtl/>
        </w:rPr>
        <w:t>)</w:t>
      </w:r>
      <w:r w:rsidRPr="00AF5CC7">
        <w:rPr>
          <w:sz w:val="36"/>
          <w:szCs w:val="36"/>
          <w:rtl/>
        </w:rPr>
        <w:t xml:space="preserve">: «لا ینقض الیقین بثلاث رکعات لاجل </w:t>
      </w:r>
      <w:r w:rsidR="0089435A">
        <w:rPr>
          <w:rFonts w:hint="cs"/>
          <w:sz w:val="36"/>
          <w:szCs w:val="36"/>
          <w:rtl/>
        </w:rPr>
        <w:t>ال</w:t>
      </w:r>
      <w:r w:rsidRPr="00AF5CC7">
        <w:rPr>
          <w:sz w:val="36"/>
          <w:szCs w:val="36"/>
          <w:rtl/>
        </w:rPr>
        <w:t xml:space="preserve">شک»؛ مبادا یقین به آن سه رکعت را که دارد نقض کند، یعنی مبادا آن متیقن را نقض کند و آن را به‌بهانۀ این‌که من در سه و چهار شک کردم ابطال کند. همان احتمال چهارمی که علامه مجلسی و فیض کاشانی مطرح کردند که «لا تنقض الیقین بالشک» شد «لا تنقض الیقین» یعنی «لا تنقض </w:t>
      </w:r>
      <w:r w:rsidR="0089435A">
        <w:rPr>
          <w:rFonts w:hint="cs"/>
          <w:sz w:val="36"/>
          <w:szCs w:val="36"/>
          <w:rtl/>
        </w:rPr>
        <w:t>الصلاة المتیقنة</w:t>
      </w:r>
      <w:r w:rsidRPr="00AF5CC7">
        <w:rPr>
          <w:sz w:val="36"/>
          <w:szCs w:val="36"/>
          <w:rtl/>
        </w:rPr>
        <w:t>»؛ او را به‌خاطر این‌که در عدد رکعات شک کردی و بین سه و چهار شک کردی ابطال نکن.</w:t>
      </w:r>
    </w:p>
    <w:p w14:paraId="4B6FFFCA" w14:textId="0DCB6C60" w:rsidR="00AF5CC7" w:rsidRDefault="00AF5CC7" w:rsidP="00647ECB">
      <w:pPr>
        <w:widowControl w:val="0"/>
        <w:tabs>
          <w:tab w:val="left" w:pos="1646"/>
        </w:tabs>
        <w:bidi/>
        <w:spacing w:before="120"/>
        <w:ind w:firstLine="227"/>
        <w:rPr>
          <w:sz w:val="36"/>
          <w:szCs w:val="36"/>
          <w:rtl/>
        </w:rPr>
      </w:pPr>
      <w:r w:rsidRPr="00AF5CC7">
        <w:rPr>
          <w:sz w:val="36"/>
          <w:szCs w:val="36"/>
          <w:rtl/>
        </w:rPr>
        <w:t>ایشان می‌فرمایند: چرا ما اطلاق‌گیری نکنیم؟ بگوییم: «لا ینقض الیقین بالشک» دو مصداق دارد و هر دو مصداق را شامل می‌شود. «و لا یدخل الشک فی الیقین و لا یخلط احدهما بالاخر» هم دو مصداق است</w:t>
      </w:r>
      <w:r w:rsidR="0089435A">
        <w:rPr>
          <w:rFonts w:hint="cs"/>
          <w:sz w:val="36"/>
          <w:szCs w:val="36"/>
          <w:rtl/>
        </w:rPr>
        <w:t>:</w:t>
      </w:r>
      <w:r w:rsidRPr="00AF5CC7">
        <w:rPr>
          <w:sz w:val="36"/>
          <w:szCs w:val="36"/>
          <w:rtl/>
        </w:rPr>
        <w:t xml:space="preserve"> یکی این‌که مبادا بنا بگذاری که من رکعت چهارم</w:t>
      </w:r>
      <w:r w:rsidR="00611A57">
        <w:rPr>
          <w:rFonts w:hint="cs"/>
          <w:sz w:val="36"/>
          <w:szCs w:val="36"/>
          <w:rtl/>
        </w:rPr>
        <w:t xml:space="preserve"> هستم</w:t>
      </w:r>
      <w:r w:rsidRPr="00AF5CC7">
        <w:rPr>
          <w:sz w:val="36"/>
          <w:szCs w:val="36"/>
          <w:rtl/>
        </w:rPr>
        <w:t>، سلام بدهی و دیگر کاری نکنی؛ این یک مصداق. مصداق دوم</w:t>
      </w:r>
      <w:r w:rsidR="00611A57">
        <w:rPr>
          <w:rFonts w:hint="cs"/>
          <w:sz w:val="36"/>
          <w:szCs w:val="36"/>
          <w:rtl/>
        </w:rPr>
        <w:t>:</w:t>
      </w:r>
      <w:r w:rsidRPr="00AF5CC7">
        <w:rPr>
          <w:sz w:val="36"/>
          <w:szCs w:val="36"/>
          <w:rtl/>
        </w:rPr>
        <w:t xml:space="preserve"> مبادا بگویی: شاید رکعت سوم باشم، یک رکعت دیگر متصل به آن اضافه کنی.</w:t>
      </w:r>
      <w:r w:rsidR="00F02C4B">
        <w:rPr>
          <w:rStyle w:val="FootnoteReference"/>
          <w:sz w:val="36"/>
          <w:szCs w:val="36"/>
          <w:rtl/>
        </w:rPr>
        <w:footnoteReference w:id="1"/>
      </w:r>
    </w:p>
    <w:p w14:paraId="59FAD7C6" w14:textId="77777777" w:rsidR="00232C95" w:rsidRDefault="00AF5CC7" w:rsidP="00647ECB">
      <w:pPr>
        <w:widowControl w:val="0"/>
        <w:tabs>
          <w:tab w:val="left" w:pos="1646"/>
        </w:tabs>
        <w:bidi/>
        <w:spacing w:before="120"/>
        <w:ind w:firstLine="227"/>
        <w:rPr>
          <w:sz w:val="36"/>
          <w:szCs w:val="36"/>
          <w:rtl/>
        </w:rPr>
      </w:pPr>
      <w:r w:rsidRPr="00AF5CC7">
        <w:rPr>
          <w:sz w:val="36"/>
          <w:szCs w:val="36"/>
          <w:rtl/>
        </w:rPr>
        <w:t xml:space="preserve">طبق این فرمایش که ایشان فرموده از سایر احتمالات ارجح است، روایت کاملاً موافق با مذهب امامیه می‌شود، قواعد کلیه را بیان می‌کند و ظهور «الیقین» در لام استغراق جنس هم حفظ می‌شود. و با آن‌چه که شیخ انصاری فرمود: در بقیۀ روایات می‌گویند: «یبنی علی الیقین» آن هم در ضمن این قضیۀ حقیقیه است، استصحاب هم که در روایات دیگر بود در ضمن این قضیۀ </w:t>
      </w:r>
      <w:r w:rsidRPr="00AF5CC7">
        <w:rPr>
          <w:sz w:val="36"/>
          <w:szCs w:val="36"/>
          <w:rtl/>
        </w:rPr>
        <w:lastRenderedPageBreak/>
        <w:t>حقیقیه است.</w:t>
      </w:r>
    </w:p>
    <w:p w14:paraId="2D3375C9" w14:textId="77777777" w:rsidR="00F02C4B" w:rsidRDefault="00AF5CC7" w:rsidP="00647ECB">
      <w:pPr>
        <w:widowControl w:val="0"/>
        <w:tabs>
          <w:tab w:val="left" w:pos="1646"/>
        </w:tabs>
        <w:bidi/>
        <w:spacing w:before="120"/>
        <w:ind w:firstLine="227"/>
        <w:rPr>
          <w:sz w:val="36"/>
          <w:szCs w:val="36"/>
          <w:rtl/>
        </w:rPr>
      </w:pPr>
      <w:r w:rsidRPr="00AF5CC7">
        <w:rPr>
          <w:sz w:val="36"/>
          <w:szCs w:val="36"/>
          <w:rtl/>
        </w:rPr>
        <w:t>آخرش ایشان فرمودند: فتأمل.</w:t>
      </w:r>
    </w:p>
    <w:p w14:paraId="339F3FC3" w14:textId="0831F3B1" w:rsidR="002915EB" w:rsidRDefault="002915EB" w:rsidP="00647ECB">
      <w:pPr>
        <w:pStyle w:val="Heading2"/>
        <w:shd w:val="clear" w:color="auto" w:fill="auto"/>
        <w:rPr>
          <w:rtl/>
        </w:rPr>
      </w:pPr>
      <w:bookmarkStart w:id="7" w:name="_Toc240188914"/>
      <w:r>
        <w:rPr>
          <w:rFonts w:hint="cs"/>
          <w:rtl/>
        </w:rPr>
        <w:t>اشکال</w:t>
      </w:r>
      <w:bookmarkEnd w:id="7"/>
    </w:p>
    <w:p w14:paraId="0D3DE2DB" w14:textId="6AA0BDD3"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واقعاً هم درست فرمودند. در این فرمایش باید تأمل کرد تا متوجه بشویم که این فرمایش عرفی نیست. </w:t>
      </w:r>
      <w:r w:rsidR="00232C95">
        <w:rPr>
          <w:rFonts w:hint="cs"/>
          <w:sz w:val="36"/>
          <w:szCs w:val="36"/>
          <w:rtl/>
        </w:rPr>
        <w:t xml:space="preserve">اصلاً </w:t>
      </w:r>
      <w:r w:rsidRPr="00AF5CC7">
        <w:rPr>
          <w:sz w:val="36"/>
          <w:szCs w:val="36"/>
          <w:rtl/>
        </w:rPr>
        <w:t>جمع بین دو مطلب شبیه استعمال لفظ در دو معنا است.</w:t>
      </w:r>
    </w:p>
    <w:p w14:paraId="15518B16" w14:textId="5622CA58" w:rsidR="00232C95" w:rsidRDefault="00AF5CC7" w:rsidP="00647ECB">
      <w:pPr>
        <w:widowControl w:val="0"/>
        <w:tabs>
          <w:tab w:val="left" w:pos="1646"/>
        </w:tabs>
        <w:bidi/>
        <w:spacing w:before="120"/>
        <w:ind w:firstLine="227"/>
        <w:rPr>
          <w:sz w:val="36"/>
          <w:szCs w:val="36"/>
          <w:rtl/>
        </w:rPr>
      </w:pPr>
      <w:r w:rsidRPr="00AF5CC7">
        <w:rPr>
          <w:sz w:val="36"/>
          <w:szCs w:val="36"/>
          <w:rtl/>
        </w:rPr>
        <w:t xml:space="preserve">در استصحاب که می‌گویند: «لا ینقض الیقین بالشک»، مراد نقض عملی است. در «لا ینقض المتیقن لاجل </w:t>
      </w:r>
      <w:r w:rsidR="00232C95">
        <w:rPr>
          <w:rFonts w:hint="cs"/>
          <w:sz w:val="36"/>
          <w:szCs w:val="36"/>
          <w:rtl/>
        </w:rPr>
        <w:t>ال</w:t>
      </w:r>
      <w:r w:rsidRPr="00AF5CC7">
        <w:rPr>
          <w:sz w:val="36"/>
          <w:szCs w:val="36"/>
          <w:rtl/>
        </w:rPr>
        <w:t>شک فی عدد الرکعات»، آن نقض، نقض حقیقی است؛ یعنی «لا تبطل»، آن نماز را به‌خاطر شک در عدد رکعات ابطال نکن. نقض حقیقی با نقض عملی</w:t>
      </w:r>
      <w:r w:rsidR="00232C95">
        <w:rPr>
          <w:rFonts w:hint="cs"/>
          <w:sz w:val="36"/>
          <w:szCs w:val="36"/>
          <w:rtl/>
        </w:rPr>
        <w:t xml:space="preserve"> -که </w:t>
      </w:r>
      <w:r w:rsidRPr="00AF5CC7">
        <w:rPr>
          <w:sz w:val="36"/>
          <w:szCs w:val="36"/>
          <w:rtl/>
        </w:rPr>
        <w:t>یک نقض مجازی است</w:t>
      </w:r>
      <w:r w:rsidR="00232C95">
        <w:rPr>
          <w:rFonts w:hint="cs"/>
          <w:sz w:val="36"/>
          <w:szCs w:val="36"/>
          <w:rtl/>
        </w:rPr>
        <w:t>-</w:t>
      </w:r>
      <w:r w:rsidRPr="00AF5CC7">
        <w:rPr>
          <w:sz w:val="36"/>
          <w:szCs w:val="36"/>
          <w:rtl/>
        </w:rPr>
        <w:t xml:space="preserve"> این‌ها جامع دارند؟ یعنی می‌شود یک معنای واحدی لحاظ کرد که قهراً بر دو مصداق منطبق بشود یا نه</w:t>
      </w:r>
      <w:r w:rsidR="00232C95">
        <w:rPr>
          <w:rFonts w:hint="cs"/>
          <w:sz w:val="36"/>
          <w:szCs w:val="36"/>
          <w:rtl/>
        </w:rPr>
        <w:t xml:space="preserve">، </w:t>
      </w:r>
      <w:r w:rsidRPr="00AF5CC7">
        <w:rPr>
          <w:sz w:val="36"/>
          <w:szCs w:val="36"/>
          <w:rtl/>
        </w:rPr>
        <w:t>ما باید دو تا نقض را لحاظ کنیم و بگوییم: «لا ینقض الیقین بالشک»</w:t>
      </w:r>
      <w:r w:rsidR="00F02C4B">
        <w:rPr>
          <w:rFonts w:hint="cs"/>
          <w:sz w:val="36"/>
          <w:szCs w:val="36"/>
          <w:rtl/>
        </w:rPr>
        <w:t>،</w:t>
      </w:r>
      <w:r w:rsidRPr="00AF5CC7">
        <w:rPr>
          <w:sz w:val="36"/>
          <w:szCs w:val="36"/>
          <w:rtl/>
        </w:rPr>
        <w:t xml:space="preserve"> یک بار نقض مجازی را که در استصحاب است لحاظ کنیم؛ چون در استصحاب، یقین نقض حقیقی شده. مثلاً در وضو، یقین به وضو با شک</w:t>
      </w:r>
      <w:r w:rsidR="00232C95">
        <w:rPr>
          <w:rFonts w:hint="cs"/>
          <w:sz w:val="36"/>
          <w:szCs w:val="36"/>
          <w:rtl/>
        </w:rPr>
        <w:t xml:space="preserve"> در وضو</w:t>
      </w:r>
      <w:r w:rsidRPr="00AF5CC7">
        <w:rPr>
          <w:sz w:val="36"/>
          <w:szCs w:val="36"/>
          <w:rtl/>
        </w:rPr>
        <w:t xml:space="preserve"> نقض حقیقی شده</w:t>
      </w:r>
      <w:r w:rsidR="008B4DC0">
        <w:rPr>
          <w:rFonts w:hint="cs"/>
          <w:sz w:val="36"/>
          <w:szCs w:val="36"/>
          <w:rtl/>
        </w:rPr>
        <w:t>،</w:t>
      </w:r>
      <w:r w:rsidRPr="00AF5CC7">
        <w:rPr>
          <w:sz w:val="36"/>
          <w:szCs w:val="36"/>
          <w:rtl/>
        </w:rPr>
        <w:t xml:space="preserve"> یقین به حدوث وضو </w:t>
      </w:r>
      <w:r w:rsidR="008B4DC0">
        <w:rPr>
          <w:rFonts w:hint="cs"/>
          <w:sz w:val="36"/>
          <w:szCs w:val="36"/>
          <w:rtl/>
        </w:rPr>
        <w:t>(</w:t>
      </w:r>
      <w:r w:rsidRPr="00AF5CC7">
        <w:rPr>
          <w:sz w:val="36"/>
          <w:szCs w:val="36"/>
          <w:rtl/>
        </w:rPr>
        <w:t>که الان هم اس</w:t>
      </w:r>
      <w:r w:rsidR="008B4DC0">
        <w:rPr>
          <w:rFonts w:hint="cs"/>
          <w:sz w:val="36"/>
          <w:szCs w:val="36"/>
          <w:rtl/>
        </w:rPr>
        <w:t>ت)،</w:t>
      </w:r>
      <w:r w:rsidRPr="00AF5CC7">
        <w:rPr>
          <w:sz w:val="36"/>
          <w:szCs w:val="36"/>
          <w:rtl/>
        </w:rPr>
        <w:t xml:space="preserve"> آن</w:t>
      </w:r>
      <w:r w:rsidR="008B4DC0">
        <w:rPr>
          <w:rFonts w:hint="cs"/>
          <w:sz w:val="36"/>
          <w:szCs w:val="36"/>
          <w:rtl/>
        </w:rPr>
        <w:t>‌که</w:t>
      </w:r>
      <w:r w:rsidRPr="00AF5CC7">
        <w:rPr>
          <w:sz w:val="36"/>
          <w:szCs w:val="36"/>
          <w:rtl/>
        </w:rPr>
        <w:t xml:space="preserve"> با شک در بقا نقض حقیقی نمی‌شود. شما یقین داشتید یک ساعت قبل یک نماز مستحب خواندید وضو داشتید. الان دیگر به وجود وضو یقین ندارید، نقض حقیقی شد. یقین به حدوث وضو در یک ساعت قبل که آن سر جای خودش است و شما آن نمازی که خواندید اعاده نمی‌کنید. اما برای نماز بعدی می‌خواهید وضو بگیرید. پس آن یقین به حدوث وضو در یک ساعت قبل</w:t>
      </w:r>
      <w:r w:rsidR="00232C95">
        <w:rPr>
          <w:rFonts w:hint="cs"/>
          <w:sz w:val="36"/>
          <w:szCs w:val="36"/>
          <w:rtl/>
        </w:rPr>
        <w:t xml:space="preserve"> را</w:t>
      </w:r>
      <w:r w:rsidRPr="00AF5CC7">
        <w:rPr>
          <w:sz w:val="36"/>
          <w:szCs w:val="36"/>
          <w:rtl/>
        </w:rPr>
        <w:t xml:space="preserve"> نقض نکردید.</w:t>
      </w:r>
      <w:r w:rsidR="00232C95">
        <w:rPr>
          <w:rFonts w:hint="cs"/>
          <w:sz w:val="36"/>
          <w:szCs w:val="36"/>
          <w:rtl/>
        </w:rPr>
        <w:t xml:space="preserve"> </w:t>
      </w:r>
      <w:r w:rsidRPr="00AF5CC7">
        <w:rPr>
          <w:sz w:val="36"/>
          <w:szCs w:val="36"/>
          <w:rtl/>
        </w:rPr>
        <w:t>پس در مورد استصحاب «یقین را به شک</w:t>
      </w:r>
      <w:r w:rsidR="008B4DC0">
        <w:rPr>
          <w:rFonts w:hint="cs"/>
          <w:sz w:val="36"/>
          <w:szCs w:val="36"/>
          <w:rtl/>
        </w:rPr>
        <w:t xml:space="preserve"> نقض نکن</w:t>
      </w:r>
      <w:r w:rsidRPr="00AF5CC7">
        <w:rPr>
          <w:sz w:val="36"/>
          <w:szCs w:val="36"/>
          <w:rtl/>
        </w:rPr>
        <w:t xml:space="preserve">» کنایه‌ است از این‌که عملاً بر بقای یقین بنا بگذار. این را شما با این‌که بگوید: </w:t>
      </w:r>
      <w:r w:rsidR="00232C95">
        <w:rPr>
          <w:rFonts w:hint="cs"/>
          <w:sz w:val="36"/>
          <w:szCs w:val="36"/>
          <w:rtl/>
        </w:rPr>
        <w:t>«</w:t>
      </w:r>
      <w:r w:rsidRPr="00AF5CC7">
        <w:rPr>
          <w:sz w:val="36"/>
          <w:szCs w:val="36"/>
          <w:rtl/>
        </w:rPr>
        <w:t>آن متیقن را با شک در عدد رکعات ابطال نکن</w:t>
      </w:r>
      <w:r w:rsidR="00232C95">
        <w:rPr>
          <w:rFonts w:hint="cs"/>
          <w:sz w:val="36"/>
          <w:szCs w:val="36"/>
          <w:rtl/>
        </w:rPr>
        <w:t>»</w:t>
      </w:r>
      <w:r w:rsidRPr="00AF5CC7">
        <w:rPr>
          <w:sz w:val="36"/>
          <w:szCs w:val="36"/>
          <w:rtl/>
        </w:rPr>
        <w:t xml:space="preserve"> جمع کنید، این عرفی نیست.</w:t>
      </w:r>
    </w:p>
    <w:p w14:paraId="6D6516CB" w14:textId="54925BA2" w:rsidR="00AF5CC7" w:rsidRDefault="00AF5CC7" w:rsidP="00647ECB">
      <w:pPr>
        <w:widowControl w:val="0"/>
        <w:tabs>
          <w:tab w:val="left" w:pos="1646"/>
        </w:tabs>
        <w:bidi/>
        <w:spacing w:before="120"/>
        <w:ind w:firstLine="227"/>
        <w:rPr>
          <w:sz w:val="36"/>
          <w:szCs w:val="36"/>
        </w:rPr>
      </w:pPr>
      <w:r w:rsidRPr="00AF5CC7">
        <w:rPr>
          <w:sz w:val="36"/>
          <w:szCs w:val="36"/>
          <w:rtl/>
        </w:rPr>
        <w:t>از طرف دیگر شما یک وقت یقین را لحاظ استقلالی می‌کنی</w:t>
      </w:r>
      <w:r w:rsidR="008B4DC0">
        <w:rPr>
          <w:rFonts w:hint="cs"/>
          <w:sz w:val="36"/>
          <w:szCs w:val="36"/>
          <w:rtl/>
        </w:rPr>
        <w:t>د، می‌شود استصحاب؛</w:t>
      </w:r>
      <w:r w:rsidRPr="00AF5CC7">
        <w:rPr>
          <w:sz w:val="36"/>
          <w:szCs w:val="36"/>
          <w:rtl/>
        </w:rPr>
        <w:t xml:space="preserve"> یقین را با شک نقض نکن. یک</w:t>
      </w:r>
      <w:r w:rsidR="008B4DC0">
        <w:rPr>
          <w:rFonts w:hint="cs"/>
          <w:sz w:val="36"/>
          <w:szCs w:val="36"/>
          <w:rtl/>
        </w:rPr>
        <w:t xml:space="preserve"> وقت</w:t>
      </w:r>
      <w:r w:rsidRPr="00AF5CC7">
        <w:rPr>
          <w:sz w:val="36"/>
          <w:szCs w:val="36"/>
          <w:rtl/>
        </w:rPr>
        <w:t xml:space="preserve"> لحاظ آلی و کنایی می‌کنی</w:t>
      </w:r>
      <w:r w:rsidR="008B4DC0">
        <w:rPr>
          <w:rFonts w:hint="cs"/>
          <w:sz w:val="36"/>
          <w:szCs w:val="36"/>
          <w:rtl/>
        </w:rPr>
        <w:t>د</w:t>
      </w:r>
      <w:r w:rsidRPr="00AF5CC7">
        <w:rPr>
          <w:sz w:val="36"/>
          <w:szCs w:val="36"/>
          <w:rtl/>
        </w:rPr>
        <w:t xml:space="preserve">، </w:t>
      </w:r>
      <w:r w:rsidR="00232C95">
        <w:rPr>
          <w:rFonts w:hint="cs"/>
          <w:sz w:val="36"/>
          <w:szCs w:val="36"/>
          <w:rtl/>
        </w:rPr>
        <w:t xml:space="preserve">مشیر </w:t>
      </w:r>
      <w:r w:rsidRPr="00AF5CC7">
        <w:rPr>
          <w:sz w:val="36"/>
          <w:szCs w:val="36"/>
          <w:rtl/>
        </w:rPr>
        <w:t>به متیقن که آن نماز است می‌گیری</w:t>
      </w:r>
      <w:r w:rsidR="008B4DC0">
        <w:rPr>
          <w:rFonts w:hint="cs"/>
          <w:sz w:val="36"/>
          <w:szCs w:val="36"/>
          <w:rtl/>
        </w:rPr>
        <w:t>د</w:t>
      </w:r>
      <w:r w:rsidRPr="00AF5CC7">
        <w:rPr>
          <w:sz w:val="36"/>
          <w:szCs w:val="36"/>
          <w:rtl/>
        </w:rPr>
        <w:t>، «لا تنقض الیقین» را معنا می‌کنی</w:t>
      </w:r>
      <w:r w:rsidR="008B4DC0">
        <w:rPr>
          <w:rFonts w:hint="cs"/>
          <w:sz w:val="36"/>
          <w:szCs w:val="36"/>
          <w:rtl/>
        </w:rPr>
        <w:t>د</w:t>
      </w:r>
      <w:r w:rsidRPr="00AF5CC7">
        <w:rPr>
          <w:sz w:val="36"/>
          <w:szCs w:val="36"/>
          <w:rtl/>
        </w:rPr>
        <w:t>: «ای لا تنقض المتیقن». این هم جمع بین لحاظ استقلالی و لحاظ کنایی یا به‌تعبیر صاحب</w:t>
      </w:r>
      <w:r w:rsidR="00232C95">
        <w:rPr>
          <w:rFonts w:hint="cs"/>
          <w:sz w:val="36"/>
          <w:szCs w:val="36"/>
          <w:rtl/>
        </w:rPr>
        <w:t xml:space="preserve"> کفایه</w:t>
      </w:r>
      <w:r w:rsidRPr="00AF5CC7">
        <w:rPr>
          <w:sz w:val="36"/>
          <w:szCs w:val="36"/>
          <w:rtl/>
        </w:rPr>
        <w:t>، لحاظ آلیِ لفظ یقین است. این هم قابل جمع نیست یا جمع بین این دو لحاظ خلاف ظاهر است.</w:t>
      </w:r>
    </w:p>
    <w:p w14:paraId="66A934A7" w14:textId="7F5E7229" w:rsidR="00232C95" w:rsidRDefault="00AF5CC7" w:rsidP="00647ECB">
      <w:pPr>
        <w:widowControl w:val="0"/>
        <w:tabs>
          <w:tab w:val="left" w:pos="1646"/>
        </w:tabs>
        <w:bidi/>
        <w:spacing w:before="120"/>
        <w:ind w:firstLine="227"/>
        <w:rPr>
          <w:sz w:val="36"/>
          <w:szCs w:val="36"/>
          <w:rtl/>
        </w:rPr>
      </w:pPr>
      <w:r w:rsidRPr="00AF5CC7">
        <w:rPr>
          <w:sz w:val="36"/>
          <w:szCs w:val="36"/>
          <w:rtl/>
        </w:rPr>
        <w:t>پس ما ۸ احتمال را مطرح کردیم. به‌نظر ما احتمال اول و دوم متعین است، بلکه ما احتمال دوم را ترجیح دادیم. اما نتیج</w:t>
      </w:r>
      <w:r w:rsidR="00232C95" w:rsidRPr="00232C95">
        <w:rPr>
          <w:sz w:val="36"/>
          <w:szCs w:val="36"/>
          <w:rtl/>
        </w:rPr>
        <w:t>ۀ</w:t>
      </w:r>
      <w:r w:rsidRPr="00AF5CC7">
        <w:rPr>
          <w:sz w:val="36"/>
          <w:szCs w:val="36"/>
          <w:rtl/>
        </w:rPr>
        <w:t xml:space="preserve"> این دو احتمال اول و دوم یکی است؛ دلالت این «صحیحۀ ثالثۀ زراره» بر استصحاب است.</w:t>
      </w:r>
    </w:p>
    <w:p w14:paraId="2996FD5F" w14:textId="6BE236DC" w:rsidR="002915EB" w:rsidRDefault="002915EB" w:rsidP="00647ECB">
      <w:pPr>
        <w:pStyle w:val="Heading2"/>
        <w:shd w:val="clear" w:color="auto" w:fill="auto"/>
        <w:rPr>
          <w:rtl/>
        </w:rPr>
      </w:pPr>
      <w:bookmarkStart w:id="8" w:name="_Toc240188915"/>
      <w:r>
        <w:rPr>
          <w:rFonts w:hint="cs"/>
          <w:rtl/>
        </w:rPr>
        <w:lastRenderedPageBreak/>
        <w:t>نقدوبررسی اشکالات بر تطبیق استصحاب بر مورد شک در عدد رکعات</w:t>
      </w:r>
      <w:bookmarkEnd w:id="8"/>
    </w:p>
    <w:p w14:paraId="5AFF8666" w14:textId="565C2F7F" w:rsidR="00AF5CC7" w:rsidRDefault="00AF5CC7" w:rsidP="00647ECB">
      <w:pPr>
        <w:widowControl w:val="0"/>
        <w:tabs>
          <w:tab w:val="left" w:pos="1646"/>
        </w:tabs>
        <w:bidi/>
        <w:spacing w:before="120"/>
        <w:ind w:firstLine="227"/>
        <w:rPr>
          <w:sz w:val="36"/>
          <w:szCs w:val="36"/>
        </w:rPr>
      </w:pPr>
      <w:r w:rsidRPr="00AF5CC7">
        <w:rPr>
          <w:sz w:val="36"/>
          <w:szCs w:val="36"/>
          <w:rtl/>
        </w:rPr>
        <w:t>ولی راجع به تطبیق استصحاب بر مورد شک در عدد رکعات، ایرادهایی مطرح است که عمدۀ آن را عرض می‌کنم و جواب می‌دهم. و ما از الان عرض کنیم اقو</w:t>
      </w:r>
      <w:r w:rsidR="00232C95">
        <w:rPr>
          <w:rFonts w:hint="cs"/>
          <w:sz w:val="36"/>
          <w:szCs w:val="36"/>
          <w:rtl/>
        </w:rPr>
        <w:t>ی به</w:t>
      </w:r>
      <w:r w:rsidRPr="00AF5CC7">
        <w:rPr>
          <w:sz w:val="36"/>
          <w:szCs w:val="36"/>
          <w:rtl/>
        </w:rPr>
        <w:t xml:space="preserve"> نظرمان همان‌طور که آقای خوئی فرمودند و آقای سیستانی فرمودند این است که مفاد «لا ینقض الیقین بالشک» در این صحیحۀ ثالثه</w:t>
      </w:r>
      <w:r w:rsidR="008B4DC0">
        <w:rPr>
          <w:rFonts w:hint="cs"/>
          <w:sz w:val="36"/>
          <w:szCs w:val="36"/>
          <w:rtl/>
        </w:rPr>
        <w:t>،</w:t>
      </w:r>
      <w:r w:rsidRPr="00AF5CC7">
        <w:rPr>
          <w:sz w:val="36"/>
          <w:szCs w:val="36"/>
          <w:rtl/>
        </w:rPr>
        <w:t xml:space="preserve"> استصحاب است.</w:t>
      </w:r>
      <w:r w:rsidR="00232C95">
        <w:rPr>
          <w:rFonts w:hint="cs"/>
          <w:sz w:val="36"/>
          <w:szCs w:val="36"/>
          <w:rtl/>
        </w:rPr>
        <w:t xml:space="preserve"> ایراد‌هایی که گرفته شده،‌ به نظر ما قابل جواب است.</w:t>
      </w:r>
    </w:p>
    <w:p w14:paraId="2220706F" w14:textId="5A07AFF3" w:rsidR="00AF5CC7" w:rsidRPr="00AF5CC7" w:rsidRDefault="002915EB" w:rsidP="00647ECB">
      <w:pPr>
        <w:pStyle w:val="Heading2"/>
        <w:shd w:val="clear" w:color="auto" w:fill="auto"/>
        <w:rPr>
          <w:rtl/>
        </w:rPr>
      </w:pPr>
      <w:bookmarkStart w:id="9" w:name="_Toc240188916"/>
      <w:r>
        <w:rPr>
          <w:rFonts w:hint="cs"/>
          <w:rtl/>
        </w:rPr>
        <w:t>اشکال</w:t>
      </w:r>
      <w:r w:rsidR="00AE3650">
        <w:rPr>
          <w:rFonts w:hint="cs"/>
          <w:rtl/>
        </w:rPr>
        <w:t xml:space="preserve"> </w:t>
      </w:r>
      <w:r>
        <w:rPr>
          <w:rFonts w:hint="cs"/>
          <w:rtl/>
        </w:rPr>
        <w:t>اول (محقق عراقی)</w:t>
      </w:r>
      <w:bookmarkEnd w:id="9"/>
      <w:r>
        <w:rPr>
          <w:rFonts w:hint="cs"/>
          <w:rtl/>
        </w:rPr>
        <w:t xml:space="preserve"> </w:t>
      </w:r>
    </w:p>
    <w:p w14:paraId="385A20D1" w14:textId="2DA9ACF7" w:rsidR="00AF5CC7" w:rsidRDefault="00232C95" w:rsidP="00647ECB">
      <w:pPr>
        <w:widowControl w:val="0"/>
        <w:tabs>
          <w:tab w:val="left" w:pos="1646"/>
        </w:tabs>
        <w:bidi/>
        <w:spacing w:before="120"/>
        <w:ind w:firstLine="227"/>
        <w:rPr>
          <w:sz w:val="36"/>
          <w:szCs w:val="36"/>
          <w:rtl/>
        </w:rPr>
      </w:pPr>
      <w:r>
        <w:rPr>
          <w:rFonts w:hint="cs"/>
          <w:sz w:val="36"/>
          <w:szCs w:val="36"/>
          <w:rtl/>
        </w:rPr>
        <w:t xml:space="preserve">ایراد اول: </w:t>
      </w:r>
      <w:r w:rsidR="00AF5CC7" w:rsidRPr="00AF5CC7">
        <w:rPr>
          <w:sz w:val="36"/>
          <w:szCs w:val="36"/>
          <w:rtl/>
        </w:rPr>
        <w:t>محقق عراقی فرموده: استصحاب در عدد رکعات که بگویی: من رکعت رابعۀ نماز را نیاورده بودم، استصحاب می‌گوید: پس هنوز نیاوردم</w:t>
      </w:r>
      <w:r>
        <w:rPr>
          <w:rFonts w:hint="cs"/>
          <w:sz w:val="36"/>
          <w:szCs w:val="36"/>
          <w:rtl/>
        </w:rPr>
        <w:t>،</w:t>
      </w:r>
      <w:r w:rsidR="00AF5CC7" w:rsidRPr="00AF5CC7">
        <w:rPr>
          <w:sz w:val="36"/>
          <w:szCs w:val="36"/>
          <w:rtl/>
        </w:rPr>
        <w:t xml:space="preserve"> این اصلاً اگر از مذهب امامیه </w:t>
      </w:r>
      <w:r w:rsidR="008B4DC0">
        <w:rPr>
          <w:rFonts w:hint="cs"/>
          <w:sz w:val="36"/>
          <w:szCs w:val="36"/>
          <w:rtl/>
        </w:rPr>
        <w:t>(</w:t>
      </w:r>
      <w:r w:rsidR="00AF5CC7" w:rsidRPr="00AF5CC7">
        <w:rPr>
          <w:sz w:val="36"/>
          <w:szCs w:val="36"/>
          <w:rtl/>
        </w:rPr>
        <w:t xml:space="preserve">که </w:t>
      </w:r>
      <w:r w:rsidR="00AF5CC7">
        <w:rPr>
          <w:sz w:val="36"/>
          <w:szCs w:val="36"/>
          <w:rtl/>
        </w:rPr>
        <w:t xml:space="preserve">ضمّ </w:t>
      </w:r>
      <w:r w:rsidR="00AF5CC7" w:rsidRPr="00AF5CC7">
        <w:rPr>
          <w:sz w:val="36"/>
          <w:szCs w:val="36"/>
          <w:rtl/>
        </w:rPr>
        <w:t>رکعت رابعۀ متصله جایز نیست</w:t>
      </w:r>
      <w:r w:rsidR="008B4DC0">
        <w:rPr>
          <w:rFonts w:hint="cs"/>
          <w:sz w:val="36"/>
          <w:szCs w:val="36"/>
          <w:rtl/>
        </w:rPr>
        <w:t>)</w:t>
      </w:r>
      <w:r w:rsidR="00AF5CC7" w:rsidRPr="00AF5CC7">
        <w:rPr>
          <w:sz w:val="36"/>
          <w:szCs w:val="36"/>
          <w:rtl/>
        </w:rPr>
        <w:t xml:space="preserve"> قطع نظر هم بکنیم، باز این استصحاب جاری نیست. اگر مذهب امامیه را بگوییم که روشن است که اثر استصحاب عدم اتیان رکعت رابعه، </w:t>
      </w:r>
      <w:r w:rsidR="00AF5CC7">
        <w:rPr>
          <w:sz w:val="36"/>
          <w:szCs w:val="36"/>
          <w:rtl/>
        </w:rPr>
        <w:t xml:space="preserve">ضمّ </w:t>
      </w:r>
      <w:r w:rsidR="00AF5CC7" w:rsidRPr="00AF5CC7">
        <w:rPr>
          <w:sz w:val="36"/>
          <w:szCs w:val="36"/>
          <w:rtl/>
        </w:rPr>
        <w:t>رکعت رابعۀ منفصله نیست که امامیه می‌گوید. این یک حکم جدیدی است. معنا ندارد بگوییم: تو بگو: من یقین دارم که رکعت رابعه را نیاوردم، بعد می‌گوییم: چه‌کار بکنیم، مثل آن‌هایی که یقین دارند رکعت رابعه را نیاوردند رفتار کنیم</w:t>
      </w:r>
      <w:r>
        <w:rPr>
          <w:rFonts w:hint="cs"/>
          <w:sz w:val="36"/>
          <w:szCs w:val="36"/>
          <w:rtl/>
        </w:rPr>
        <w:t>؟</w:t>
      </w:r>
      <w:r w:rsidR="00AF5CC7" w:rsidRPr="00AF5CC7">
        <w:rPr>
          <w:sz w:val="36"/>
          <w:szCs w:val="36"/>
          <w:rtl/>
        </w:rPr>
        <w:t xml:space="preserve"> می‌گوید: ابداً! آن‌هایی که یقین دارند رکعت رابعه نیاوردند، بلند می‌شوند رکعت رابعۀ متصله می‌آورند، تو این کار را نکن، تو رکعت رابعۀ منفصله بیار</w:t>
      </w:r>
      <w:r>
        <w:rPr>
          <w:rFonts w:hint="cs"/>
          <w:sz w:val="36"/>
          <w:szCs w:val="36"/>
          <w:rtl/>
        </w:rPr>
        <w:t>. خب این‌که</w:t>
      </w:r>
      <w:r w:rsidR="00AF5CC7" w:rsidRPr="00AF5CC7">
        <w:rPr>
          <w:sz w:val="36"/>
          <w:szCs w:val="36"/>
          <w:rtl/>
        </w:rPr>
        <w:t xml:space="preserve"> استصحاب نشد.</w:t>
      </w:r>
    </w:p>
    <w:p w14:paraId="2D9F768B" w14:textId="6987246A"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اگر مذهب مشهور عامه را هم بگوییم که می‌گویند: </w:t>
      </w:r>
      <w:r>
        <w:rPr>
          <w:sz w:val="36"/>
          <w:szCs w:val="36"/>
          <w:rtl/>
        </w:rPr>
        <w:t xml:space="preserve">ضمّ </w:t>
      </w:r>
      <w:r w:rsidRPr="00AF5CC7">
        <w:rPr>
          <w:sz w:val="36"/>
          <w:szCs w:val="36"/>
          <w:rtl/>
        </w:rPr>
        <w:t>رکعت رابعۀ متصله بکن، این هم نتیجۀ استصحاب نیست. چرا؟ برای این‌که واجب است</w:t>
      </w:r>
      <w:r w:rsidR="008B4DC0">
        <w:rPr>
          <w:rFonts w:hint="cs"/>
          <w:sz w:val="36"/>
          <w:szCs w:val="36"/>
          <w:rtl/>
        </w:rPr>
        <w:t xml:space="preserve"> ما</w:t>
      </w:r>
      <w:r w:rsidRPr="00AF5CC7">
        <w:rPr>
          <w:sz w:val="36"/>
          <w:szCs w:val="36"/>
          <w:rtl/>
        </w:rPr>
        <w:t xml:space="preserve"> تشهد و سلام‌مان در رکعت رابعه باشد. شما طبق مذهب مشهور عامه صحبت می‌کنید، می‌گویید: استصحاب کنید</w:t>
      </w:r>
      <w:r w:rsidR="00232C95">
        <w:rPr>
          <w:rFonts w:hint="cs"/>
          <w:sz w:val="36"/>
          <w:szCs w:val="36"/>
          <w:rtl/>
        </w:rPr>
        <w:t>:</w:t>
      </w:r>
      <w:r w:rsidRPr="00AF5CC7">
        <w:rPr>
          <w:sz w:val="36"/>
          <w:szCs w:val="36"/>
          <w:rtl/>
        </w:rPr>
        <w:t xml:space="preserve"> ما تا الان رکعت رابعۀ متصله نیاوردیم، بلند می‌شویم </w:t>
      </w:r>
      <w:r>
        <w:rPr>
          <w:sz w:val="36"/>
          <w:szCs w:val="36"/>
          <w:rtl/>
        </w:rPr>
        <w:t>ضمّ</w:t>
      </w:r>
      <w:r w:rsidRPr="00AF5CC7">
        <w:rPr>
          <w:sz w:val="36"/>
          <w:szCs w:val="36"/>
          <w:rtl/>
        </w:rPr>
        <w:t xml:space="preserve"> رکعت اخرای متصله می‌کنیم، بعد از سجدتین می‌نشینیم تشهد و سلام می‌خواهیم بخوانیم، شاید این رکعتی که الان در آن هستیم رکعت خامسه باشد. استصحاب عدم اتیان به رکعت رابعه</w:t>
      </w:r>
      <w:r w:rsidR="00232C95">
        <w:rPr>
          <w:rFonts w:hint="cs"/>
          <w:sz w:val="36"/>
          <w:szCs w:val="36"/>
          <w:rtl/>
        </w:rPr>
        <w:t xml:space="preserve"> زمان شک</w:t>
      </w:r>
      <w:r w:rsidRPr="00AF5CC7">
        <w:rPr>
          <w:sz w:val="36"/>
          <w:szCs w:val="36"/>
          <w:rtl/>
        </w:rPr>
        <w:t xml:space="preserve"> ثابت نمی‌کند که الان تشهد و سلام‌مان در این رکعتی که اضافه کردیم در رکعت رابعه است. </w:t>
      </w:r>
      <w:r w:rsidR="00232C95">
        <w:rPr>
          <w:rFonts w:hint="cs"/>
          <w:sz w:val="36"/>
          <w:szCs w:val="36"/>
          <w:rtl/>
        </w:rPr>
        <w:t xml:space="preserve">این، اصل </w:t>
      </w:r>
      <w:r w:rsidRPr="00AF5CC7">
        <w:rPr>
          <w:sz w:val="36"/>
          <w:szCs w:val="36"/>
          <w:rtl/>
        </w:rPr>
        <w:t>مثبت است.</w:t>
      </w:r>
    </w:p>
    <w:p w14:paraId="6569D750" w14:textId="4DC909E3" w:rsidR="00232C95" w:rsidRDefault="00232C95" w:rsidP="00647ECB">
      <w:pPr>
        <w:widowControl w:val="0"/>
        <w:tabs>
          <w:tab w:val="left" w:pos="1646"/>
        </w:tabs>
        <w:bidi/>
        <w:spacing w:before="120"/>
        <w:ind w:firstLine="227"/>
        <w:rPr>
          <w:sz w:val="36"/>
          <w:szCs w:val="36"/>
          <w:rtl/>
        </w:rPr>
      </w:pPr>
      <w:r>
        <w:rPr>
          <w:rFonts w:hint="cs"/>
          <w:sz w:val="36"/>
          <w:szCs w:val="36"/>
          <w:rtl/>
        </w:rPr>
        <w:t xml:space="preserve">مثل </w:t>
      </w:r>
      <w:r w:rsidR="00AF5CC7" w:rsidRPr="00AF5CC7">
        <w:rPr>
          <w:sz w:val="36"/>
          <w:szCs w:val="36"/>
          <w:rtl/>
        </w:rPr>
        <w:t>این می‌ماند که شما در تاریکی دارید یک جایی می‌روید که قبلاً آن‌جا خیمه زده بودند، ولی احتمال می‌دهید که خیمه را دیگر جمع کردند. به آن‌جا می‌رسید، بقای خیمه را در این</w:t>
      </w:r>
      <w:r w:rsidR="00461300">
        <w:rPr>
          <w:rFonts w:hint="cs"/>
          <w:sz w:val="36"/>
          <w:szCs w:val="36"/>
          <w:rtl/>
        </w:rPr>
        <w:t>‌جا</w:t>
      </w:r>
      <w:r w:rsidR="00AF5CC7" w:rsidRPr="00AF5CC7">
        <w:rPr>
          <w:sz w:val="36"/>
          <w:szCs w:val="36"/>
          <w:rtl/>
        </w:rPr>
        <w:t xml:space="preserve"> استصحاب می‌کنید. «انت فی الخیم</w:t>
      </w:r>
      <w:r>
        <w:rPr>
          <w:rFonts w:hint="cs"/>
          <w:sz w:val="36"/>
          <w:szCs w:val="36"/>
          <w:rtl/>
        </w:rPr>
        <w:t>ة</w:t>
      </w:r>
      <w:r w:rsidR="00AF5CC7" w:rsidRPr="00AF5CC7">
        <w:rPr>
          <w:sz w:val="36"/>
          <w:szCs w:val="36"/>
          <w:rtl/>
        </w:rPr>
        <w:t>» را ثابت می‌کند؟ اصل مثبت است دیگر. چطور استصحاب بقای خیمه در این مکان ثابت نمی‌کند حال که تو الان در این مکان آمدی «انت فی الخیم</w:t>
      </w:r>
      <w:r>
        <w:rPr>
          <w:rFonts w:hint="cs"/>
          <w:sz w:val="36"/>
          <w:szCs w:val="36"/>
          <w:rtl/>
        </w:rPr>
        <w:t>ة</w:t>
      </w:r>
      <w:r w:rsidR="00AF5CC7" w:rsidRPr="00AF5CC7">
        <w:rPr>
          <w:sz w:val="36"/>
          <w:szCs w:val="36"/>
          <w:rtl/>
        </w:rPr>
        <w:t>»؟ استصحاب بکنید که قبلاً رکعت رابعه را نیاوردید، بر فرض ثابت کند که «هذه الرکع</w:t>
      </w:r>
      <w:r>
        <w:rPr>
          <w:rFonts w:hint="cs"/>
          <w:sz w:val="36"/>
          <w:szCs w:val="36"/>
          <w:rtl/>
        </w:rPr>
        <w:t xml:space="preserve">ة </w:t>
      </w:r>
      <w:r>
        <w:rPr>
          <w:rFonts w:hint="cs"/>
          <w:sz w:val="36"/>
          <w:szCs w:val="36"/>
          <w:rtl/>
        </w:rPr>
        <w:lastRenderedPageBreak/>
        <w:t>رکعة رابعة</w:t>
      </w:r>
      <w:r w:rsidR="00AF5CC7" w:rsidRPr="00AF5CC7">
        <w:rPr>
          <w:sz w:val="36"/>
          <w:szCs w:val="36"/>
          <w:rtl/>
        </w:rPr>
        <w:t>»، اما ثابت کند تشهد تو و سلام تو در رکعت رابعه است، این اصل مثبت است.</w:t>
      </w:r>
    </w:p>
    <w:p w14:paraId="0D1C89AD" w14:textId="448372C2" w:rsidR="00AF5CC7" w:rsidRDefault="00AF5CC7" w:rsidP="00647ECB">
      <w:pPr>
        <w:widowControl w:val="0"/>
        <w:tabs>
          <w:tab w:val="left" w:pos="1646"/>
        </w:tabs>
        <w:bidi/>
        <w:spacing w:before="120"/>
        <w:ind w:firstLine="227"/>
        <w:rPr>
          <w:sz w:val="36"/>
          <w:szCs w:val="36"/>
          <w:rtl/>
        </w:rPr>
      </w:pPr>
      <w:r w:rsidRPr="00AF5CC7">
        <w:rPr>
          <w:sz w:val="36"/>
          <w:szCs w:val="36"/>
          <w:rtl/>
        </w:rPr>
        <w:t>حتی این هم ثابت نمی‌شود. حتی استصحاب عدم اتیان به رکعت رابعه در زمانی که بین سه و چهار شک کردید بخواهد ثابت کند این رکعتی که الان دارید به‌جا می‌آورید متصف است «</w:t>
      </w:r>
      <w:r w:rsidR="00232C95">
        <w:rPr>
          <w:rFonts w:hint="cs"/>
          <w:sz w:val="36"/>
          <w:szCs w:val="36"/>
          <w:rtl/>
        </w:rPr>
        <w:t>ب</w:t>
      </w:r>
      <w:r w:rsidRPr="00AF5CC7">
        <w:rPr>
          <w:sz w:val="36"/>
          <w:szCs w:val="36"/>
          <w:rtl/>
        </w:rPr>
        <w:t>انه</w:t>
      </w:r>
      <w:r w:rsidR="00232C95">
        <w:rPr>
          <w:rFonts w:hint="cs"/>
          <w:sz w:val="36"/>
          <w:szCs w:val="36"/>
          <w:rtl/>
        </w:rPr>
        <w:t xml:space="preserve"> الرکعة الرابعة</w:t>
      </w:r>
      <w:r w:rsidRPr="00AF5CC7">
        <w:rPr>
          <w:sz w:val="36"/>
          <w:szCs w:val="36"/>
          <w:rtl/>
        </w:rPr>
        <w:t>»، حتی این هم اثبات نمی‌شود. اگر این هم اثبات می‌شد ثابت نمی‌شود که تشهد و سلام در این رکعت، تشهد و سلام در رکعت رابعه است؛ چون این‌ها لوازم مستصحب است، اثر شرعی آن که نیست، لازم عقلی مستصحب است. و طبعاً معنایش این است که استصحاب به‌هیچ وجه در این‌جا جا ندارد. امام علیه السلام چطور می‌خواهند استصحاب را بر مورد شک بین سه و چهار تطبیق کنند؟</w:t>
      </w:r>
      <w:r w:rsidR="00461300">
        <w:rPr>
          <w:rStyle w:val="FootnoteReference"/>
          <w:sz w:val="36"/>
          <w:szCs w:val="36"/>
          <w:rtl/>
        </w:rPr>
        <w:footnoteReference w:id="2"/>
      </w:r>
    </w:p>
    <w:p w14:paraId="6FFA88D3" w14:textId="615F7161" w:rsidR="00AF5CC7" w:rsidRPr="00AF5CC7" w:rsidRDefault="00AE3650" w:rsidP="00647ECB">
      <w:pPr>
        <w:pStyle w:val="Heading2"/>
        <w:shd w:val="clear" w:color="auto" w:fill="auto"/>
        <w:rPr>
          <w:rtl/>
        </w:rPr>
      </w:pPr>
      <w:bookmarkStart w:id="10" w:name="_Toc240188917"/>
      <w:r>
        <w:rPr>
          <w:rFonts w:hint="cs"/>
          <w:rtl/>
        </w:rPr>
        <w:t>پاسخ اول (آقای خوئی)</w:t>
      </w:r>
      <w:bookmarkEnd w:id="10"/>
    </w:p>
    <w:p w14:paraId="4745B4A2" w14:textId="22A317CD"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مرحوم آقای خوئی این فرمایش محقق عراقی را مطرح می‌کند و دو تا جواب می‌دهد. جواب اول: فرموده: کدام دلیل آمده گفته: «یجب التشهد و السلام فی </w:t>
      </w:r>
      <w:r w:rsidR="00461300">
        <w:rPr>
          <w:sz w:val="36"/>
          <w:szCs w:val="36"/>
          <w:rtl/>
        </w:rPr>
        <w:t>الرکعة الرابعة</w:t>
      </w:r>
      <w:r w:rsidRPr="00AF5CC7">
        <w:rPr>
          <w:sz w:val="36"/>
          <w:szCs w:val="36"/>
          <w:rtl/>
        </w:rPr>
        <w:t>»؟ کدام دلیل؟ آن</w:t>
      </w:r>
      <w:r w:rsidR="00232C95">
        <w:rPr>
          <w:rFonts w:hint="cs"/>
          <w:sz w:val="36"/>
          <w:szCs w:val="36"/>
          <w:rtl/>
        </w:rPr>
        <w:t xml:space="preserve">ی </w:t>
      </w:r>
      <w:r w:rsidRPr="00AF5CC7">
        <w:rPr>
          <w:sz w:val="36"/>
          <w:szCs w:val="36"/>
          <w:rtl/>
        </w:rPr>
        <w:t xml:space="preserve">‌که ما از ادله استفاده کردیم این است که تشهد و سلام باید </w:t>
      </w:r>
      <w:r w:rsidR="00232C95">
        <w:rPr>
          <w:rFonts w:hint="cs"/>
          <w:sz w:val="36"/>
          <w:szCs w:val="36"/>
          <w:rtl/>
        </w:rPr>
        <w:t>«</w:t>
      </w:r>
      <w:r w:rsidRPr="00AF5CC7">
        <w:rPr>
          <w:sz w:val="36"/>
          <w:szCs w:val="36"/>
          <w:rtl/>
        </w:rPr>
        <w:t xml:space="preserve">بعد </w:t>
      </w:r>
      <w:r w:rsidR="00232C95">
        <w:rPr>
          <w:rFonts w:hint="cs"/>
          <w:sz w:val="36"/>
          <w:szCs w:val="36"/>
          <w:rtl/>
        </w:rPr>
        <w:t>ال</w:t>
      </w:r>
      <w:r w:rsidRPr="00AF5CC7">
        <w:rPr>
          <w:sz w:val="36"/>
          <w:szCs w:val="36"/>
          <w:rtl/>
        </w:rPr>
        <w:t>رکع</w:t>
      </w:r>
      <w:r w:rsidR="00232C95">
        <w:rPr>
          <w:rFonts w:hint="cs"/>
          <w:sz w:val="36"/>
          <w:szCs w:val="36"/>
          <w:rtl/>
        </w:rPr>
        <w:t>ة</w:t>
      </w:r>
      <w:r w:rsidRPr="00AF5CC7">
        <w:rPr>
          <w:sz w:val="36"/>
          <w:szCs w:val="36"/>
          <w:rtl/>
        </w:rPr>
        <w:t xml:space="preserve"> </w:t>
      </w:r>
      <w:r w:rsidR="00232C95">
        <w:rPr>
          <w:rFonts w:hint="cs"/>
          <w:sz w:val="36"/>
          <w:szCs w:val="36"/>
          <w:rtl/>
        </w:rPr>
        <w:t>ال</w:t>
      </w:r>
      <w:r w:rsidRPr="00AF5CC7">
        <w:rPr>
          <w:sz w:val="36"/>
          <w:szCs w:val="36"/>
          <w:rtl/>
        </w:rPr>
        <w:t>رابع</w:t>
      </w:r>
      <w:r w:rsidR="00232C95">
        <w:rPr>
          <w:rFonts w:hint="cs"/>
          <w:sz w:val="36"/>
          <w:szCs w:val="36"/>
          <w:rtl/>
        </w:rPr>
        <w:t>ة»</w:t>
      </w:r>
      <w:r w:rsidRPr="00AF5CC7">
        <w:rPr>
          <w:sz w:val="36"/>
          <w:szCs w:val="36"/>
          <w:rtl/>
        </w:rPr>
        <w:t xml:space="preserve"> باشد. و این هم بالوجدان ثابت است دیگر؛ چون یقیناً این تشهد و سلام‌مان بعد از </w:t>
      </w:r>
      <w:r>
        <w:rPr>
          <w:sz w:val="36"/>
          <w:szCs w:val="36"/>
          <w:rtl/>
        </w:rPr>
        <w:t xml:space="preserve">ضمّ </w:t>
      </w:r>
      <w:r w:rsidRPr="00AF5CC7">
        <w:rPr>
          <w:sz w:val="36"/>
          <w:szCs w:val="36"/>
          <w:rtl/>
        </w:rPr>
        <w:t>رکعت اخرای متصله، تشهد و سلام بعد از رکعت رابعه است. فوقش این رکعت فی علم الله رکعت خامسه می‌شود. باز هم</w:t>
      </w:r>
      <w:r w:rsidR="00461300">
        <w:rPr>
          <w:rFonts w:hint="cs"/>
          <w:sz w:val="36"/>
          <w:szCs w:val="36"/>
          <w:rtl/>
        </w:rPr>
        <w:t xml:space="preserve"> اگر</w:t>
      </w:r>
      <w:r w:rsidRPr="00AF5CC7">
        <w:rPr>
          <w:sz w:val="36"/>
          <w:szCs w:val="36"/>
          <w:rtl/>
        </w:rPr>
        <w:t xml:space="preserve"> بعد از رکعت خامسه بشود، بعد از رکعت رابعه نمی‌شود؟ می‌شود دیگر. حالا شک که در زیادۀ رکعت هم که مشکلش با استصحاب عدم زیادۀ رکعت حل می‌شود.</w:t>
      </w:r>
    </w:p>
    <w:p w14:paraId="42FF682A" w14:textId="16085ED4" w:rsidR="00AE3650" w:rsidRDefault="00AE3650" w:rsidP="00647ECB">
      <w:pPr>
        <w:pStyle w:val="Heading2"/>
        <w:shd w:val="clear" w:color="auto" w:fill="auto"/>
        <w:rPr>
          <w:rtl/>
        </w:rPr>
      </w:pPr>
      <w:bookmarkStart w:id="11" w:name="_Toc240188918"/>
      <w:r>
        <w:rPr>
          <w:rFonts w:hint="cs"/>
          <w:rtl/>
        </w:rPr>
        <w:t>مناقشه در پاسخ اول</w:t>
      </w:r>
      <w:bookmarkEnd w:id="11"/>
    </w:p>
    <w:p w14:paraId="10BD2F89" w14:textId="258D90F9" w:rsidR="002E34FE" w:rsidRDefault="00AF5CC7" w:rsidP="00647ECB">
      <w:pPr>
        <w:widowControl w:val="0"/>
        <w:tabs>
          <w:tab w:val="left" w:pos="1646"/>
        </w:tabs>
        <w:bidi/>
        <w:spacing w:before="120"/>
        <w:ind w:firstLine="227"/>
        <w:rPr>
          <w:sz w:val="36"/>
          <w:szCs w:val="36"/>
          <w:rtl/>
        </w:rPr>
      </w:pPr>
      <w:r w:rsidRPr="00AF5CC7">
        <w:rPr>
          <w:sz w:val="36"/>
          <w:szCs w:val="36"/>
          <w:rtl/>
        </w:rPr>
        <w:t>این جواب اول آقای خوئی. می‌گوییم: جناب آقای خوئی! شأن شما این بود</w:t>
      </w:r>
      <w:r w:rsidR="00461300">
        <w:rPr>
          <w:rFonts w:hint="cs"/>
          <w:sz w:val="36"/>
          <w:szCs w:val="36"/>
          <w:rtl/>
        </w:rPr>
        <w:t>، کاش</w:t>
      </w:r>
      <w:r w:rsidRPr="00AF5CC7">
        <w:rPr>
          <w:sz w:val="36"/>
          <w:szCs w:val="36"/>
          <w:rtl/>
        </w:rPr>
        <w:t xml:space="preserve"> فقهی هم بحث می‌کردید. همین‌جوری بفرمایید: «لا دلیل علی لزوم الاتیان بالتشهد و السلام فی </w:t>
      </w:r>
      <w:r w:rsidR="00461300">
        <w:rPr>
          <w:sz w:val="36"/>
          <w:szCs w:val="36"/>
          <w:rtl/>
        </w:rPr>
        <w:t>الرکعة الرابعة</w:t>
      </w:r>
      <w:r w:rsidRPr="00AF5CC7">
        <w:rPr>
          <w:sz w:val="36"/>
          <w:szCs w:val="36"/>
          <w:rtl/>
        </w:rPr>
        <w:t>» که کافی نیست. در موثقۀ ابی بصیر دارد: «اذا جلست فی الرابعه فقل اشهد ان لا اله الا الله».</w:t>
      </w:r>
      <w:r w:rsidR="00461300">
        <w:rPr>
          <w:rStyle w:val="FootnoteReference"/>
          <w:sz w:val="36"/>
          <w:szCs w:val="36"/>
          <w:rtl/>
        </w:rPr>
        <w:footnoteReference w:id="3"/>
      </w:r>
      <w:r w:rsidRPr="00AF5CC7">
        <w:rPr>
          <w:sz w:val="36"/>
          <w:szCs w:val="36"/>
          <w:rtl/>
        </w:rPr>
        <w:t xml:space="preserve"> این دیگر مؤید کلام محقق عراقی است. «اذا جلست فی </w:t>
      </w:r>
      <w:r w:rsidR="00461300">
        <w:rPr>
          <w:sz w:val="36"/>
          <w:szCs w:val="36"/>
          <w:rtl/>
        </w:rPr>
        <w:t>الرکعة الرابعة</w:t>
      </w:r>
      <w:r w:rsidRPr="00AF5CC7">
        <w:rPr>
          <w:sz w:val="36"/>
          <w:szCs w:val="36"/>
          <w:rtl/>
        </w:rPr>
        <w:t>»</w:t>
      </w:r>
      <w:r w:rsidR="002E34FE">
        <w:rPr>
          <w:rFonts w:hint="cs"/>
          <w:sz w:val="36"/>
          <w:szCs w:val="36"/>
          <w:rtl/>
        </w:rPr>
        <w:t xml:space="preserve"> یعنی</w:t>
      </w:r>
      <w:r w:rsidRPr="00AF5CC7">
        <w:rPr>
          <w:sz w:val="36"/>
          <w:szCs w:val="36"/>
          <w:rtl/>
        </w:rPr>
        <w:t xml:space="preserve"> «اذا کنت فی </w:t>
      </w:r>
      <w:r w:rsidR="00461300">
        <w:rPr>
          <w:sz w:val="36"/>
          <w:szCs w:val="36"/>
          <w:rtl/>
        </w:rPr>
        <w:t>الرکعة الرابعة</w:t>
      </w:r>
      <w:r w:rsidR="002E34FE">
        <w:rPr>
          <w:rFonts w:hint="cs"/>
          <w:sz w:val="36"/>
          <w:szCs w:val="36"/>
          <w:rtl/>
        </w:rPr>
        <w:t>»، «اذا کنت فی الرکعة‌ الرابعة</w:t>
      </w:r>
      <w:r w:rsidRPr="00AF5CC7">
        <w:rPr>
          <w:sz w:val="36"/>
          <w:szCs w:val="36"/>
          <w:rtl/>
        </w:rPr>
        <w:t xml:space="preserve"> فقل فی الرکع</w:t>
      </w:r>
      <w:r w:rsidR="002E34FE">
        <w:rPr>
          <w:rFonts w:hint="cs"/>
          <w:sz w:val="36"/>
          <w:szCs w:val="36"/>
          <w:rtl/>
        </w:rPr>
        <w:t>ة</w:t>
      </w:r>
      <w:r w:rsidRPr="00AF5CC7">
        <w:rPr>
          <w:sz w:val="36"/>
          <w:szCs w:val="36"/>
          <w:rtl/>
        </w:rPr>
        <w:t xml:space="preserve"> الرابع</w:t>
      </w:r>
      <w:r w:rsidR="002E34FE">
        <w:rPr>
          <w:rFonts w:hint="cs"/>
          <w:sz w:val="36"/>
          <w:szCs w:val="36"/>
          <w:rtl/>
        </w:rPr>
        <w:t>ة</w:t>
      </w:r>
      <w:r w:rsidRPr="00AF5CC7">
        <w:rPr>
          <w:sz w:val="36"/>
          <w:szCs w:val="36"/>
          <w:rtl/>
        </w:rPr>
        <w:t xml:space="preserve">» دیگر. یعنی «تشهد فی </w:t>
      </w:r>
      <w:r w:rsidR="00461300">
        <w:rPr>
          <w:sz w:val="36"/>
          <w:szCs w:val="36"/>
          <w:rtl/>
        </w:rPr>
        <w:t>الرکعة الرابعة</w:t>
      </w:r>
      <w:r w:rsidRPr="00AF5CC7">
        <w:rPr>
          <w:sz w:val="36"/>
          <w:szCs w:val="36"/>
          <w:rtl/>
        </w:rPr>
        <w:t>».</w:t>
      </w:r>
    </w:p>
    <w:p w14:paraId="34D6AB62" w14:textId="458C5F8B"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بله ما از نظر عرفی معتقدیم که عرف بر این الفاظ جمود نمی‌کند. بیش از این‌که تشهد و سلام </w:t>
      </w:r>
      <w:r w:rsidRPr="00AF5CC7">
        <w:rPr>
          <w:sz w:val="36"/>
          <w:szCs w:val="36"/>
          <w:rtl/>
        </w:rPr>
        <w:lastRenderedPageBreak/>
        <w:t>بعد از رکعت رابعه باشد استفاده نمی‌کند. اما کسانی که بر این الفاظ جمود می‌کنند، ادعا این است که ظاهرِ این «اذا جلست فی الرابع</w:t>
      </w:r>
      <w:r w:rsidR="002E34FE">
        <w:rPr>
          <w:rFonts w:hint="cs"/>
          <w:sz w:val="36"/>
          <w:szCs w:val="36"/>
          <w:rtl/>
        </w:rPr>
        <w:t>ة</w:t>
      </w:r>
      <w:r w:rsidRPr="00AF5CC7">
        <w:rPr>
          <w:sz w:val="36"/>
          <w:szCs w:val="36"/>
          <w:rtl/>
        </w:rPr>
        <w:t xml:space="preserve"> فقل اشهد ان لا اله الا الله» این است که تشهد باید در رکعت رابعه باشد.</w:t>
      </w:r>
    </w:p>
    <w:p w14:paraId="17C70E28" w14:textId="2B6E73CA" w:rsidR="00AF5CC7" w:rsidRDefault="00AF5CC7" w:rsidP="00647ECB">
      <w:pPr>
        <w:widowControl w:val="0"/>
        <w:tabs>
          <w:tab w:val="left" w:pos="1646"/>
        </w:tabs>
        <w:bidi/>
        <w:spacing w:before="120"/>
        <w:ind w:firstLine="227"/>
        <w:rPr>
          <w:sz w:val="36"/>
          <w:szCs w:val="36"/>
          <w:rtl/>
        </w:rPr>
      </w:pPr>
      <w:r w:rsidRPr="00AF5CC7">
        <w:rPr>
          <w:sz w:val="36"/>
          <w:szCs w:val="36"/>
          <w:rtl/>
        </w:rPr>
        <w:t xml:space="preserve">ما </w:t>
      </w:r>
      <w:r w:rsidR="002E34FE">
        <w:rPr>
          <w:rFonts w:hint="cs"/>
          <w:sz w:val="36"/>
          <w:szCs w:val="36"/>
          <w:rtl/>
        </w:rPr>
        <w:t>کلاً</w:t>
      </w:r>
      <w:r w:rsidRPr="00AF5CC7">
        <w:rPr>
          <w:sz w:val="36"/>
          <w:szCs w:val="36"/>
          <w:rtl/>
        </w:rPr>
        <w:t xml:space="preserve"> معتقدیم این بیان ائمه بیان عرفی است نه بیان فنی. بیان عرفی است. مثال می‌زدیم</w:t>
      </w:r>
      <w:r w:rsidR="00461300">
        <w:rPr>
          <w:rFonts w:hint="cs"/>
          <w:sz w:val="36"/>
          <w:szCs w:val="36"/>
          <w:rtl/>
        </w:rPr>
        <w:t>، ممکن است</w:t>
      </w:r>
      <w:r w:rsidRPr="00AF5CC7">
        <w:rPr>
          <w:sz w:val="36"/>
          <w:szCs w:val="36"/>
          <w:rtl/>
        </w:rPr>
        <w:t xml:space="preserve"> طهارت آب وضو در صحت وضو شرط باشد، ولی امام بفرماید: «لا تتوضا بماء نجس». ممکن است نجاست آب وضو مانع باشد، ولی بیان کنند: «توضا بماء طاهر». </w:t>
      </w:r>
      <w:r w:rsidR="002E34FE">
        <w:rPr>
          <w:rFonts w:hint="cs"/>
          <w:sz w:val="36"/>
          <w:szCs w:val="36"/>
          <w:rtl/>
        </w:rPr>
        <w:t xml:space="preserve">مثل </w:t>
      </w:r>
      <w:r w:rsidRPr="00AF5CC7">
        <w:rPr>
          <w:sz w:val="36"/>
          <w:szCs w:val="36"/>
          <w:rtl/>
        </w:rPr>
        <w:t>فقها که با عوام صحبت می‌کنند</w:t>
      </w:r>
      <w:r w:rsidR="002E34FE">
        <w:rPr>
          <w:rFonts w:hint="cs"/>
          <w:sz w:val="36"/>
          <w:szCs w:val="36"/>
          <w:rtl/>
        </w:rPr>
        <w:t>. فقها که با عوام صحبت می‌کنند،</w:t>
      </w:r>
      <w:r w:rsidRPr="00AF5CC7">
        <w:rPr>
          <w:sz w:val="36"/>
          <w:szCs w:val="36"/>
          <w:rtl/>
        </w:rPr>
        <w:t xml:space="preserve"> استاد درجۀ یک</w:t>
      </w:r>
      <w:r w:rsidR="002E34FE">
        <w:rPr>
          <w:rFonts w:hint="cs"/>
          <w:sz w:val="36"/>
          <w:szCs w:val="36"/>
          <w:rtl/>
        </w:rPr>
        <w:t>‌</w:t>
      </w:r>
      <w:r w:rsidRPr="00AF5CC7">
        <w:rPr>
          <w:sz w:val="36"/>
          <w:szCs w:val="36"/>
          <w:rtl/>
        </w:rPr>
        <w:t xml:space="preserve">شان هم نشسته گوش می‌دهد، بگوید: چرا به این عوام این‌جور می‌گویید؟ می‌گوید: بندۀ خدا من اگر بخواهم برای عوام درس اصول بگذارم که همگی گیج می‌شوند، ما مطالب را با بیان عرفی می‌گوییم. </w:t>
      </w:r>
      <w:r w:rsidR="002E34FE">
        <w:rPr>
          <w:rFonts w:hint="cs"/>
          <w:sz w:val="36"/>
          <w:szCs w:val="36"/>
          <w:rtl/>
        </w:rPr>
        <w:t xml:space="preserve">ائمه </w:t>
      </w:r>
      <w:r w:rsidRPr="00AF5CC7">
        <w:rPr>
          <w:sz w:val="36"/>
          <w:szCs w:val="36"/>
          <w:rtl/>
        </w:rPr>
        <w:t>هم همین‌جور بودند</w:t>
      </w:r>
      <w:r w:rsidR="002E34FE">
        <w:rPr>
          <w:rFonts w:hint="cs"/>
          <w:sz w:val="36"/>
          <w:szCs w:val="36"/>
          <w:rtl/>
        </w:rPr>
        <w:t>.</w:t>
      </w:r>
      <w:r w:rsidRPr="00AF5CC7">
        <w:rPr>
          <w:sz w:val="36"/>
          <w:szCs w:val="36"/>
          <w:rtl/>
        </w:rPr>
        <w:t xml:space="preserve"> عرف این ظرافت‌ها را استظهار نمی‌کند. مانحن</w:t>
      </w:r>
      <w:r w:rsidR="00461300">
        <w:rPr>
          <w:rFonts w:hint="cs"/>
          <w:sz w:val="36"/>
          <w:szCs w:val="36"/>
          <w:rtl/>
        </w:rPr>
        <w:t>‌</w:t>
      </w:r>
      <w:r w:rsidRPr="00AF5CC7">
        <w:rPr>
          <w:sz w:val="36"/>
          <w:szCs w:val="36"/>
          <w:rtl/>
        </w:rPr>
        <w:t>فیه همین است.</w:t>
      </w:r>
    </w:p>
    <w:p w14:paraId="149C9ACC" w14:textId="43648C5B" w:rsidR="002E34FE" w:rsidRDefault="002E34FE" w:rsidP="00647ECB">
      <w:pPr>
        <w:widowControl w:val="0"/>
        <w:tabs>
          <w:tab w:val="left" w:pos="1646"/>
        </w:tabs>
        <w:bidi/>
        <w:spacing w:before="120"/>
        <w:ind w:firstLine="227"/>
        <w:rPr>
          <w:sz w:val="36"/>
          <w:szCs w:val="36"/>
          <w:rtl/>
        </w:rPr>
      </w:pPr>
      <w:r>
        <w:rPr>
          <w:rFonts w:hint="cs"/>
          <w:sz w:val="36"/>
          <w:szCs w:val="36"/>
          <w:rtl/>
        </w:rPr>
        <w:t>[س</w:t>
      </w:r>
      <w:r w:rsidRPr="002E34FE">
        <w:rPr>
          <w:sz w:val="36"/>
          <w:szCs w:val="36"/>
          <w:rtl/>
        </w:rPr>
        <w:t>ؤ</w:t>
      </w:r>
      <w:r>
        <w:rPr>
          <w:rFonts w:hint="cs"/>
          <w:sz w:val="36"/>
          <w:szCs w:val="36"/>
          <w:rtl/>
        </w:rPr>
        <w:t xml:space="preserve">ال: تفاوتش با «فوت» چیست. در «فوت» می‌گویید ترک کافی نیست. جواب:] </w:t>
      </w:r>
      <w:r w:rsidR="00AF5CC7" w:rsidRPr="00AF5CC7">
        <w:rPr>
          <w:sz w:val="36"/>
          <w:szCs w:val="36"/>
          <w:rtl/>
        </w:rPr>
        <w:t>اتفاقاً ما همیشه جاخالی می‌دهیم. در همین مثالی که آقا می‌زند، می‌گوییم: شاید موضوع وجوب قضا، فوت باشد، شاید فوت باشد</w:t>
      </w:r>
      <w:r>
        <w:rPr>
          <w:rFonts w:hint="cs"/>
          <w:sz w:val="36"/>
          <w:szCs w:val="36"/>
          <w:rtl/>
        </w:rPr>
        <w:t>،</w:t>
      </w:r>
      <w:r w:rsidR="00AF5CC7" w:rsidRPr="00AF5CC7">
        <w:rPr>
          <w:sz w:val="36"/>
          <w:szCs w:val="36"/>
          <w:rtl/>
        </w:rPr>
        <w:t xml:space="preserve"> احراز نمی‌کنیم.</w:t>
      </w:r>
      <w:r>
        <w:rPr>
          <w:rFonts w:hint="cs"/>
          <w:sz w:val="36"/>
          <w:szCs w:val="36"/>
          <w:rtl/>
        </w:rPr>
        <w:t xml:space="preserve"> [س</w:t>
      </w:r>
      <w:r w:rsidRPr="002E34FE">
        <w:rPr>
          <w:sz w:val="36"/>
          <w:szCs w:val="36"/>
          <w:rtl/>
        </w:rPr>
        <w:t>ؤ</w:t>
      </w:r>
      <w:r>
        <w:rPr>
          <w:rFonts w:hint="cs"/>
          <w:sz w:val="36"/>
          <w:szCs w:val="36"/>
          <w:rtl/>
        </w:rPr>
        <w:t>ال:</w:t>
      </w:r>
      <w:r w:rsidR="00AF5CC7" w:rsidRPr="00AF5CC7">
        <w:rPr>
          <w:sz w:val="36"/>
          <w:szCs w:val="36"/>
          <w:rtl/>
        </w:rPr>
        <w:t xml:space="preserve"> این‌جا هم شاید رکعت رابعه باشد.</w:t>
      </w:r>
      <w:r>
        <w:rPr>
          <w:rFonts w:hint="cs"/>
          <w:sz w:val="36"/>
          <w:szCs w:val="36"/>
          <w:rtl/>
        </w:rPr>
        <w:t xml:space="preserve"> جواب:]</w:t>
      </w:r>
      <w:r w:rsidR="00AF5CC7" w:rsidRPr="00AF5CC7">
        <w:rPr>
          <w:sz w:val="36"/>
          <w:szCs w:val="36"/>
          <w:rtl/>
        </w:rPr>
        <w:t xml:space="preserve"> این اشکال به کیست؟ </w:t>
      </w:r>
      <w:r>
        <w:rPr>
          <w:rFonts w:hint="cs"/>
          <w:sz w:val="36"/>
          <w:szCs w:val="36"/>
          <w:rtl/>
        </w:rPr>
        <w:t>[س</w:t>
      </w:r>
      <w:r w:rsidRPr="002E34FE">
        <w:rPr>
          <w:sz w:val="36"/>
          <w:szCs w:val="36"/>
          <w:rtl/>
        </w:rPr>
        <w:t>ؤ</w:t>
      </w:r>
      <w:r>
        <w:rPr>
          <w:rFonts w:hint="cs"/>
          <w:sz w:val="36"/>
          <w:szCs w:val="36"/>
          <w:rtl/>
        </w:rPr>
        <w:t xml:space="preserve">ال: </w:t>
      </w:r>
      <w:r w:rsidR="00AF5CC7" w:rsidRPr="00AF5CC7">
        <w:rPr>
          <w:sz w:val="36"/>
          <w:szCs w:val="36"/>
          <w:rtl/>
        </w:rPr>
        <w:t>این احتمال را می‌دهیم</w:t>
      </w:r>
      <w:r>
        <w:rPr>
          <w:rFonts w:hint="cs"/>
          <w:sz w:val="36"/>
          <w:szCs w:val="36"/>
          <w:rtl/>
        </w:rPr>
        <w:t xml:space="preserve">. جواب:] </w:t>
      </w:r>
      <w:r w:rsidR="00AF5CC7" w:rsidRPr="00AF5CC7">
        <w:rPr>
          <w:sz w:val="36"/>
          <w:szCs w:val="36"/>
          <w:rtl/>
        </w:rPr>
        <w:t xml:space="preserve">از شرطیت «کون التشهد فی </w:t>
      </w:r>
      <w:r w:rsidR="00461300">
        <w:rPr>
          <w:sz w:val="36"/>
          <w:szCs w:val="36"/>
          <w:rtl/>
        </w:rPr>
        <w:t>الرکعة الرابعة</w:t>
      </w:r>
      <w:r w:rsidR="00AF5CC7" w:rsidRPr="00AF5CC7">
        <w:rPr>
          <w:sz w:val="36"/>
          <w:szCs w:val="36"/>
          <w:rtl/>
        </w:rPr>
        <w:t>» برائت جاری می‌کنیم. ما که مشکل نداریم.</w:t>
      </w:r>
      <w:r>
        <w:rPr>
          <w:rFonts w:hint="cs"/>
          <w:sz w:val="36"/>
          <w:szCs w:val="36"/>
          <w:rtl/>
        </w:rPr>
        <w:t xml:space="preserve"> </w:t>
      </w:r>
      <w:r w:rsidR="00AF5CC7" w:rsidRPr="00AF5CC7">
        <w:rPr>
          <w:sz w:val="36"/>
          <w:szCs w:val="36"/>
          <w:rtl/>
        </w:rPr>
        <w:t xml:space="preserve">وقتی خیلی به این ظرافت‌ها اعتماد نکردیم، این بیان‌ها را عرفی دانستیم، شک می‌کنیم آیا شرط است تشهد و سلام «فی </w:t>
      </w:r>
      <w:r w:rsidR="00461300">
        <w:rPr>
          <w:sz w:val="36"/>
          <w:szCs w:val="36"/>
          <w:rtl/>
        </w:rPr>
        <w:t>الرکعة الرابعة</w:t>
      </w:r>
      <w:r w:rsidR="00AF5CC7" w:rsidRPr="00AF5CC7">
        <w:rPr>
          <w:sz w:val="36"/>
          <w:szCs w:val="36"/>
          <w:rtl/>
        </w:rPr>
        <w:t xml:space="preserve">» باشد یا کافی است </w:t>
      </w:r>
      <w:r w:rsidR="00461300">
        <w:rPr>
          <w:rFonts w:hint="cs"/>
          <w:sz w:val="36"/>
          <w:szCs w:val="36"/>
          <w:rtl/>
        </w:rPr>
        <w:t>«</w:t>
      </w:r>
      <w:r w:rsidR="00AF5CC7" w:rsidRPr="00AF5CC7">
        <w:rPr>
          <w:sz w:val="36"/>
          <w:szCs w:val="36"/>
          <w:rtl/>
        </w:rPr>
        <w:t xml:space="preserve">بعد </w:t>
      </w:r>
      <w:r>
        <w:rPr>
          <w:rFonts w:hint="cs"/>
          <w:sz w:val="36"/>
          <w:szCs w:val="36"/>
          <w:rtl/>
        </w:rPr>
        <w:t>ال</w:t>
      </w:r>
      <w:r w:rsidR="00AF5CC7" w:rsidRPr="00AF5CC7">
        <w:rPr>
          <w:sz w:val="36"/>
          <w:szCs w:val="36"/>
          <w:rtl/>
        </w:rPr>
        <w:t>رکع</w:t>
      </w:r>
      <w:r>
        <w:rPr>
          <w:rFonts w:hint="cs"/>
          <w:sz w:val="36"/>
          <w:szCs w:val="36"/>
          <w:rtl/>
        </w:rPr>
        <w:t>ة</w:t>
      </w:r>
      <w:r w:rsidR="00AF5CC7" w:rsidRPr="00AF5CC7">
        <w:rPr>
          <w:sz w:val="36"/>
          <w:szCs w:val="36"/>
          <w:rtl/>
        </w:rPr>
        <w:t xml:space="preserve"> </w:t>
      </w:r>
      <w:r>
        <w:rPr>
          <w:rFonts w:hint="cs"/>
          <w:sz w:val="36"/>
          <w:szCs w:val="36"/>
          <w:rtl/>
        </w:rPr>
        <w:t>ال</w:t>
      </w:r>
      <w:r w:rsidR="00AF5CC7" w:rsidRPr="00AF5CC7">
        <w:rPr>
          <w:sz w:val="36"/>
          <w:szCs w:val="36"/>
          <w:rtl/>
        </w:rPr>
        <w:t>رابع</w:t>
      </w:r>
      <w:r w:rsidR="00461300">
        <w:rPr>
          <w:rFonts w:hint="cs"/>
          <w:sz w:val="36"/>
          <w:szCs w:val="36"/>
          <w:rtl/>
        </w:rPr>
        <w:t>ة»</w:t>
      </w:r>
      <w:r w:rsidR="00AF5CC7" w:rsidRPr="00AF5CC7">
        <w:rPr>
          <w:sz w:val="36"/>
          <w:szCs w:val="36"/>
          <w:rtl/>
        </w:rPr>
        <w:t xml:space="preserve"> باشد؟ از لزوم «کون التشهد و السلام فی </w:t>
      </w:r>
      <w:r w:rsidR="00461300">
        <w:rPr>
          <w:sz w:val="36"/>
          <w:szCs w:val="36"/>
          <w:rtl/>
        </w:rPr>
        <w:t>الرکعة الرابعة</w:t>
      </w:r>
      <w:r w:rsidR="00AF5CC7" w:rsidRPr="00AF5CC7">
        <w:rPr>
          <w:sz w:val="36"/>
          <w:szCs w:val="36"/>
          <w:rtl/>
        </w:rPr>
        <w:t>» برائت جاری می‌کنیم، مشکل‌مان را حل می‌کنیم.</w:t>
      </w:r>
    </w:p>
    <w:p w14:paraId="54B6E78C" w14:textId="19C89218" w:rsidR="00AF5CC7" w:rsidRDefault="00AF5CC7" w:rsidP="00647ECB">
      <w:pPr>
        <w:widowControl w:val="0"/>
        <w:tabs>
          <w:tab w:val="left" w:pos="1646"/>
        </w:tabs>
        <w:bidi/>
        <w:spacing w:before="120"/>
        <w:ind w:firstLine="227"/>
        <w:rPr>
          <w:sz w:val="36"/>
          <w:szCs w:val="36"/>
          <w:rtl/>
        </w:rPr>
      </w:pPr>
      <w:r w:rsidRPr="00AF5CC7">
        <w:rPr>
          <w:sz w:val="36"/>
          <w:szCs w:val="36"/>
          <w:rtl/>
        </w:rPr>
        <w:t>به‌نظر ما مناسب بود آقای خوئی این موثقۀ ابی بصیر را مطرح شده مطرح می‌کردند، و بعد این جوابی که ما می‌دهیم که شاید طبق آن مبانی سرسختانۀ آقا</w:t>
      </w:r>
      <w:r w:rsidR="002E34FE">
        <w:rPr>
          <w:rFonts w:hint="cs"/>
          <w:sz w:val="36"/>
          <w:szCs w:val="36"/>
          <w:rtl/>
        </w:rPr>
        <w:t>ی خوئی</w:t>
      </w:r>
      <w:r w:rsidRPr="00AF5CC7">
        <w:rPr>
          <w:sz w:val="36"/>
          <w:szCs w:val="36"/>
          <w:rtl/>
        </w:rPr>
        <w:t xml:space="preserve"> مقبول </w:t>
      </w:r>
      <w:r w:rsidR="002E34FE">
        <w:rPr>
          <w:rFonts w:hint="cs"/>
          <w:sz w:val="36"/>
          <w:szCs w:val="36"/>
          <w:rtl/>
        </w:rPr>
        <w:t xml:space="preserve">ایشان </w:t>
      </w:r>
      <w:r w:rsidRPr="00AF5CC7">
        <w:rPr>
          <w:sz w:val="36"/>
          <w:szCs w:val="36"/>
          <w:rtl/>
        </w:rPr>
        <w:t>نباشد، حالا این جواب را می‌دادند ما هم دل‌مان خوش می‌شد.</w:t>
      </w:r>
    </w:p>
    <w:p w14:paraId="09773E57" w14:textId="1A2E1C4D" w:rsidR="00AE3650" w:rsidRDefault="00AE3650" w:rsidP="00647ECB">
      <w:pPr>
        <w:pStyle w:val="Heading2"/>
        <w:shd w:val="clear" w:color="auto" w:fill="auto"/>
        <w:rPr>
          <w:rtl/>
        </w:rPr>
      </w:pPr>
      <w:bookmarkStart w:id="12" w:name="_Toc240188919"/>
      <w:r>
        <w:rPr>
          <w:rFonts w:hint="cs"/>
          <w:rtl/>
        </w:rPr>
        <w:t>پاسخ دوم (آقای خوئی)</w:t>
      </w:r>
      <w:bookmarkEnd w:id="12"/>
    </w:p>
    <w:p w14:paraId="61D37EE7" w14:textId="0943CF60" w:rsidR="00AF5CC7" w:rsidRDefault="00AF5CC7" w:rsidP="00647ECB">
      <w:pPr>
        <w:widowControl w:val="0"/>
        <w:tabs>
          <w:tab w:val="left" w:pos="1646"/>
        </w:tabs>
        <w:bidi/>
        <w:spacing w:before="120"/>
        <w:ind w:firstLine="227"/>
        <w:rPr>
          <w:sz w:val="36"/>
          <w:szCs w:val="36"/>
          <w:rtl/>
        </w:rPr>
      </w:pPr>
      <w:r w:rsidRPr="00AF5CC7">
        <w:rPr>
          <w:sz w:val="36"/>
          <w:szCs w:val="36"/>
          <w:rtl/>
        </w:rPr>
        <w:t>جواب دوم</w:t>
      </w:r>
      <w:r w:rsidR="002E34FE">
        <w:rPr>
          <w:rFonts w:hint="cs"/>
          <w:sz w:val="36"/>
          <w:szCs w:val="36"/>
          <w:rtl/>
        </w:rPr>
        <w:t>: خوب دقت کنید!</w:t>
      </w:r>
      <w:r w:rsidRPr="00AF5CC7">
        <w:rPr>
          <w:sz w:val="36"/>
          <w:szCs w:val="36"/>
          <w:rtl/>
        </w:rPr>
        <w:t xml:space="preserve"> آقای خوئی فرموده: یک زمانی این نمازگزار در رکعت رابعه بود یا نبود</w:t>
      </w:r>
      <w:r w:rsidR="002E34FE">
        <w:rPr>
          <w:rFonts w:hint="cs"/>
          <w:sz w:val="36"/>
          <w:szCs w:val="36"/>
          <w:rtl/>
        </w:rPr>
        <w:t>؟</w:t>
      </w:r>
      <w:r w:rsidRPr="00AF5CC7">
        <w:rPr>
          <w:sz w:val="36"/>
          <w:szCs w:val="36"/>
          <w:rtl/>
        </w:rPr>
        <w:t xml:space="preserve"> بالاخره این نمازگزار بین سه و چهار شک کرد. طبق مذهب مشهور عامه اگر یک رکعت اخرای متصله بیاورد، بالاخره یک زمانی در رکعت رابعه بوده؛ یا الان یا در رکعت قبل. استصحاب می‌گوید: این نمازگزار هنوز هم در رکعت رابعه است، پس تشهد و سلامش در رکعت رابعه است.</w:t>
      </w:r>
    </w:p>
    <w:p w14:paraId="09FF6543" w14:textId="1520D87D" w:rsidR="00AE3650" w:rsidRDefault="00AE3650" w:rsidP="00647ECB">
      <w:pPr>
        <w:pStyle w:val="Heading2"/>
        <w:shd w:val="clear" w:color="auto" w:fill="auto"/>
        <w:rPr>
          <w:rtl/>
        </w:rPr>
      </w:pPr>
      <w:bookmarkStart w:id="13" w:name="_Toc240188920"/>
      <w:r>
        <w:rPr>
          <w:rFonts w:hint="cs"/>
          <w:rtl/>
        </w:rPr>
        <w:lastRenderedPageBreak/>
        <w:t>مناقش</w:t>
      </w:r>
      <w:r w:rsidRPr="006776C2">
        <w:rPr>
          <w:rtl/>
        </w:rPr>
        <w:t>ۀ</w:t>
      </w:r>
      <w:r>
        <w:rPr>
          <w:rFonts w:hint="cs"/>
          <w:rtl/>
        </w:rPr>
        <w:t xml:space="preserve"> اول در پاسخ دوم</w:t>
      </w:r>
      <w:bookmarkEnd w:id="13"/>
    </w:p>
    <w:p w14:paraId="00141FE3" w14:textId="76007117" w:rsidR="00AF5CC7" w:rsidRDefault="002E34FE" w:rsidP="00647ECB">
      <w:pPr>
        <w:widowControl w:val="0"/>
        <w:tabs>
          <w:tab w:val="left" w:pos="1646"/>
        </w:tabs>
        <w:bidi/>
        <w:spacing w:before="120"/>
        <w:ind w:firstLine="227"/>
        <w:rPr>
          <w:sz w:val="36"/>
          <w:szCs w:val="36"/>
        </w:rPr>
      </w:pPr>
      <w:r>
        <w:rPr>
          <w:rFonts w:hint="cs"/>
          <w:sz w:val="36"/>
          <w:szCs w:val="36"/>
          <w:rtl/>
        </w:rPr>
        <w:t>می‌</w:t>
      </w:r>
      <w:r w:rsidR="00AF5CC7" w:rsidRPr="00AF5CC7">
        <w:rPr>
          <w:sz w:val="36"/>
          <w:szCs w:val="36"/>
          <w:rtl/>
        </w:rPr>
        <w:t>گوییم: جناب آقای خوئی! اولاً</w:t>
      </w:r>
      <w:r>
        <w:rPr>
          <w:rFonts w:hint="cs"/>
          <w:sz w:val="36"/>
          <w:szCs w:val="36"/>
          <w:rtl/>
        </w:rPr>
        <w:t>:</w:t>
      </w:r>
      <w:r w:rsidR="00AF5CC7" w:rsidRPr="00AF5CC7">
        <w:rPr>
          <w:sz w:val="36"/>
          <w:szCs w:val="36"/>
          <w:rtl/>
        </w:rPr>
        <w:t xml:space="preserve"> توارد حالتین است. همان‌طور که یا در این رکعت یا در رکعت سابقه «کان فی </w:t>
      </w:r>
      <w:r w:rsidR="00461300">
        <w:rPr>
          <w:sz w:val="36"/>
          <w:szCs w:val="36"/>
          <w:rtl/>
        </w:rPr>
        <w:t>الرکعة الرابعة</w:t>
      </w:r>
      <w:r w:rsidR="00AF5CC7" w:rsidRPr="00AF5CC7">
        <w:rPr>
          <w:sz w:val="36"/>
          <w:szCs w:val="36"/>
          <w:rtl/>
        </w:rPr>
        <w:t>» صدق می‌کند</w:t>
      </w:r>
      <w:r w:rsidR="00461300">
        <w:rPr>
          <w:rFonts w:hint="cs"/>
          <w:sz w:val="36"/>
          <w:szCs w:val="36"/>
          <w:rtl/>
        </w:rPr>
        <w:t xml:space="preserve"> (</w:t>
      </w:r>
      <w:r w:rsidR="00AF5CC7" w:rsidRPr="00AF5CC7">
        <w:rPr>
          <w:sz w:val="36"/>
          <w:szCs w:val="36"/>
          <w:rtl/>
        </w:rPr>
        <w:t xml:space="preserve">یعنی یقین داریم </w:t>
      </w:r>
      <w:r>
        <w:rPr>
          <w:rFonts w:hint="cs"/>
          <w:sz w:val="36"/>
          <w:szCs w:val="36"/>
          <w:rtl/>
        </w:rPr>
        <w:t xml:space="preserve">«فی احدی الرکعتین </w:t>
      </w:r>
      <w:r w:rsidR="00AF5CC7" w:rsidRPr="00AF5CC7">
        <w:rPr>
          <w:sz w:val="36"/>
          <w:szCs w:val="36"/>
          <w:rtl/>
        </w:rPr>
        <w:t xml:space="preserve">کان فی </w:t>
      </w:r>
      <w:r w:rsidR="00461300">
        <w:rPr>
          <w:sz w:val="36"/>
          <w:szCs w:val="36"/>
          <w:rtl/>
        </w:rPr>
        <w:t>الرکعة الرابعة</w:t>
      </w:r>
      <w:r w:rsidR="00AF5CC7" w:rsidRPr="00AF5CC7">
        <w:rPr>
          <w:sz w:val="36"/>
          <w:szCs w:val="36"/>
          <w:rtl/>
        </w:rPr>
        <w:t>»</w:t>
      </w:r>
      <w:r w:rsidR="00461300">
        <w:rPr>
          <w:rFonts w:hint="cs"/>
          <w:sz w:val="36"/>
          <w:szCs w:val="36"/>
          <w:rtl/>
        </w:rPr>
        <w:t>)</w:t>
      </w:r>
      <w:r w:rsidR="00AF5CC7" w:rsidRPr="00AF5CC7">
        <w:rPr>
          <w:sz w:val="36"/>
          <w:szCs w:val="36"/>
          <w:rtl/>
        </w:rPr>
        <w:t xml:space="preserve">، یقین هم داریم </w:t>
      </w:r>
      <w:r>
        <w:rPr>
          <w:rFonts w:hint="cs"/>
          <w:sz w:val="36"/>
          <w:szCs w:val="36"/>
          <w:rtl/>
        </w:rPr>
        <w:t xml:space="preserve">«فی احدی الرکعتین </w:t>
      </w:r>
      <w:r w:rsidR="00AF5CC7" w:rsidRPr="00AF5CC7">
        <w:rPr>
          <w:sz w:val="36"/>
          <w:szCs w:val="36"/>
          <w:rtl/>
        </w:rPr>
        <w:t xml:space="preserve">لم یکن فی </w:t>
      </w:r>
      <w:r w:rsidR="00461300">
        <w:rPr>
          <w:sz w:val="36"/>
          <w:szCs w:val="36"/>
          <w:rtl/>
        </w:rPr>
        <w:t>الرکعة الرابعة</w:t>
      </w:r>
      <w:r w:rsidR="00AF5CC7" w:rsidRPr="00AF5CC7">
        <w:rPr>
          <w:sz w:val="36"/>
          <w:szCs w:val="36"/>
          <w:rtl/>
        </w:rPr>
        <w:t xml:space="preserve">». چه فرق می‌کند؟ دو رکعت است؛ رکعت سابقه، رکعت فعلیه. شما می‌گویید: می‌دانیم این نمازگزار یا در این رکعت فعلیه یا در رکعت سابقه در رکعت رابعه بوده، استصحاب می‌کنیم. چرا نمی‌گویید: و می‌دانیم که یا در این رکعت یا در رکعت سابقه در رکعت رابعه نبوده. چون نمی‌شود که در هر دو رکعت، در رکعت رابعه باشد. «عدم کونه فی </w:t>
      </w:r>
      <w:r w:rsidR="00461300">
        <w:rPr>
          <w:sz w:val="36"/>
          <w:szCs w:val="36"/>
          <w:rtl/>
        </w:rPr>
        <w:t>الرکعة الرابعة</w:t>
      </w:r>
      <w:r w:rsidR="00AF5CC7" w:rsidRPr="00AF5CC7">
        <w:rPr>
          <w:sz w:val="36"/>
          <w:szCs w:val="36"/>
          <w:rtl/>
        </w:rPr>
        <w:t xml:space="preserve">» را استصحاب کنید و با آن استصحاب «کونه فی </w:t>
      </w:r>
      <w:r w:rsidR="00461300">
        <w:rPr>
          <w:sz w:val="36"/>
          <w:szCs w:val="36"/>
          <w:rtl/>
        </w:rPr>
        <w:t>الرکعة الرابعة</w:t>
      </w:r>
      <w:r w:rsidR="00AF5CC7" w:rsidRPr="00AF5CC7">
        <w:rPr>
          <w:sz w:val="36"/>
          <w:szCs w:val="36"/>
          <w:rtl/>
        </w:rPr>
        <w:t>» تعارض می‌کنند</w:t>
      </w:r>
      <w:r>
        <w:rPr>
          <w:rFonts w:hint="cs"/>
          <w:sz w:val="36"/>
          <w:szCs w:val="36"/>
          <w:rtl/>
        </w:rPr>
        <w:t>، مثل هم</w:t>
      </w:r>
      <w:r w:rsidRPr="002E34FE">
        <w:rPr>
          <w:sz w:val="36"/>
          <w:szCs w:val="36"/>
          <w:rtl/>
        </w:rPr>
        <w:t>ۀ</w:t>
      </w:r>
      <w:r>
        <w:rPr>
          <w:rFonts w:hint="cs"/>
          <w:sz w:val="36"/>
          <w:szCs w:val="36"/>
          <w:rtl/>
        </w:rPr>
        <w:t xml:space="preserve"> موارد توارد حالتین.</w:t>
      </w:r>
    </w:p>
    <w:p w14:paraId="7841A75B" w14:textId="1956A42D" w:rsidR="00AF5CC7" w:rsidRDefault="00AF5CC7" w:rsidP="00647ECB">
      <w:pPr>
        <w:widowControl w:val="0"/>
        <w:tabs>
          <w:tab w:val="left" w:pos="1646"/>
        </w:tabs>
        <w:bidi/>
        <w:spacing w:before="120"/>
        <w:ind w:firstLine="227"/>
        <w:rPr>
          <w:sz w:val="36"/>
          <w:szCs w:val="36"/>
          <w:rtl/>
        </w:rPr>
      </w:pPr>
      <w:r w:rsidRPr="00AF5CC7">
        <w:rPr>
          <w:sz w:val="36"/>
          <w:szCs w:val="36"/>
          <w:rtl/>
        </w:rPr>
        <w:t>یکی از مواردی که خود آقای خوئی مطرح می‌کرد، بعد خودش در بحث صوم عدول کرد و قائل به تعارض شد همین مثال‌ها است. قبلاً ایشان این‌طور می‌فرمود که</w:t>
      </w:r>
      <w:r w:rsidR="002E34FE">
        <w:rPr>
          <w:rFonts w:hint="cs"/>
          <w:sz w:val="36"/>
          <w:szCs w:val="36"/>
          <w:rtl/>
        </w:rPr>
        <w:t xml:space="preserve"> یک</w:t>
      </w:r>
      <w:r w:rsidRPr="00AF5CC7">
        <w:rPr>
          <w:sz w:val="36"/>
          <w:szCs w:val="36"/>
          <w:rtl/>
        </w:rPr>
        <w:t xml:space="preserve"> آقایی است کارهای خلاف کرده یا هرچه، بردندش حبس در جایی که اصلاً دیگر ماه‌های سال هم نمی‌داند این ماه رمضان است، این ماه شعبان است، این ماه شوال</w:t>
      </w:r>
      <w:r w:rsidR="002E34FE">
        <w:rPr>
          <w:rFonts w:hint="cs"/>
          <w:sz w:val="36"/>
          <w:szCs w:val="36"/>
          <w:rtl/>
        </w:rPr>
        <w:t xml:space="preserve"> است</w:t>
      </w:r>
      <w:r w:rsidRPr="00AF5CC7">
        <w:rPr>
          <w:sz w:val="36"/>
          <w:szCs w:val="36"/>
          <w:rtl/>
        </w:rPr>
        <w:t>، هیچ</w:t>
      </w:r>
      <w:r w:rsidR="002E34FE">
        <w:rPr>
          <w:rFonts w:hint="cs"/>
          <w:sz w:val="36"/>
          <w:szCs w:val="36"/>
          <w:rtl/>
        </w:rPr>
        <w:t>ی</w:t>
      </w:r>
      <w:r w:rsidRPr="00AF5CC7">
        <w:rPr>
          <w:sz w:val="36"/>
          <w:szCs w:val="36"/>
          <w:rtl/>
        </w:rPr>
        <w:t xml:space="preserve">. حالا فرض کنید اول ماه‌ها را خودش تشخیص می‌دهد، یک نوری است که هلال را می‌تواند ببیند. </w:t>
      </w:r>
      <w:r w:rsidR="00461300">
        <w:rPr>
          <w:rFonts w:hint="cs"/>
          <w:sz w:val="36"/>
          <w:szCs w:val="36"/>
          <w:rtl/>
        </w:rPr>
        <w:t>قبلاً این‌جور می‌فرمود</w:t>
      </w:r>
      <w:r w:rsidRPr="00AF5CC7">
        <w:rPr>
          <w:sz w:val="36"/>
          <w:szCs w:val="36"/>
          <w:rtl/>
        </w:rPr>
        <w:t>: ۱۱ ماه بگذرد، رسید به سر ماه دوازدهم</w:t>
      </w:r>
      <w:r w:rsidR="002E34FE">
        <w:rPr>
          <w:rFonts w:hint="cs"/>
          <w:sz w:val="36"/>
          <w:szCs w:val="36"/>
          <w:rtl/>
        </w:rPr>
        <w:t xml:space="preserve">، </w:t>
      </w:r>
      <w:r w:rsidRPr="00AF5CC7">
        <w:rPr>
          <w:sz w:val="36"/>
          <w:szCs w:val="36"/>
          <w:rtl/>
        </w:rPr>
        <w:t>می‌گوید: من به حدوث ماه رمضان یقین دارم، بالاخره ماه دوازدهم هم رسید دیگر. ماه رمضان یقیناً حادث شد و در بقای ماه رمضان شک دارم چون شاید ماه رمضان همین دیشب حادث شد پس تا یک ماه باقی است.</w:t>
      </w:r>
    </w:p>
    <w:p w14:paraId="63FE3B65" w14:textId="648825A7" w:rsidR="00AF5CC7" w:rsidRDefault="00AF5CC7" w:rsidP="00647ECB">
      <w:pPr>
        <w:widowControl w:val="0"/>
        <w:tabs>
          <w:tab w:val="left" w:pos="1646"/>
        </w:tabs>
        <w:bidi/>
        <w:spacing w:before="120"/>
        <w:ind w:firstLine="227"/>
        <w:rPr>
          <w:sz w:val="36"/>
          <w:szCs w:val="36"/>
          <w:rtl/>
        </w:rPr>
      </w:pPr>
      <w:r w:rsidRPr="00AF5CC7">
        <w:rPr>
          <w:sz w:val="36"/>
          <w:szCs w:val="36"/>
          <w:rtl/>
        </w:rPr>
        <w:t>قبلاً این‌جور می‌فر</w:t>
      </w:r>
      <w:r w:rsidR="002E34FE">
        <w:rPr>
          <w:rFonts w:hint="cs"/>
          <w:sz w:val="36"/>
          <w:szCs w:val="36"/>
          <w:rtl/>
        </w:rPr>
        <w:t>مود</w:t>
      </w:r>
      <w:r w:rsidRPr="00AF5CC7">
        <w:rPr>
          <w:sz w:val="36"/>
          <w:szCs w:val="36"/>
          <w:rtl/>
        </w:rPr>
        <w:t>. بعد با زبان حال فرمود: ولی ما اشتباه می‌کردیم. این را کجا فرموده؟ در کتاب «صوم» «موسوعه» جلد ۲۲، صفحه ۱۳۰ فرموده این اشتباه است. البته ایشان نمی‌فرماید: ما اشتباه می‌کردیم، ولی می‌فرماید: این استصحاب اشتباه است. چرا؟ برای این‌که معارض دارد. معارضش چیست؟ معارضش یقین به عدم ماه رمضان</w:t>
      </w:r>
      <w:r w:rsidR="002E34FE">
        <w:rPr>
          <w:rFonts w:hint="cs"/>
          <w:sz w:val="36"/>
          <w:szCs w:val="36"/>
          <w:rtl/>
        </w:rPr>
        <w:t xml:space="preserve"> است؛</w:t>
      </w:r>
      <w:r w:rsidRPr="00AF5CC7">
        <w:rPr>
          <w:sz w:val="36"/>
          <w:szCs w:val="36"/>
          <w:rtl/>
        </w:rPr>
        <w:t xml:space="preserve"> یا دیشب که هلال دیده شد یا ماه‌های قبل. یقین به وجود ماه رمضان یا دیشب یا ماه‌های قبل </w:t>
      </w:r>
      <w:r w:rsidR="007839E4">
        <w:rPr>
          <w:rFonts w:hint="cs"/>
          <w:sz w:val="36"/>
          <w:szCs w:val="36"/>
          <w:rtl/>
        </w:rPr>
        <w:t>هست، اما</w:t>
      </w:r>
      <w:r w:rsidRPr="00AF5CC7">
        <w:rPr>
          <w:sz w:val="36"/>
          <w:szCs w:val="36"/>
          <w:rtl/>
        </w:rPr>
        <w:t xml:space="preserve"> یقین به عدم ماه رمضان یا دیشب یا ماه‌های قبل هم است؛ چون نمی‌شود که دو ماه پشت سر هم ماه رمضان باشد، در ۱۲ ماه که دو تا ماه رمضان نداری</w:t>
      </w:r>
      <w:r w:rsidR="00655026">
        <w:rPr>
          <w:rFonts w:hint="cs"/>
          <w:sz w:val="36"/>
          <w:szCs w:val="36"/>
          <w:rtl/>
        </w:rPr>
        <w:t>م</w:t>
      </w:r>
      <w:r w:rsidRPr="00AF5CC7">
        <w:rPr>
          <w:sz w:val="36"/>
          <w:szCs w:val="36"/>
          <w:rtl/>
        </w:rPr>
        <w:t>. پس هم به وجود ماه رمضان در یکی از این ماه‌هایی که گذشت یقین اجمالی داریم و هم به عدم ماه رمضان در یکی از این ماه‌هایی که گذشت یقین داریم. استصحاب بقای رمضان با استصحاب عدم ماه رمضان توارد حالتین است دیگر، تعارض و تساقط می‌کند.</w:t>
      </w:r>
    </w:p>
    <w:p w14:paraId="5B515BCE" w14:textId="77777777" w:rsidR="007839E4" w:rsidRDefault="007839E4" w:rsidP="00647ECB">
      <w:pPr>
        <w:widowControl w:val="0"/>
        <w:tabs>
          <w:tab w:val="left" w:pos="1646"/>
        </w:tabs>
        <w:bidi/>
        <w:spacing w:before="120"/>
        <w:ind w:firstLine="227"/>
        <w:rPr>
          <w:sz w:val="36"/>
          <w:szCs w:val="36"/>
          <w:rtl/>
        </w:rPr>
      </w:pPr>
      <w:r>
        <w:rPr>
          <w:rFonts w:hint="cs"/>
          <w:sz w:val="36"/>
          <w:szCs w:val="36"/>
          <w:rtl/>
        </w:rPr>
        <w:t xml:space="preserve">این را </w:t>
      </w:r>
      <w:r w:rsidR="00AF5CC7" w:rsidRPr="00AF5CC7">
        <w:rPr>
          <w:sz w:val="36"/>
          <w:szCs w:val="36"/>
          <w:rtl/>
        </w:rPr>
        <w:t>خود آقای خوئی فرموده</w:t>
      </w:r>
      <w:r>
        <w:rPr>
          <w:rFonts w:hint="cs"/>
          <w:sz w:val="36"/>
          <w:szCs w:val="36"/>
          <w:rtl/>
        </w:rPr>
        <w:t>.</w:t>
      </w:r>
      <w:r w:rsidR="00AF5CC7" w:rsidRPr="00AF5CC7">
        <w:rPr>
          <w:sz w:val="36"/>
          <w:szCs w:val="36"/>
          <w:rtl/>
        </w:rPr>
        <w:t xml:space="preserve"> این‌جا هم همین است.</w:t>
      </w:r>
    </w:p>
    <w:p w14:paraId="5A11F633" w14:textId="654BCEAD" w:rsidR="00AF5CC7" w:rsidRDefault="007839E4" w:rsidP="00647ECB">
      <w:pPr>
        <w:widowControl w:val="0"/>
        <w:tabs>
          <w:tab w:val="left" w:pos="1646"/>
        </w:tabs>
        <w:bidi/>
        <w:spacing w:before="120"/>
        <w:ind w:firstLine="227"/>
        <w:rPr>
          <w:sz w:val="36"/>
          <w:szCs w:val="36"/>
          <w:rtl/>
        </w:rPr>
      </w:pPr>
      <w:r>
        <w:rPr>
          <w:rFonts w:hint="cs"/>
          <w:sz w:val="36"/>
          <w:szCs w:val="36"/>
          <w:rtl/>
        </w:rPr>
        <w:lastRenderedPageBreak/>
        <w:t>[س</w:t>
      </w:r>
      <w:r w:rsidRPr="007839E4">
        <w:rPr>
          <w:sz w:val="36"/>
          <w:szCs w:val="36"/>
          <w:rtl/>
        </w:rPr>
        <w:t>ؤ</w:t>
      </w:r>
      <w:r>
        <w:rPr>
          <w:rFonts w:hint="cs"/>
          <w:sz w:val="36"/>
          <w:szCs w:val="36"/>
          <w:rtl/>
        </w:rPr>
        <w:t>ال: ... جواب:]</w:t>
      </w:r>
      <w:r w:rsidR="00AF5CC7" w:rsidRPr="00AF5CC7">
        <w:rPr>
          <w:sz w:val="36"/>
          <w:szCs w:val="36"/>
          <w:rtl/>
        </w:rPr>
        <w:t xml:space="preserve"> توارد حالتین یعنی وجود و عدم یک شیء واحد را </w:t>
      </w:r>
      <w:r>
        <w:rPr>
          <w:rFonts w:hint="cs"/>
          <w:sz w:val="36"/>
          <w:szCs w:val="36"/>
          <w:rtl/>
        </w:rPr>
        <w:t>شما</w:t>
      </w:r>
      <w:r w:rsidR="00AF5CC7" w:rsidRPr="00AF5CC7">
        <w:rPr>
          <w:sz w:val="36"/>
          <w:szCs w:val="36"/>
          <w:rtl/>
        </w:rPr>
        <w:t xml:space="preserve"> هم استصحاب وجود می‌کنی</w:t>
      </w:r>
      <w:r>
        <w:rPr>
          <w:rFonts w:hint="cs"/>
          <w:sz w:val="36"/>
          <w:szCs w:val="36"/>
          <w:rtl/>
        </w:rPr>
        <w:t>د</w:t>
      </w:r>
      <w:r w:rsidR="00AF5CC7" w:rsidRPr="00AF5CC7">
        <w:rPr>
          <w:sz w:val="36"/>
          <w:szCs w:val="36"/>
          <w:rtl/>
        </w:rPr>
        <w:t xml:space="preserve">، هم استصحاب عدم. با هم تعارض می‌کنند. وقتی شیء واحد بود، پس دیگر موضوع اثر شرعی می‌شود. حالا یا استصحاب وجود می‌کنید یا </w:t>
      </w:r>
      <w:r w:rsidR="00655026">
        <w:rPr>
          <w:rFonts w:hint="cs"/>
          <w:sz w:val="36"/>
          <w:szCs w:val="36"/>
          <w:rtl/>
        </w:rPr>
        <w:t xml:space="preserve">استصحاب </w:t>
      </w:r>
      <w:r w:rsidR="00AF5CC7" w:rsidRPr="00AF5CC7">
        <w:rPr>
          <w:sz w:val="36"/>
          <w:szCs w:val="36"/>
          <w:rtl/>
        </w:rPr>
        <w:t xml:space="preserve">عدم می‌کنند، با هم تعارض می‌کنند. </w:t>
      </w:r>
      <w:r>
        <w:rPr>
          <w:rFonts w:hint="cs"/>
          <w:sz w:val="36"/>
          <w:szCs w:val="36"/>
          <w:rtl/>
        </w:rPr>
        <w:t>[س</w:t>
      </w:r>
      <w:r w:rsidRPr="007839E4">
        <w:rPr>
          <w:sz w:val="36"/>
          <w:szCs w:val="36"/>
          <w:rtl/>
        </w:rPr>
        <w:t>ؤ</w:t>
      </w:r>
      <w:r>
        <w:rPr>
          <w:rFonts w:hint="cs"/>
          <w:sz w:val="36"/>
          <w:szCs w:val="36"/>
          <w:rtl/>
        </w:rPr>
        <w:t xml:space="preserve">ال: </w:t>
      </w:r>
      <w:r w:rsidR="00AF5CC7" w:rsidRPr="00AF5CC7">
        <w:rPr>
          <w:sz w:val="36"/>
          <w:szCs w:val="36"/>
          <w:rtl/>
        </w:rPr>
        <w:t>حکم بر عدم رابعه بار نیست. حکم بر رابعه بار می‌شود</w:t>
      </w:r>
      <w:r>
        <w:rPr>
          <w:rFonts w:hint="cs"/>
          <w:sz w:val="36"/>
          <w:szCs w:val="36"/>
          <w:rtl/>
        </w:rPr>
        <w:t>. جواب:]</w:t>
      </w:r>
      <w:r w:rsidR="00AF5CC7" w:rsidRPr="00AF5CC7">
        <w:rPr>
          <w:sz w:val="36"/>
          <w:szCs w:val="36"/>
          <w:rtl/>
        </w:rPr>
        <w:t xml:space="preserve"> موضوع امتثال را نفی می‌کند. استصحاب «عدم کونه فی </w:t>
      </w:r>
      <w:r w:rsidR="00461300">
        <w:rPr>
          <w:sz w:val="36"/>
          <w:szCs w:val="36"/>
          <w:rtl/>
        </w:rPr>
        <w:t>الرکعة الرابعة</w:t>
      </w:r>
      <w:r w:rsidR="00AF5CC7" w:rsidRPr="00AF5CC7">
        <w:rPr>
          <w:sz w:val="36"/>
          <w:szCs w:val="36"/>
          <w:rtl/>
        </w:rPr>
        <w:t xml:space="preserve">» می‌گوید: تشهد و سلامتِ تو در رکعت رابعه نیست. «کونه فی </w:t>
      </w:r>
      <w:r w:rsidR="00461300">
        <w:rPr>
          <w:sz w:val="36"/>
          <w:szCs w:val="36"/>
          <w:rtl/>
        </w:rPr>
        <w:t>الرکعة الرابعة</w:t>
      </w:r>
      <w:r w:rsidR="00AF5CC7" w:rsidRPr="00AF5CC7">
        <w:rPr>
          <w:sz w:val="36"/>
          <w:szCs w:val="36"/>
          <w:rtl/>
        </w:rPr>
        <w:t>» می‌گوید: تشهد و سلامت در رکعت رابعه است.</w:t>
      </w:r>
    </w:p>
    <w:p w14:paraId="541B3659" w14:textId="56CF4034" w:rsidR="00AE3650" w:rsidRDefault="00AE3650" w:rsidP="00647ECB">
      <w:pPr>
        <w:pStyle w:val="Heading2"/>
        <w:shd w:val="clear" w:color="auto" w:fill="auto"/>
        <w:rPr>
          <w:rtl/>
        </w:rPr>
      </w:pPr>
      <w:bookmarkStart w:id="14" w:name="_Toc240188921"/>
      <w:r>
        <w:rPr>
          <w:rFonts w:hint="cs"/>
          <w:rtl/>
        </w:rPr>
        <w:t>مناقش</w:t>
      </w:r>
      <w:r w:rsidRPr="006776C2">
        <w:rPr>
          <w:rtl/>
        </w:rPr>
        <w:t>ۀ</w:t>
      </w:r>
      <w:r>
        <w:rPr>
          <w:rFonts w:hint="cs"/>
          <w:rtl/>
        </w:rPr>
        <w:t xml:space="preserve"> دوم در پاسخ دوم</w:t>
      </w:r>
      <w:bookmarkEnd w:id="14"/>
    </w:p>
    <w:p w14:paraId="28222266" w14:textId="02B0CFA9" w:rsidR="007839E4" w:rsidRDefault="00AF5CC7" w:rsidP="00647ECB">
      <w:pPr>
        <w:widowControl w:val="0"/>
        <w:tabs>
          <w:tab w:val="left" w:pos="1646"/>
        </w:tabs>
        <w:bidi/>
        <w:spacing w:before="120"/>
        <w:ind w:firstLine="227"/>
        <w:rPr>
          <w:sz w:val="36"/>
          <w:szCs w:val="36"/>
          <w:rtl/>
        </w:rPr>
      </w:pPr>
      <w:r w:rsidRPr="00AF5CC7">
        <w:rPr>
          <w:sz w:val="36"/>
          <w:szCs w:val="36"/>
          <w:rtl/>
        </w:rPr>
        <w:t>ثانیاً</w:t>
      </w:r>
      <w:r w:rsidR="007839E4">
        <w:rPr>
          <w:rFonts w:hint="cs"/>
          <w:sz w:val="36"/>
          <w:szCs w:val="36"/>
          <w:rtl/>
        </w:rPr>
        <w:t>:</w:t>
      </w:r>
      <w:r w:rsidRPr="00AF5CC7">
        <w:rPr>
          <w:sz w:val="36"/>
          <w:szCs w:val="36"/>
          <w:rtl/>
        </w:rPr>
        <w:t xml:space="preserve"> جناب آقای خوئی! استصحاب این‌که این نمازگزار در رکعت رابعه است ثابت می‌کند که تشهد و سلام هم در رکعت رابعه است؟ این </w:t>
      </w:r>
      <w:r w:rsidR="007839E4">
        <w:rPr>
          <w:rFonts w:hint="cs"/>
          <w:sz w:val="36"/>
          <w:szCs w:val="36"/>
          <w:rtl/>
        </w:rPr>
        <w:t xml:space="preserve">را </w:t>
      </w:r>
      <w:r w:rsidRPr="00AF5CC7">
        <w:rPr>
          <w:sz w:val="36"/>
          <w:szCs w:val="36"/>
          <w:rtl/>
        </w:rPr>
        <w:t xml:space="preserve">هم اثبات می‌کند؟ این‌که مثبت است، می‌گویند: </w:t>
      </w:r>
      <w:r w:rsidR="00655026">
        <w:rPr>
          <w:rFonts w:hint="cs"/>
          <w:sz w:val="36"/>
          <w:szCs w:val="36"/>
          <w:rtl/>
        </w:rPr>
        <w:t xml:space="preserve">اگر </w:t>
      </w:r>
      <w:r w:rsidRPr="00AF5CC7">
        <w:rPr>
          <w:sz w:val="36"/>
          <w:szCs w:val="36"/>
          <w:rtl/>
        </w:rPr>
        <w:t>مفاد کانۀ تامه را استصحاب کنی مفاد کانۀ ناقصه را اثبات نمی‌کند.</w:t>
      </w:r>
    </w:p>
    <w:p w14:paraId="10610A6B" w14:textId="72A38796" w:rsidR="007839E4" w:rsidRDefault="00AF5CC7" w:rsidP="00647ECB">
      <w:pPr>
        <w:widowControl w:val="0"/>
        <w:tabs>
          <w:tab w:val="left" w:pos="1646"/>
        </w:tabs>
        <w:bidi/>
        <w:spacing w:before="120"/>
        <w:ind w:firstLine="227"/>
        <w:rPr>
          <w:sz w:val="36"/>
          <w:szCs w:val="36"/>
          <w:rtl/>
        </w:rPr>
      </w:pPr>
      <w:r w:rsidRPr="00AF5CC7">
        <w:rPr>
          <w:sz w:val="36"/>
          <w:szCs w:val="36"/>
          <w:rtl/>
        </w:rPr>
        <w:t>یک مثال بزنم</w:t>
      </w:r>
      <w:r w:rsidR="00655026">
        <w:rPr>
          <w:rFonts w:hint="cs"/>
          <w:sz w:val="36"/>
          <w:szCs w:val="36"/>
          <w:rtl/>
        </w:rPr>
        <w:t>،</w:t>
      </w:r>
      <w:r w:rsidR="007839E4">
        <w:rPr>
          <w:rFonts w:hint="cs"/>
          <w:sz w:val="36"/>
          <w:szCs w:val="36"/>
          <w:rtl/>
        </w:rPr>
        <w:t xml:space="preserve"> نه بیشتر:</w:t>
      </w:r>
      <w:r w:rsidRPr="00AF5CC7">
        <w:rPr>
          <w:sz w:val="36"/>
          <w:szCs w:val="36"/>
          <w:rtl/>
        </w:rPr>
        <w:t xml:space="preserve"> یک هفته پیش این باغ رفیق‌تان آمدید دیدید آب حوض</w:t>
      </w:r>
      <w:r w:rsidR="007839E4">
        <w:rPr>
          <w:rFonts w:hint="cs"/>
          <w:sz w:val="36"/>
          <w:szCs w:val="36"/>
          <w:rtl/>
        </w:rPr>
        <w:t xml:space="preserve"> پُر هست.</w:t>
      </w:r>
      <w:r w:rsidRPr="00AF5CC7">
        <w:rPr>
          <w:sz w:val="36"/>
          <w:szCs w:val="36"/>
          <w:rtl/>
        </w:rPr>
        <w:t xml:space="preserve"> </w:t>
      </w:r>
      <w:r w:rsidR="007839E4">
        <w:rPr>
          <w:rFonts w:hint="cs"/>
          <w:sz w:val="36"/>
          <w:szCs w:val="36"/>
          <w:rtl/>
        </w:rPr>
        <w:t>هفت</w:t>
      </w:r>
      <w:r w:rsidR="007839E4" w:rsidRPr="007839E4">
        <w:rPr>
          <w:sz w:val="36"/>
          <w:szCs w:val="36"/>
          <w:rtl/>
        </w:rPr>
        <w:t>ۀ</w:t>
      </w:r>
      <w:r w:rsidR="007839E4">
        <w:rPr>
          <w:rFonts w:hint="cs"/>
          <w:sz w:val="36"/>
          <w:szCs w:val="36"/>
          <w:rtl/>
        </w:rPr>
        <w:t xml:space="preserve"> بعد هم کلید گرفتید، رفتید آنجا دیدید آب حوض هست </w:t>
      </w:r>
      <w:r w:rsidRPr="00AF5CC7">
        <w:rPr>
          <w:sz w:val="36"/>
          <w:szCs w:val="36"/>
          <w:rtl/>
        </w:rPr>
        <w:t>حالا پر نیست، شک دارید کر است یا اقل</w:t>
      </w:r>
      <w:r w:rsidR="007839E4">
        <w:rPr>
          <w:rFonts w:hint="cs"/>
          <w:sz w:val="36"/>
          <w:szCs w:val="36"/>
          <w:rtl/>
        </w:rPr>
        <w:t xml:space="preserve"> از کر</w:t>
      </w:r>
      <w:r w:rsidRPr="00AF5CC7">
        <w:rPr>
          <w:sz w:val="36"/>
          <w:szCs w:val="36"/>
          <w:rtl/>
        </w:rPr>
        <w:t xml:space="preserve"> است؟ یک وقت یقین داری </w:t>
      </w:r>
      <w:r w:rsidR="00655026">
        <w:rPr>
          <w:rFonts w:hint="cs"/>
          <w:sz w:val="36"/>
          <w:szCs w:val="36"/>
          <w:rtl/>
        </w:rPr>
        <w:t>همان</w:t>
      </w:r>
      <w:r w:rsidRPr="00AF5CC7">
        <w:rPr>
          <w:sz w:val="36"/>
          <w:szCs w:val="36"/>
          <w:rtl/>
        </w:rPr>
        <w:t xml:space="preserve"> آب قبلی است</w:t>
      </w:r>
      <w:r w:rsidR="007839E4">
        <w:rPr>
          <w:rFonts w:hint="cs"/>
          <w:sz w:val="36"/>
          <w:szCs w:val="36"/>
          <w:rtl/>
        </w:rPr>
        <w:t>، این حوض تخلیه نشده</w:t>
      </w:r>
      <w:r w:rsidR="00655026">
        <w:rPr>
          <w:rFonts w:hint="cs"/>
          <w:sz w:val="36"/>
          <w:szCs w:val="36"/>
          <w:rtl/>
        </w:rPr>
        <w:t xml:space="preserve"> تا</w:t>
      </w:r>
      <w:r w:rsidRPr="00AF5CC7">
        <w:rPr>
          <w:sz w:val="36"/>
          <w:szCs w:val="36"/>
          <w:rtl/>
        </w:rPr>
        <w:t xml:space="preserve"> آب جدید در آن </w:t>
      </w:r>
      <w:r w:rsidR="007839E4">
        <w:rPr>
          <w:rFonts w:hint="cs"/>
          <w:sz w:val="36"/>
          <w:szCs w:val="36"/>
          <w:rtl/>
        </w:rPr>
        <w:t>بریزند</w:t>
      </w:r>
      <w:r w:rsidRPr="00AF5CC7">
        <w:rPr>
          <w:sz w:val="36"/>
          <w:szCs w:val="36"/>
          <w:rtl/>
        </w:rPr>
        <w:t xml:space="preserve">، </w:t>
      </w:r>
      <w:r w:rsidR="007839E4">
        <w:rPr>
          <w:rFonts w:hint="cs"/>
          <w:sz w:val="36"/>
          <w:szCs w:val="36"/>
          <w:rtl/>
        </w:rPr>
        <w:t>عیب ندارد</w:t>
      </w:r>
      <w:r w:rsidR="00655026">
        <w:rPr>
          <w:rFonts w:hint="cs"/>
          <w:sz w:val="36"/>
          <w:szCs w:val="36"/>
          <w:rtl/>
        </w:rPr>
        <w:t>،</w:t>
      </w:r>
      <w:r w:rsidR="007839E4">
        <w:rPr>
          <w:rFonts w:hint="cs"/>
          <w:sz w:val="36"/>
          <w:szCs w:val="36"/>
          <w:rtl/>
        </w:rPr>
        <w:t xml:space="preserve"> </w:t>
      </w:r>
      <w:r w:rsidRPr="00AF5CC7">
        <w:rPr>
          <w:sz w:val="36"/>
          <w:szCs w:val="36"/>
          <w:rtl/>
        </w:rPr>
        <w:t xml:space="preserve">بگویید: «کان هذا الماء کرا و </w:t>
      </w:r>
      <w:r w:rsidR="007839E4">
        <w:rPr>
          <w:rFonts w:hint="cs"/>
          <w:sz w:val="36"/>
          <w:szCs w:val="36"/>
          <w:rtl/>
        </w:rPr>
        <w:t xml:space="preserve">الان </w:t>
      </w:r>
      <w:r w:rsidRPr="00AF5CC7">
        <w:rPr>
          <w:sz w:val="36"/>
          <w:szCs w:val="36"/>
          <w:rtl/>
        </w:rPr>
        <w:t>کما کان»، خود کان ناقصه را استصحاب می‌کنید. اما یک وقت احتمال می‌دهید آن آب قبلی را پای درخت‌ها خالی کردند و این آب جدید است.</w:t>
      </w:r>
      <w:r w:rsidR="00655026">
        <w:rPr>
          <w:rFonts w:hint="cs"/>
          <w:sz w:val="36"/>
          <w:szCs w:val="36"/>
          <w:rtl/>
        </w:rPr>
        <w:t xml:space="preserve"> </w:t>
      </w:r>
      <w:r w:rsidRPr="00AF5CC7">
        <w:rPr>
          <w:sz w:val="36"/>
          <w:szCs w:val="36"/>
          <w:rtl/>
        </w:rPr>
        <w:t xml:space="preserve">استصحاب کان تامه جاری است. </w:t>
      </w:r>
      <w:r w:rsidR="007839E4">
        <w:rPr>
          <w:rFonts w:hint="cs"/>
          <w:sz w:val="36"/>
          <w:szCs w:val="36"/>
          <w:rtl/>
        </w:rPr>
        <w:t>«</w:t>
      </w:r>
      <w:r w:rsidRPr="00AF5CC7">
        <w:rPr>
          <w:sz w:val="36"/>
          <w:szCs w:val="36"/>
          <w:rtl/>
        </w:rPr>
        <w:t>استصحاب بقا</w:t>
      </w:r>
      <w:r w:rsidR="007839E4">
        <w:rPr>
          <w:rFonts w:hint="cs"/>
          <w:sz w:val="36"/>
          <w:szCs w:val="36"/>
          <w:rtl/>
        </w:rPr>
        <w:t>ء</w:t>
      </w:r>
      <w:r w:rsidRPr="00AF5CC7">
        <w:rPr>
          <w:sz w:val="36"/>
          <w:szCs w:val="36"/>
          <w:rtl/>
        </w:rPr>
        <w:t xml:space="preserve"> ماء الکر فی الحوض</w:t>
      </w:r>
      <w:r w:rsidR="007839E4">
        <w:rPr>
          <w:rFonts w:hint="cs"/>
          <w:sz w:val="36"/>
          <w:szCs w:val="36"/>
          <w:rtl/>
        </w:rPr>
        <w:t>»</w:t>
      </w:r>
      <w:r w:rsidRPr="00AF5CC7">
        <w:rPr>
          <w:sz w:val="36"/>
          <w:szCs w:val="36"/>
          <w:rtl/>
        </w:rPr>
        <w:t xml:space="preserve"> به‌نحو کان تامه، قبلاً آب کر در حوض بود، استصحاب می‌گوید: هنوز هم آب کر در حوض است. بخواهد «فهذا کر» </w:t>
      </w:r>
      <w:r w:rsidR="007839E4">
        <w:rPr>
          <w:rFonts w:hint="cs"/>
          <w:sz w:val="36"/>
          <w:szCs w:val="36"/>
          <w:rtl/>
        </w:rPr>
        <w:t xml:space="preserve">را </w:t>
      </w:r>
      <w:r w:rsidRPr="00AF5CC7">
        <w:rPr>
          <w:sz w:val="36"/>
          <w:szCs w:val="36"/>
          <w:rtl/>
        </w:rPr>
        <w:t xml:space="preserve">ثابت کند، خود شما فرمودید: این اصل مثبت است. وقتی اصل مثبت است این‌جا هم همین است دیگر. شما استصحاب کان تامه می‌کنید «کان المکلف فی </w:t>
      </w:r>
      <w:r w:rsidR="00461300">
        <w:rPr>
          <w:sz w:val="36"/>
          <w:szCs w:val="36"/>
          <w:rtl/>
        </w:rPr>
        <w:t>الرکعة الرابعة</w:t>
      </w:r>
      <w:r w:rsidRPr="00AF5CC7">
        <w:rPr>
          <w:sz w:val="36"/>
          <w:szCs w:val="36"/>
          <w:rtl/>
        </w:rPr>
        <w:t xml:space="preserve">»، «فهذا التشهد و السلام متصف بکونه فی </w:t>
      </w:r>
      <w:r w:rsidR="00461300">
        <w:rPr>
          <w:sz w:val="36"/>
          <w:szCs w:val="36"/>
          <w:rtl/>
        </w:rPr>
        <w:t>الرکعة الرابعة</w:t>
      </w:r>
      <w:r w:rsidRPr="00AF5CC7">
        <w:rPr>
          <w:sz w:val="36"/>
          <w:szCs w:val="36"/>
          <w:rtl/>
        </w:rPr>
        <w:t>»، اصل مثبت می‌شود و این جاری نیست.</w:t>
      </w:r>
    </w:p>
    <w:p w14:paraId="47488880" w14:textId="77777777" w:rsidR="007839E4" w:rsidRDefault="00AF5CC7" w:rsidP="00647ECB">
      <w:pPr>
        <w:widowControl w:val="0"/>
        <w:tabs>
          <w:tab w:val="left" w:pos="1646"/>
        </w:tabs>
        <w:bidi/>
        <w:spacing w:before="120"/>
        <w:ind w:firstLine="227"/>
        <w:rPr>
          <w:sz w:val="36"/>
          <w:szCs w:val="36"/>
          <w:rtl/>
        </w:rPr>
      </w:pPr>
      <w:r w:rsidRPr="00AF5CC7">
        <w:rPr>
          <w:sz w:val="36"/>
          <w:szCs w:val="36"/>
          <w:rtl/>
        </w:rPr>
        <w:t>تأمل بفرمایید ان‌شاءالله تا فردا</w:t>
      </w:r>
      <w:r w:rsidR="007839E4">
        <w:rPr>
          <w:rFonts w:hint="cs"/>
          <w:sz w:val="36"/>
          <w:szCs w:val="36"/>
          <w:rtl/>
        </w:rPr>
        <w:t>.</w:t>
      </w:r>
    </w:p>
    <w:p w14:paraId="1BE24378" w14:textId="772AFD68" w:rsidR="00AF5CC7" w:rsidRDefault="00AF5CC7" w:rsidP="00647ECB">
      <w:pPr>
        <w:widowControl w:val="0"/>
        <w:tabs>
          <w:tab w:val="left" w:pos="1646"/>
        </w:tabs>
        <w:bidi/>
        <w:spacing w:before="120"/>
        <w:ind w:firstLine="227"/>
        <w:rPr>
          <w:sz w:val="36"/>
          <w:szCs w:val="36"/>
          <w:rtl/>
        </w:rPr>
      </w:pPr>
      <w:r w:rsidRPr="00AF5CC7">
        <w:rPr>
          <w:sz w:val="36"/>
          <w:szCs w:val="36"/>
          <w:rtl/>
        </w:rPr>
        <w:t>و الحمدلله رب العالمین.</w:t>
      </w:r>
    </w:p>
    <w:p w14:paraId="1D2381AD" w14:textId="765E54A5" w:rsidR="00E500BB" w:rsidRPr="00EF122A" w:rsidRDefault="00E500BB" w:rsidP="00647ECB">
      <w:pPr>
        <w:widowControl w:val="0"/>
        <w:tabs>
          <w:tab w:val="left" w:pos="1646"/>
        </w:tabs>
        <w:bidi/>
        <w:spacing w:before="120"/>
        <w:ind w:firstLine="227"/>
        <w:rPr>
          <w:sz w:val="36"/>
          <w:szCs w:val="36"/>
          <w:rtl/>
        </w:rPr>
      </w:pPr>
    </w:p>
    <w:sectPr w:rsidR="00E500BB" w:rsidRPr="00EF122A" w:rsidSect="00361C75">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DEC446" w14:textId="77777777" w:rsidR="00077B36" w:rsidRDefault="00077B36">
      <w:r>
        <w:separator/>
      </w:r>
    </w:p>
  </w:endnote>
  <w:endnote w:type="continuationSeparator" w:id="0">
    <w:p w14:paraId="2D318693" w14:textId="77777777" w:rsidR="00077B36" w:rsidRDefault="00077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8239364"/>
      <w:docPartObj>
        <w:docPartGallery w:val="Page Numbers (Bottom of Page)"/>
        <w:docPartUnique/>
      </w:docPartObj>
    </w:sdtPr>
    <w:sdtEndPr>
      <w:rPr>
        <w:noProof/>
      </w:rPr>
    </w:sdtEndPr>
    <w:sdtContent>
      <w:p w14:paraId="0CEA4B3C" w14:textId="4004F766" w:rsidR="00361C75" w:rsidRDefault="00361C7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4915EA8" w14:textId="77777777" w:rsidR="00361C75" w:rsidRDefault="00361C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12504" w14:textId="77777777" w:rsidR="00077B36" w:rsidRDefault="00077B36" w:rsidP="00640422">
      <w:pPr>
        <w:bidi/>
      </w:pPr>
      <w:r>
        <w:separator/>
      </w:r>
    </w:p>
  </w:footnote>
  <w:footnote w:type="continuationSeparator" w:id="0">
    <w:p w14:paraId="6BDEE605" w14:textId="77777777" w:rsidR="00077B36" w:rsidRDefault="00077B36">
      <w:r>
        <w:continuationSeparator/>
      </w:r>
    </w:p>
  </w:footnote>
  <w:footnote w:id="1">
    <w:p w14:paraId="50096934" w14:textId="28C6BC9E" w:rsidR="00F02C4B" w:rsidRPr="00F02C4B" w:rsidRDefault="00F02C4B" w:rsidP="00F02C4B">
      <w:pPr>
        <w:pStyle w:val="FootnoteText"/>
        <w:bidi/>
        <w:spacing w:before="120"/>
        <w:ind w:firstLine="227"/>
        <w:jc w:val="both"/>
        <w:rPr>
          <w:szCs w:val="28"/>
          <w:rtl/>
        </w:rPr>
      </w:pPr>
      <w:r w:rsidRPr="00F02C4B">
        <w:rPr>
          <w:rStyle w:val="FootnoteReference"/>
          <w:szCs w:val="28"/>
        </w:rPr>
        <w:footnoteRef/>
      </w:r>
      <w:r w:rsidRPr="00F02C4B">
        <w:rPr>
          <w:szCs w:val="28"/>
        </w:rPr>
        <w:t xml:space="preserve"> </w:t>
      </w:r>
      <w:r w:rsidRPr="00F02C4B">
        <w:rPr>
          <w:szCs w:val="28"/>
          <w:rtl/>
        </w:rPr>
        <w:t>«رسائل» جلد ۱، صفحه ۱۰۶.</w:t>
      </w:r>
    </w:p>
  </w:footnote>
  <w:footnote w:id="2">
    <w:p w14:paraId="01D643BD" w14:textId="7BB59308" w:rsidR="00461300" w:rsidRPr="00461300" w:rsidRDefault="00461300" w:rsidP="00461300">
      <w:pPr>
        <w:pStyle w:val="FootnoteText"/>
        <w:bidi/>
        <w:spacing w:before="120"/>
        <w:ind w:firstLine="227"/>
        <w:jc w:val="both"/>
        <w:rPr>
          <w:sz w:val="28"/>
          <w:szCs w:val="28"/>
          <w:rtl/>
        </w:rPr>
      </w:pPr>
      <w:r w:rsidRPr="00461300">
        <w:rPr>
          <w:rStyle w:val="FootnoteReference"/>
          <w:sz w:val="28"/>
          <w:szCs w:val="28"/>
        </w:rPr>
        <w:footnoteRef/>
      </w:r>
      <w:r w:rsidRPr="00461300">
        <w:rPr>
          <w:sz w:val="28"/>
          <w:szCs w:val="28"/>
        </w:rPr>
        <w:t xml:space="preserve"> </w:t>
      </w:r>
      <w:r w:rsidRPr="00461300">
        <w:rPr>
          <w:sz w:val="28"/>
          <w:szCs w:val="28"/>
          <w:rtl/>
        </w:rPr>
        <w:t>«نهایه الافکار» جلد ۴، قسم اول، صفحه ۶۰.</w:t>
      </w:r>
    </w:p>
  </w:footnote>
  <w:footnote w:id="3">
    <w:p w14:paraId="1FD97C4E" w14:textId="278B13D3" w:rsidR="00461300" w:rsidRPr="00461300" w:rsidRDefault="00461300" w:rsidP="00461300">
      <w:pPr>
        <w:pStyle w:val="FootnoteText"/>
        <w:bidi/>
        <w:spacing w:before="120"/>
        <w:ind w:firstLine="227"/>
        <w:jc w:val="both"/>
        <w:rPr>
          <w:sz w:val="28"/>
          <w:szCs w:val="28"/>
          <w:rtl/>
        </w:rPr>
      </w:pPr>
      <w:r w:rsidRPr="00461300">
        <w:rPr>
          <w:rStyle w:val="FootnoteReference"/>
          <w:sz w:val="28"/>
          <w:szCs w:val="28"/>
        </w:rPr>
        <w:footnoteRef/>
      </w:r>
      <w:r w:rsidRPr="00461300">
        <w:rPr>
          <w:sz w:val="28"/>
          <w:szCs w:val="28"/>
        </w:rPr>
        <w:t xml:space="preserve"> </w:t>
      </w:r>
      <w:r w:rsidRPr="00461300">
        <w:rPr>
          <w:sz w:val="28"/>
          <w:szCs w:val="28"/>
          <w:rtl/>
        </w:rPr>
        <w:t>«وسائل</w:t>
      </w:r>
      <w:r w:rsidRPr="00461300">
        <w:rPr>
          <w:rFonts w:hint="cs"/>
          <w:sz w:val="28"/>
          <w:szCs w:val="28"/>
          <w:rtl/>
        </w:rPr>
        <w:t xml:space="preserve"> الشیعه</w:t>
      </w:r>
      <w:r w:rsidRPr="00461300">
        <w:rPr>
          <w:sz w:val="28"/>
          <w:szCs w:val="28"/>
          <w:rtl/>
        </w:rPr>
        <w:t>» جلد ۶، صفحه ۳۹۳.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77B36"/>
    <w:rsid w:val="000800C3"/>
    <w:rsid w:val="0008098B"/>
    <w:rsid w:val="00081749"/>
    <w:rsid w:val="00081774"/>
    <w:rsid w:val="00081934"/>
    <w:rsid w:val="00081B0F"/>
    <w:rsid w:val="00081F8E"/>
    <w:rsid w:val="00082095"/>
    <w:rsid w:val="00083678"/>
    <w:rsid w:val="000837F6"/>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A7E4E"/>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04"/>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785"/>
    <w:rsid w:val="00117906"/>
    <w:rsid w:val="0011795D"/>
    <w:rsid w:val="001202C0"/>
    <w:rsid w:val="00120E4E"/>
    <w:rsid w:val="00120EB1"/>
    <w:rsid w:val="0012118F"/>
    <w:rsid w:val="00121221"/>
    <w:rsid w:val="00122013"/>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4A7"/>
    <w:rsid w:val="001909F6"/>
    <w:rsid w:val="00190DEF"/>
    <w:rsid w:val="0019134F"/>
    <w:rsid w:val="0019142D"/>
    <w:rsid w:val="0019156E"/>
    <w:rsid w:val="001915F3"/>
    <w:rsid w:val="00191DC2"/>
    <w:rsid w:val="00191E7E"/>
    <w:rsid w:val="00192055"/>
    <w:rsid w:val="00192440"/>
    <w:rsid w:val="00192547"/>
    <w:rsid w:val="0019283E"/>
    <w:rsid w:val="00192D8E"/>
    <w:rsid w:val="00192E8B"/>
    <w:rsid w:val="00193076"/>
    <w:rsid w:val="00193124"/>
    <w:rsid w:val="001931FF"/>
    <w:rsid w:val="00193DDA"/>
    <w:rsid w:val="0019417B"/>
    <w:rsid w:val="00194184"/>
    <w:rsid w:val="00194455"/>
    <w:rsid w:val="0019489A"/>
    <w:rsid w:val="001948BF"/>
    <w:rsid w:val="00195560"/>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921"/>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24CA"/>
    <w:rsid w:val="00232623"/>
    <w:rsid w:val="002329B5"/>
    <w:rsid w:val="002329FB"/>
    <w:rsid w:val="00232B48"/>
    <w:rsid w:val="00232C95"/>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6BB"/>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109"/>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2F53"/>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15EB"/>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4FE"/>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59F"/>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6D87"/>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1C75"/>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CD7"/>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3E05"/>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2A7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39F"/>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B1B"/>
    <w:rsid w:val="004558C2"/>
    <w:rsid w:val="004559F1"/>
    <w:rsid w:val="00455BCB"/>
    <w:rsid w:val="0045660F"/>
    <w:rsid w:val="0045687D"/>
    <w:rsid w:val="004571A8"/>
    <w:rsid w:val="004571F5"/>
    <w:rsid w:val="00457E99"/>
    <w:rsid w:val="00457F53"/>
    <w:rsid w:val="00460ABB"/>
    <w:rsid w:val="00460B91"/>
    <w:rsid w:val="00461300"/>
    <w:rsid w:val="0046180F"/>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D52"/>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874"/>
    <w:rsid w:val="004B2E4F"/>
    <w:rsid w:val="004B3AA7"/>
    <w:rsid w:val="004B3EFC"/>
    <w:rsid w:val="004B40CB"/>
    <w:rsid w:val="004B41F5"/>
    <w:rsid w:val="004B4273"/>
    <w:rsid w:val="004B4821"/>
    <w:rsid w:val="004B4E71"/>
    <w:rsid w:val="004B5280"/>
    <w:rsid w:val="004B5A03"/>
    <w:rsid w:val="004B5A08"/>
    <w:rsid w:val="004B5B6C"/>
    <w:rsid w:val="004B5B79"/>
    <w:rsid w:val="004B5D76"/>
    <w:rsid w:val="004B5E51"/>
    <w:rsid w:val="004B5ED2"/>
    <w:rsid w:val="004B6121"/>
    <w:rsid w:val="004B675F"/>
    <w:rsid w:val="004B6FA5"/>
    <w:rsid w:val="004B718C"/>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271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2B7"/>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43FF"/>
    <w:rsid w:val="005A47AF"/>
    <w:rsid w:val="005A52E7"/>
    <w:rsid w:val="005A6127"/>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92E"/>
    <w:rsid w:val="00604C4F"/>
    <w:rsid w:val="00604E33"/>
    <w:rsid w:val="006055E9"/>
    <w:rsid w:val="00605689"/>
    <w:rsid w:val="00605A9D"/>
    <w:rsid w:val="0060607F"/>
    <w:rsid w:val="0060667F"/>
    <w:rsid w:val="00606883"/>
    <w:rsid w:val="00607998"/>
    <w:rsid w:val="0061001E"/>
    <w:rsid w:val="006102EA"/>
    <w:rsid w:val="0061045C"/>
    <w:rsid w:val="006109B2"/>
    <w:rsid w:val="00611029"/>
    <w:rsid w:val="006117BA"/>
    <w:rsid w:val="00611A57"/>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717"/>
    <w:rsid w:val="00642CB2"/>
    <w:rsid w:val="006432F6"/>
    <w:rsid w:val="006435D8"/>
    <w:rsid w:val="0064368B"/>
    <w:rsid w:val="006436AE"/>
    <w:rsid w:val="00643B28"/>
    <w:rsid w:val="00643C65"/>
    <w:rsid w:val="00643F7A"/>
    <w:rsid w:val="00644D76"/>
    <w:rsid w:val="006456B9"/>
    <w:rsid w:val="00645A06"/>
    <w:rsid w:val="00645CA2"/>
    <w:rsid w:val="0064611B"/>
    <w:rsid w:val="00646262"/>
    <w:rsid w:val="00646705"/>
    <w:rsid w:val="00646793"/>
    <w:rsid w:val="00646BF7"/>
    <w:rsid w:val="00646D2E"/>
    <w:rsid w:val="00647172"/>
    <w:rsid w:val="0064748D"/>
    <w:rsid w:val="00647696"/>
    <w:rsid w:val="00647A38"/>
    <w:rsid w:val="00647BB5"/>
    <w:rsid w:val="00647CF4"/>
    <w:rsid w:val="00647ECB"/>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026"/>
    <w:rsid w:val="00655401"/>
    <w:rsid w:val="00655541"/>
    <w:rsid w:val="00655CC7"/>
    <w:rsid w:val="00656381"/>
    <w:rsid w:val="0065639D"/>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5F89"/>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291"/>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8F1"/>
    <w:rsid w:val="006D0C42"/>
    <w:rsid w:val="006D0D44"/>
    <w:rsid w:val="006D1C65"/>
    <w:rsid w:val="006D24E3"/>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8E2"/>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542"/>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29A"/>
    <w:rsid w:val="00754313"/>
    <w:rsid w:val="0075436C"/>
    <w:rsid w:val="00754518"/>
    <w:rsid w:val="007547B5"/>
    <w:rsid w:val="00754AE4"/>
    <w:rsid w:val="00754B46"/>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855"/>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9E4"/>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B28"/>
    <w:rsid w:val="00795BDE"/>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90"/>
    <w:rsid w:val="007A227E"/>
    <w:rsid w:val="007A29AA"/>
    <w:rsid w:val="007A30EF"/>
    <w:rsid w:val="007A3373"/>
    <w:rsid w:val="007A3920"/>
    <w:rsid w:val="007A3994"/>
    <w:rsid w:val="007A3C66"/>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29"/>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971"/>
    <w:rsid w:val="00824C1D"/>
    <w:rsid w:val="00824FCB"/>
    <w:rsid w:val="008252C6"/>
    <w:rsid w:val="00825822"/>
    <w:rsid w:val="00825BB8"/>
    <w:rsid w:val="00825F27"/>
    <w:rsid w:val="00826A7E"/>
    <w:rsid w:val="00827A97"/>
    <w:rsid w:val="00827F39"/>
    <w:rsid w:val="0083067D"/>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0B01"/>
    <w:rsid w:val="00840E0D"/>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1B"/>
    <w:rsid w:val="00892C6A"/>
    <w:rsid w:val="0089300E"/>
    <w:rsid w:val="008931E5"/>
    <w:rsid w:val="0089351C"/>
    <w:rsid w:val="008936A5"/>
    <w:rsid w:val="00893730"/>
    <w:rsid w:val="00893789"/>
    <w:rsid w:val="00893C38"/>
    <w:rsid w:val="00893E23"/>
    <w:rsid w:val="00894081"/>
    <w:rsid w:val="0089435A"/>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4DC0"/>
    <w:rsid w:val="008B503F"/>
    <w:rsid w:val="008B5313"/>
    <w:rsid w:val="008B5320"/>
    <w:rsid w:val="008B58E9"/>
    <w:rsid w:val="008B5A42"/>
    <w:rsid w:val="008B5A52"/>
    <w:rsid w:val="008B5B05"/>
    <w:rsid w:val="008B5F23"/>
    <w:rsid w:val="008B63FB"/>
    <w:rsid w:val="008B6467"/>
    <w:rsid w:val="008B651B"/>
    <w:rsid w:val="008B6C66"/>
    <w:rsid w:val="008B6EEF"/>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90"/>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BF3"/>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9B9"/>
    <w:rsid w:val="00917A2A"/>
    <w:rsid w:val="00917EF7"/>
    <w:rsid w:val="009200FC"/>
    <w:rsid w:val="009204B8"/>
    <w:rsid w:val="0092050D"/>
    <w:rsid w:val="00920991"/>
    <w:rsid w:val="00920A6E"/>
    <w:rsid w:val="00921BDF"/>
    <w:rsid w:val="00922166"/>
    <w:rsid w:val="00922426"/>
    <w:rsid w:val="00922BF0"/>
    <w:rsid w:val="00922D7B"/>
    <w:rsid w:val="00923FDA"/>
    <w:rsid w:val="009244F6"/>
    <w:rsid w:val="009246A5"/>
    <w:rsid w:val="0092485B"/>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87B9B"/>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8F3"/>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44B"/>
    <w:rsid w:val="00A44842"/>
    <w:rsid w:val="00A449F7"/>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862"/>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98C"/>
    <w:rsid w:val="00AC2B57"/>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650"/>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5CC7"/>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1BF6"/>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A9C"/>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798"/>
    <w:rsid w:val="00C3096E"/>
    <w:rsid w:val="00C30973"/>
    <w:rsid w:val="00C30E58"/>
    <w:rsid w:val="00C3144A"/>
    <w:rsid w:val="00C31991"/>
    <w:rsid w:val="00C31A1F"/>
    <w:rsid w:val="00C31A70"/>
    <w:rsid w:val="00C31AE0"/>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945"/>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04"/>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9C1"/>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5AB5"/>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743"/>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A7A83"/>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22A"/>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C4B"/>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B86"/>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EDF"/>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2E76"/>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E43"/>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75429A"/>
    <w:pPr>
      <w:keepNext/>
      <w:keepLines/>
      <w:widowControl w:val="0"/>
      <w:shd w:val="clear" w:color="auto" w:fill="FFFFCC"/>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5429A"/>
    <w:rPr>
      <w:rFonts w:ascii="Cambria" w:eastAsia="Times New Roman" w:hAnsi="Cambria"/>
      <w:b/>
      <w:bCs/>
      <w:color w:val="FF0000"/>
      <w:sz w:val="26"/>
      <w:szCs w:val="34"/>
      <w:shd w:val="clear" w:color="auto" w:fill="FFFFCC"/>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 w:type="paragraph" w:styleId="BodyTextIndent">
    <w:name w:val="Body Text Indent"/>
    <w:basedOn w:val="Normal"/>
    <w:link w:val="BodyTextIndentChar"/>
    <w:uiPriority w:val="99"/>
    <w:unhideWhenUsed/>
    <w:rsid w:val="00F14B86"/>
    <w:pPr>
      <w:widowControl w:val="0"/>
      <w:shd w:val="clear" w:color="auto" w:fill="FDFCF8"/>
      <w:tabs>
        <w:tab w:val="left" w:pos="1646"/>
      </w:tabs>
      <w:bidi/>
      <w:spacing w:before="120"/>
      <w:ind w:firstLine="227"/>
    </w:pPr>
    <w:rPr>
      <w:sz w:val="40"/>
      <w:szCs w:val="40"/>
    </w:rPr>
  </w:style>
  <w:style w:type="character" w:customStyle="1" w:styleId="BodyTextIndentChar">
    <w:name w:val="Body Text Indent Char"/>
    <w:basedOn w:val="DefaultParagraphFont"/>
    <w:link w:val="BodyTextIndent"/>
    <w:uiPriority w:val="99"/>
    <w:rsid w:val="00F14B86"/>
    <w:rPr>
      <w:sz w:val="40"/>
      <w:szCs w:val="40"/>
      <w:shd w:val="clear" w:color="auto" w:fill="FDFC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F970F-F78C-469D-8E03-81FB8E0A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Pages>
  <Words>2459</Words>
  <Characters>14017</Characters>
  <Application>Microsoft Office Word</Application>
  <DocSecurity>0</DocSecurity>
  <Lines>116</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13</cp:revision>
  <cp:lastPrinted>2026-09-12T07:49:00Z</cp:lastPrinted>
  <dcterms:created xsi:type="dcterms:W3CDTF">2026-09-12T08:07:00Z</dcterms:created>
  <dcterms:modified xsi:type="dcterms:W3CDTF">2026-09-22T04:11:00Z</dcterms:modified>
</cp:coreProperties>
</file>