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A7C68" w14:textId="6BB71E27" w:rsidR="00407A4D" w:rsidRPr="00242EFB" w:rsidRDefault="00407A4D" w:rsidP="00F10BF5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C00000"/>
          <w:sz w:val="32"/>
          <w:szCs w:val="32"/>
          <w:rtl/>
        </w:rPr>
      </w:pPr>
      <w:r w:rsidRPr="00242EFB">
        <w:rPr>
          <w:b/>
          <w:bCs/>
          <w:color w:val="C00000"/>
          <w:sz w:val="32"/>
          <w:szCs w:val="32"/>
          <w:rtl/>
        </w:rPr>
        <w:t xml:space="preserve">درس خارج </w:t>
      </w:r>
      <w:r w:rsidR="00D83848" w:rsidRPr="00242EFB">
        <w:rPr>
          <w:b/>
          <w:bCs/>
          <w:color w:val="C00000"/>
          <w:sz w:val="32"/>
          <w:szCs w:val="32"/>
          <w:rtl/>
        </w:rPr>
        <w:t>فقه</w:t>
      </w:r>
      <w:r w:rsidRPr="00242EFB">
        <w:rPr>
          <w:b/>
          <w:bCs/>
          <w:color w:val="C00000"/>
          <w:sz w:val="32"/>
          <w:szCs w:val="32"/>
          <w:rtl/>
        </w:rPr>
        <w:t xml:space="preserve"> استاد معظم حاج شیخ محمد تقی شهیدی حفظه الله</w:t>
      </w:r>
    </w:p>
    <w:p w14:paraId="133A3961" w14:textId="138BED12" w:rsidR="00407A4D" w:rsidRPr="00242EFB" w:rsidRDefault="00407A4D" w:rsidP="00F10BF5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0070C0"/>
          <w:sz w:val="32"/>
          <w:szCs w:val="32"/>
          <w:rtl/>
        </w:rPr>
      </w:pPr>
      <w:r w:rsidRPr="00242EFB">
        <w:rPr>
          <w:b/>
          <w:bCs/>
          <w:color w:val="0070C0"/>
          <w:sz w:val="32"/>
          <w:szCs w:val="32"/>
          <w:rtl/>
        </w:rPr>
        <w:t xml:space="preserve">مبحث: </w:t>
      </w:r>
      <w:r w:rsidR="00753125" w:rsidRPr="00242EFB">
        <w:rPr>
          <w:b/>
          <w:bCs/>
          <w:color w:val="0070C0"/>
          <w:sz w:val="32"/>
          <w:szCs w:val="32"/>
          <w:rtl/>
        </w:rPr>
        <w:t>صلاة</w:t>
      </w:r>
      <w:r w:rsidR="00D453E9" w:rsidRPr="00242EFB">
        <w:rPr>
          <w:rFonts w:hint="cs"/>
          <w:b/>
          <w:bCs/>
          <w:color w:val="0070C0"/>
          <w:sz w:val="32"/>
          <w:szCs w:val="32"/>
          <w:rtl/>
        </w:rPr>
        <w:t xml:space="preserve"> </w:t>
      </w:r>
      <w:r w:rsidR="00753125" w:rsidRPr="00242EFB">
        <w:rPr>
          <w:b/>
          <w:bCs/>
          <w:color w:val="0070C0"/>
          <w:sz w:val="32"/>
          <w:szCs w:val="32"/>
          <w:rtl/>
        </w:rPr>
        <w:t>/</w:t>
      </w:r>
      <w:r w:rsidR="00D453E9" w:rsidRPr="00242EFB">
        <w:rPr>
          <w:rFonts w:hint="cs"/>
          <w:b/>
          <w:bCs/>
          <w:color w:val="0070C0"/>
          <w:sz w:val="32"/>
          <w:szCs w:val="32"/>
          <w:rtl/>
        </w:rPr>
        <w:t xml:space="preserve"> </w:t>
      </w:r>
      <w:r w:rsidR="00753125" w:rsidRPr="00242EFB">
        <w:rPr>
          <w:b/>
          <w:bCs/>
          <w:color w:val="0070C0"/>
          <w:sz w:val="32"/>
          <w:szCs w:val="32"/>
          <w:rtl/>
        </w:rPr>
        <w:t>نماز جماعت</w:t>
      </w:r>
    </w:p>
    <w:p w14:paraId="46502B66" w14:textId="33D82A95" w:rsidR="001F2812" w:rsidRPr="00242EFB" w:rsidRDefault="00E803B3" w:rsidP="00F10BF5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  <w:r w:rsidRPr="00242EFB">
        <w:rPr>
          <w:rFonts w:hint="cs"/>
          <w:b/>
          <w:bCs/>
          <w:color w:val="EE0000"/>
          <w:sz w:val="32"/>
          <w:szCs w:val="32"/>
          <w:rtl/>
        </w:rPr>
        <w:t xml:space="preserve">متن خام </w:t>
      </w:r>
      <w:r w:rsidR="001F2812" w:rsidRPr="00242EFB">
        <w:rPr>
          <w:b/>
          <w:bCs/>
          <w:color w:val="EE0000"/>
          <w:sz w:val="32"/>
          <w:szCs w:val="32"/>
          <w:rtl/>
        </w:rPr>
        <w:t xml:space="preserve">جلسۀ </w:t>
      </w:r>
      <w:r w:rsidR="00D453E9" w:rsidRPr="00242EFB">
        <w:rPr>
          <w:rFonts w:hint="cs"/>
          <w:b/>
          <w:bCs/>
          <w:color w:val="EE0000"/>
          <w:sz w:val="32"/>
          <w:szCs w:val="32"/>
          <w:rtl/>
        </w:rPr>
        <w:t xml:space="preserve"> </w:t>
      </w:r>
      <w:r w:rsidR="00392A18" w:rsidRPr="00242EFB">
        <w:rPr>
          <w:rFonts w:hint="cs"/>
          <w:b/>
          <w:bCs/>
          <w:color w:val="EE0000"/>
          <w:sz w:val="32"/>
          <w:szCs w:val="32"/>
          <w:rtl/>
        </w:rPr>
        <w:t>1</w:t>
      </w:r>
      <w:r w:rsidR="00D453E9" w:rsidRPr="00242EFB">
        <w:rPr>
          <w:rFonts w:hint="cs"/>
          <w:b/>
          <w:bCs/>
          <w:color w:val="EE0000"/>
          <w:sz w:val="32"/>
          <w:szCs w:val="32"/>
          <w:rtl/>
        </w:rPr>
        <w:t>3</w:t>
      </w:r>
      <w:r w:rsidR="001F2812" w:rsidRPr="00242EFB">
        <w:rPr>
          <w:b/>
          <w:bCs/>
          <w:color w:val="EE0000"/>
          <w:sz w:val="32"/>
          <w:szCs w:val="32"/>
          <w:rtl/>
        </w:rPr>
        <w:t>-</w:t>
      </w:r>
      <w:r w:rsidR="00753125" w:rsidRPr="00242EFB">
        <w:rPr>
          <w:b/>
          <w:bCs/>
          <w:color w:val="EE0000"/>
          <w:sz w:val="32"/>
          <w:szCs w:val="32"/>
          <w:rtl/>
        </w:rPr>
        <w:t>126</w:t>
      </w:r>
      <w:r w:rsidR="00D453E9" w:rsidRPr="00242EFB">
        <w:rPr>
          <w:rFonts w:hint="cs"/>
          <w:b/>
          <w:bCs/>
          <w:color w:val="EE0000"/>
          <w:sz w:val="32"/>
          <w:szCs w:val="32"/>
          <w:rtl/>
        </w:rPr>
        <w:t>9</w:t>
      </w:r>
    </w:p>
    <w:p w14:paraId="069BBBB2" w14:textId="50907835" w:rsidR="001F2812" w:rsidRPr="00242EFB" w:rsidRDefault="001F2812" w:rsidP="00F10BF5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  <w:r w:rsidRPr="00242EFB">
        <w:rPr>
          <w:b/>
          <w:bCs/>
          <w:color w:val="EE0000"/>
          <w:sz w:val="32"/>
          <w:szCs w:val="32"/>
          <w:rtl/>
        </w:rPr>
        <w:t xml:space="preserve">‌شنبه - </w:t>
      </w:r>
      <w:r w:rsidR="00392A18" w:rsidRPr="00242EFB">
        <w:rPr>
          <w:rFonts w:hint="cs"/>
          <w:b/>
          <w:bCs/>
          <w:color w:val="EE0000"/>
          <w:sz w:val="32"/>
          <w:szCs w:val="32"/>
          <w:rtl/>
        </w:rPr>
        <w:t>0</w:t>
      </w:r>
      <w:r w:rsidR="00D453E9" w:rsidRPr="00242EFB">
        <w:rPr>
          <w:rFonts w:hint="cs"/>
          <w:b/>
          <w:bCs/>
          <w:color w:val="EE0000"/>
          <w:sz w:val="32"/>
          <w:szCs w:val="32"/>
          <w:rtl/>
        </w:rPr>
        <w:t>5</w:t>
      </w:r>
      <w:r w:rsidRPr="00242EFB">
        <w:rPr>
          <w:b/>
          <w:bCs/>
          <w:color w:val="EE0000"/>
          <w:sz w:val="32"/>
          <w:szCs w:val="32"/>
          <w:rtl/>
        </w:rPr>
        <w:t>/</w:t>
      </w:r>
      <w:r w:rsidR="00392A18" w:rsidRPr="00242EFB">
        <w:rPr>
          <w:rFonts w:hint="cs"/>
          <w:b/>
          <w:bCs/>
          <w:color w:val="EE0000"/>
          <w:sz w:val="32"/>
          <w:szCs w:val="32"/>
          <w:rtl/>
        </w:rPr>
        <w:t>07</w:t>
      </w:r>
      <w:r w:rsidRPr="00242EFB">
        <w:rPr>
          <w:b/>
          <w:bCs/>
          <w:color w:val="EE0000"/>
          <w:sz w:val="32"/>
          <w:szCs w:val="32"/>
          <w:rtl/>
        </w:rPr>
        <w:t>/۱۴۰۵</w:t>
      </w:r>
    </w:p>
    <w:p w14:paraId="78CC4CA4" w14:textId="77777777" w:rsidR="00D453E9" w:rsidRPr="00242EFB" w:rsidRDefault="00D453E9" w:rsidP="00F10BF5">
      <w:pPr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</w:p>
    <w:p w14:paraId="0F1E836C" w14:textId="2F0F4F10" w:rsidR="001457BF" w:rsidRPr="00242EFB" w:rsidRDefault="001457BF" w:rsidP="00F10BF5">
      <w:pPr>
        <w:spacing w:line="276" w:lineRule="auto"/>
        <w:jc w:val="center"/>
        <w:rPr>
          <w:color w:val="00B050"/>
          <w:sz w:val="32"/>
          <w:szCs w:val="32"/>
          <w:rtl/>
        </w:rPr>
      </w:pPr>
      <w:r w:rsidRPr="00242EFB">
        <w:rPr>
          <w:color w:val="00B050"/>
          <w:sz w:val="32"/>
          <w:szCs w:val="32"/>
          <w:rtl/>
        </w:rPr>
        <w:t>أعوذ بالله من الشیطان الرجیم بسم ‌الله الرحمن الرحیم الحمد لله رب العالمین و صلی الل</w:t>
      </w:r>
      <w:r w:rsidR="00D474C0" w:rsidRPr="00242EFB">
        <w:rPr>
          <w:color w:val="00B050"/>
          <w:sz w:val="32"/>
          <w:szCs w:val="32"/>
          <w:rtl/>
        </w:rPr>
        <w:t>ّ</w:t>
      </w:r>
      <w:r w:rsidRPr="00242EFB">
        <w:rPr>
          <w:color w:val="00B050"/>
          <w:sz w:val="32"/>
          <w:szCs w:val="32"/>
          <w:rtl/>
        </w:rPr>
        <w:t>ه علی سیدنا محمد و آله الطاهرین سیما بقیة الله في الأرضین و اللعن علی أعدائهم أجمعین‌.</w:t>
      </w:r>
    </w:p>
    <w:p w14:paraId="6852A993" w14:textId="77777777" w:rsidR="00D453E9" w:rsidRPr="00242EFB" w:rsidRDefault="00D453E9" w:rsidP="00F10BF5">
      <w:pPr>
        <w:spacing w:line="276" w:lineRule="auto"/>
        <w:jc w:val="center"/>
        <w:rPr>
          <w:color w:val="00B050"/>
          <w:sz w:val="32"/>
          <w:szCs w:val="32"/>
          <w:rtl/>
        </w:rPr>
      </w:pPr>
    </w:p>
    <w:sdt>
      <w:sdtPr>
        <w:rPr>
          <w:b/>
          <w:bCs/>
          <w:color w:val="C00000"/>
          <w:sz w:val="24"/>
          <w:szCs w:val="24"/>
          <w:rtl/>
        </w:rPr>
        <w:id w:val="-304089427"/>
        <w:docPartObj>
          <w:docPartGallery w:val="Table of Contents"/>
          <w:docPartUnique/>
        </w:docPartObj>
      </w:sdtPr>
      <w:sdtEndPr>
        <w:rPr>
          <w:rFonts w:ascii="IRMitra" w:eastAsia="Calibri" w:hAnsi="IRMitra" w:cs="IRMitra"/>
          <w:noProof/>
          <w:lang w:bidi="fa-IR"/>
        </w:rPr>
      </w:sdtEndPr>
      <w:sdtContent>
        <w:p w14:paraId="707F36FF" w14:textId="5AF15254" w:rsidR="00242EFB" w:rsidRPr="00242EFB" w:rsidRDefault="00242EFB" w:rsidP="00242EFB">
          <w:pPr>
            <w:pStyle w:val="TOCHeading"/>
            <w:bidi/>
            <w:rPr>
              <w:b/>
              <w:bCs/>
              <w:color w:val="C00000"/>
              <w:sz w:val="24"/>
              <w:szCs w:val="24"/>
            </w:rPr>
          </w:pPr>
          <w:r w:rsidRPr="00242EFB">
            <w:rPr>
              <w:b/>
              <w:bCs/>
              <w:color w:val="C00000"/>
              <w:sz w:val="24"/>
              <w:szCs w:val="24"/>
            </w:rPr>
            <w:t>Contents</w:t>
          </w:r>
        </w:p>
        <w:p w14:paraId="6AD8DEBA" w14:textId="2285DF1F" w:rsidR="00242EFB" w:rsidRPr="00242EFB" w:rsidRDefault="00242EFB" w:rsidP="00242EFB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C00000"/>
              <w:kern w:val="2"/>
              <w:sz w:val="24"/>
              <w:szCs w:val="24"/>
              <w:lang w:bidi="ar-SA"/>
              <w14:ligatures w14:val="standardContextual"/>
            </w:rPr>
          </w:pPr>
          <w:r w:rsidRPr="00242EFB">
            <w:rPr>
              <w:b/>
              <w:bCs/>
              <w:color w:val="C00000"/>
              <w:sz w:val="24"/>
              <w:szCs w:val="24"/>
            </w:rPr>
            <w:fldChar w:fldCharType="begin"/>
          </w:r>
          <w:r w:rsidRPr="00242EFB">
            <w:rPr>
              <w:b/>
              <w:bCs/>
              <w:color w:val="C00000"/>
              <w:sz w:val="24"/>
              <w:szCs w:val="24"/>
            </w:rPr>
            <w:instrText xml:space="preserve"> TOC \o "1-3" \h \z \u </w:instrText>
          </w:r>
          <w:r w:rsidRPr="00242EFB">
            <w:rPr>
              <w:b/>
              <w:bCs/>
              <w:color w:val="C00000"/>
              <w:sz w:val="24"/>
              <w:szCs w:val="24"/>
            </w:rPr>
            <w:fldChar w:fldCharType="separate"/>
          </w:r>
          <w:hyperlink w:anchor="_Toc241419667" w:history="1"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>ادامه بررس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 xml:space="preserve"> مسئله23 عروه</w: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tab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begin"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instrText xml:space="preserve"> PAGEREF _Toc241419667 \h </w:instrTex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separate"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t>1</w: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end"/>
            </w:r>
          </w:hyperlink>
        </w:p>
        <w:p w14:paraId="1CE56D6C" w14:textId="13E8C4D6" w:rsidR="00242EFB" w:rsidRPr="00242EFB" w:rsidRDefault="00242EFB" w:rsidP="00242EFB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C00000"/>
              <w:kern w:val="2"/>
              <w:sz w:val="24"/>
              <w:szCs w:val="24"/>
              <w:lang w:bidi="ar-SA"/>
              <w14:ligatures w14:val="standardContextual"/>
            </w:rPr>
          </w:pPr>
          <w:hyperlink w:anchor="_Toc241419668" w:history="1"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>د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rFonts w:hint="eastAsia"/>
                <w:b/>
                <w:bCs/>
                <w:noProof/>
                <w:color w:val="C00000"/>
                <w:sz w:val="24"/>
                <w:szCs w:val="24"/>
                <w:rtl/>
              </w:rPr>
              <w:t>دگاه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 xml:space="preserve"> آ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rFonts w:hint="eastAsia"/>
                <w:b/>
                <w:bCs/>
                <w:noProof/>
                <w:color w:val="C00000"/>
                <w:sz w:val="24"/>
                <w:szCs w:val="24"/>
                <w:rtl/>
              </w:rPr>
              <w:t>ت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 xml:space="preserve"> الله بروجرد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tab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begin"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instrText xml:space="preserve"> PAGEREF _Toc241419668 \h </w:instrTex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separate"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t>2</w: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end"/>
            </w:r>
          </w:hyperlink>
        </w:p>
        <w:p w14:paraId="28A398C9" w14:textId="17E7BA9B" w:rsidR="00242EFB" w:rsidRPr="00242EFB" w:rsidRDefault="00242EFB" w:rsidP="00242EFB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C00000"/>
              <w:kern w:val="2"/>
              <w:sz w:val="24"/>
              <w:szCs w:val="24"/>
              <w:lang w:bidi="ar-SA"/>
              <w14:ligatures w14:val="standardContextual"/>
            </w:rPr>
          </w:pPr>
          <w:hyperlink w:anchor="_Toc241419669" w:history="1"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>تفاوت د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rFonts w:hint="eastAsia"/>
                <w:b/>
                <w:bCs/>
                <w:noProof/>
                <w:color w:val="C00000"/>
                <w:sz w:val="24"/>
                <w:szCs w:val="24"/>
                <w:rtl/>
              </w:rPr>
              <w:t>دگاه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 xml:space="preserve"> آ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rFonts w:hint="eastAsia"/>
                <w:b/>
                <w:bCs/>
                <w:noProof/>
                <w:color w:val="C00000"/>
                <w:sz w:val="24"/>
                <w:szCs w:val="24"/>
                <w:rtl/>
              </w:rPr>
              <w:t>ت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 xml:space="preserve"> الله س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>ستان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 xml:space="preserve"> با آ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rFonts w:hint="eastAsia"/>
                <w:b/>
                <w:bCs/>
                <w:noProof/>
                <w:color w:val="C00000"/>
                <w:sz w:val="24"/>
                <w:szCs w:val="24"/>
                <w:rtl/>
              </w:rPr>
              <w:t>ت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 xml:space="preserve"> الله بروجرد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tab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begin"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instrText xml:space="preserve"> PAGEREF _Toc241419669 \h </w:instrTex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separate"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t>2</w: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end"/>
            </w:r>
          </w:hyperlink>
        </w:p>
        <w:p w14:paraId="2729149D" w14:textId="61C1857A" w:rsidR="00242EFB" w:rsidRPr="00242EFB" w:rsidRDefault="00242EFB" w:rsidP="00242EFB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C00000"/>
              <w:kern w:val="2"/>
              <w:sz w:val="24"/>
              <w:szCs w:val="24"/>
              <w:lang w:bidi="ar-SA"/>
              <w14:ligatures w14:val="standardContextual"/>
            </w:rPr>
          </w:pPr>
          <w:hyperlink w:anchor="_Toc241419670" w:history="1"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>بررس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 xml:space="preserve"> الغاء خصوص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>ت در کلام آ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rFonts w:hint="eastAsia"/>
                <w:b/>
                <w:bCs/>
                <w:noProof/>
                <w:color w:val="C00000"/>
                <w:sz w:val="24"/>
                <w:szCs w:val="24"/>
                <w:rtl/>
              </w:rPr>
              <w:t>ت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 xml:space="preserve"> الله زنجان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 xml:space="preserve"> «رحمه الله عل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rFonts w:hint="eastAsia"/>
                <w:b/>
                <w:bCs/>
                <w:noProof/>
                <w:color w:val="C00000"/>
                <w:sz w:val="24"/>
                <w:szCs w:val="24"/>
                <w:rtl/>
              </w:rPr>
              <w:t>ه»</w: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tab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begin"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instrText xml:space="preserve"> PAGEREF _Toc241419670 \h </w:instrTex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separate"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t>4</w: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end"/>
            </w:r>
          </w:hyperlink>
        </w:p>
        <w:p w14:paraId="6E088A59" w14:textId="1262FBD4" w:rsidR="00242EFB" w:rsidRPr="00242EFB" w:rsidRDefault="00242EFB" w:rsidP="00242EFB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C00000"/>
              <w:kern w:val="2"/>
              <w:sz w:val="24"/>
              <w:szCs w:val="24"/>
              <w:lang w:bidi="ar-SA"/>
              <w14:ligatures w14:val="standardContextual"/>
            </w:rPr>
          </w:pPr>
          <w:hyperlink w:anchor="_Toc241419671" w:history="1"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>تعارض اطلاقات صحت با «من شک ف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 xml:space="preserve"> الاول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یی</w:t>
            </w:r>
            <w:r w:rsidRPr="00242EFB">
              <w:rPr>
                <w:rStyle w:val="Hyperlink"/>
                <w:rFonts w:hint="eastAsia"/>
                <w:b/>
                <w:bCs/>
                <w:noProof/>
                <w:color w:val="C00000"/>
                <w:sz w:val="24"/>
                <w:szCs w:val="24"/>
                <w:rtl/>
              </w:rPr>
              <w:t>ن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 xml:space="preserve"> اعاد الصلاه»</w: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tab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begin"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instrText xml:space="preserve"> PAGEREF _Toc241419671 \h </w:instrTex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separate"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t>5</w: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end"/>
            </w:r>
          </w:hyperlink>
        </w:p>
        <w:p w14:paraId="58B064D4" w14:textId="3FCE8B69" w:rsidR="00242EFB" w:rsidRPr="00242EFB" w:rsidRDefault="00242EFB" w:rsidP="00242EFB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C00000"/>
              <w:kern w:val="2"/>
              <w:sz w:val="24"/>
              <w:szCs w:val="24"/>
              <w:lang w:bidi="ar-SA"/>
              <w14:ligatures w14:val="standardContextual"/>
            </w:rPr>
          </w:pPr>
          <w:hyperlink w:anchor="_Toc241419672" w:history="1"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>مقتضا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 xml:space="preserve"> اصل عمل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 xml:space="preserve"> عند التعارض</w: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tab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begin"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instrText xml:space="preserve"> PAGEREF _Toc241419672 \h </w:instrTex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separate"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t>5</w: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end"/>
            </w:r>
          </w:hyperlink>
        </w:p>
        <w:p w14:paraId="0218F375" w14:textId="68DFEEBB" w:rsidR="00242EFB" w:rsidRPr="00242EFB" w:rsidRDefault="00242EFB" w:rsidP="00242EFB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C00000"/>
              <w:kern w:val="2"/>
              <w:sz w:val="24"/>
              <w:szCs w:val="24"/>
              <w:lang w:bidi="ar-SA"/>
              <w14:ligatures w14:val="standardContextual"/>
            </w:rPr>
          </w:pPr>
          <w:hyperlink w:anchor="_Toc241419673" w:history="1"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>مقتضا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 xml:space="preserve"> عام فوقان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tab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begin"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instrText xml:space="preserve"> PAGEREF _Toc241419673 \h </w:instrTex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separate"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t>7</w: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end"/>
            </w:r>
          </w:hyperlink>
        </w:p>
        <w:p w14:paraId="12408C33" w14:textId="7685239D" w:rsidR="00242EFB" w:rsidRPr="00242EFB" w:rsidRDefault="00242EFB" w:rsidP="00242EFB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C00000"/>
              <w:kern w:val="2"/>
              <w:sz w:val="24"/>
              <w:szCs w:val="24"/>
              <w:lang w:bidi="ar-SA"/>
              <w14:ligatures w14:val="standardContextual"/>
            </w:rPr>
          </w:pPr>
          <w:hyperlink w:anchor="_Toc241419674" w:history="1"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>بررس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 xml:space="preserve"> روا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>ات مستف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>ضه در صحت نماز مأموم</w: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tab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begin"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instrText xml:space="preserve"> PAGEREF _Toc241419674 \h </w:instrTex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separate"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t>7</w: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end"/>
            </w:r>
          </w:hyperlink>
        </w:p>
        <w:p w14:paraId="514F38F3" w14:textId="57F567F2" w:rsidR="00242EFB" w:rsidRPr="00242EFB" w:rsidRDefault="00242EFB" w:rsidP="00242EFB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C00000"/>
              <w:kern w:val="2"/>
              <w:sz w:val="24"/>
              <w:szCs w:val="24"/>
              <w:lang w:bidi="ar-SA"/>
              <w14:ligatures w14:val="standardContextual"/>
            </w:rPr>
          </w:pPr>
          <w:hyperlink w:anchor="_Toc241419675" w:history="1"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>بررس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 xml:space="preserve"> وثاقت ز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rStyle w:val="Hyperlink"/>
                <w:b/>
                <w:bCs/>
                <w:noProof/>
                <w:color w:val="C00000"/>
                <w:sz w:val="24"/>
                <w:szCs w:val="24"/>
                <w:rtl/>
              </w:rPr>
              <w:t>اد بن مروان قند</w:t>
            </w:r>
            <w:r w:rsidRPr="00242EFB">
              <w:rPr>
                <w:rStyle w:val="Hyperlink"/>
                <w:rFonts w:hint="cs"/>
                <w:b/>
                <w:bCs/>
                <w:noProof/>
                <w:color w:val="C00000"/>
                <w:sz w:val="24"/>
                <w:szCs w:val="24"/>
                <w:rtl/>
              </w:rPr>
              <w:t>ی</w: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tab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begin"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instrText xml:space="preserve"> PAGEREF _Toc241419675 \h </w:instrTex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separate"/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t>8</w:t>
            </w:r>
            <w:r w:rsidRPr="00242EFB">
              <w:rPr>
                <w:b/>
                <w:bCs/>
                <w:noProof/>
                <w:webHidden/>
                <w:color w:val="C00000"/>
                <w:sz w:val="24"/>
                <w:szCs w:val="24"/>
              </w:rPr>
              <w:fldChar w:fldCharType="end"/>
            </w:r>
          </w:hyperlink>
        </w:p>
        <w:p w14:paraId="5B6DC8D9" w14:textId="7CA1817B" w:rsidR="00242EFB" w:rsidRDefault="00242EFB" w:rsidP="00242EFB">
          <w:r w:rsidRPr="00242EFB">
            <w:rPr>
              <w:b/>
              <w:bCs/>
              <w:noProof/>
              <w:color w:val="C00000"/>
              <w:sz w:val="24"/>
              <w:szCs w:val="24"/>
            </w:rPr>
            <w:fldChar w:fldCharType="end"/>
          </w:r>
        </w:p>
      </w:sdtContent>
    </w:sdt>
    <w:p w14:paraId="527D69A5" w14:textId="77777777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</w:p>
    <w:p w14:paraId="3EE75396" w14:textId="5FBAEBF1" w:rsidR="005F207C" w:rsidRPr="00242EFB" w:rsidRDefault="008D48F4" w:rsidP="00242EFB">
      <w:pPr>
        <w:pStyle w:val="Heading1"/>
        <w:spacing w:line="276" w:lineRule="auto"/>
        <w:rPr>
          <w:sz w:val="32"/>
          <w:szCs w:val="32"/>
          <w:rtl/>
        </w:rPr>
      </w:pPr>
      <w:bookmarkStart w:id="0" w:name="_Toc241419667"/>
      <w:r>
        <w:rPr>
          <w:rFonts w:hint="cs"/>
          <w:sz w:val="32"/>
          <w:szCs w:val="32"/>
          <w:rtl/>
        </w:rPr>
        <w:t xml:space="preserve">ادامه </w:t>
      </w:r>
      <w:r w:rsidR="005F207C" w:rsidRPr="00242EFB">
        <w:rPr>
          <w:sz w:val="32"/>
          <w:szCs w:val="32"/>
          <w:rtl/>
        </w:rPr>
        <w:t>بررس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مسئله</w:t>
      </w:r>
      <w:r w:rsidR="005D49AD" w:rsidRPr="00242EFB">
        <w:rPr>
          <w:rFonts w:hint="cs"/>
          <w:sz w:val="32"/>
          <w:szCs w:val="32"/>
          <w:rtl/>
        </w:rPr>
        <w:t xml:space="preserve">23 </w:t>
      </w:r>
      <w:r w:rsidR="005F207C" w:rsidRPr="00242EFB">
        <w:rPr>
          <w:sz w:val="32"/>
          <w:szCs w:val="32"/>
          <w:rtl/>
        </w:rPr>
        <w:t>عروه</w:t>
      </w:r>
      <w:bookmarkEnd w:id="0"/>
    </w:p>
    <w:p w14:paraId="4DE75BEE" w14:textId="77777777" w:rsidR="004E20A1" w:rsidRDefault="005F207C" w:rsidP="00F10BF5">
      <w:pPr>
        <w:spacing w:line="276" w:lineRule="auto"/>
        <w:rPr>
          <w:sz w:val="32"/>
          <w:szCs w:val="32"/>
          <w:rtl/>
        </w:rPr>
      </w:pPr>
      <w:r w:rsidRPr="00242EFB">
        <w:rPr>
          <w:rFonts w:hint="eastAsia"/>
          <w:sz w:val="32"/>
          <w:szCs w:val="32"/>
          <w:rtl/>
        </w:rPr>
        <w:t>بحث</w:t>
      </w:r>
      <w:r w:rsidRPr="00242EFB">
        <w:rPr>
          <w:sz w:val="32"/>
          <w:szCs w:val="32"/>
          <w:rtl/>
        </w:rPr>
        <w:t xml:space="preserve"> در مسئله</w:t>
      </w:r>
      <w:r w:rsidR="005D49AD" w:rsidRPr="00242EFB">
        <w:rPr>
          <w:rFonts w:hint="cs"/>
          <w:sz w:val="32"/>
          <w:szCs w:val="32"/>
          <w:rtl/>
        </w:rPr>
        <w:t xml:space="preserve">23 </w:t>
      </w:r>
      <w:r w:rsidRPr="00242EFB">
        <w:rPr>
          <w:sz w:val="32"/>
          <w:szCs w:val="32"/>
          <w:rtl/>
        </w:rPr>
        <w:t>بود که صاحب عروه فرمود: اگر شخص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اقتدا بکند سهواً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sz w:val="32"/>
          <w:szCs w:val="32"/>
          <w:rtl/>
        </w:rPr>
        <w:t xml:space="preserve"> از رو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جهل به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نکه</w:t>
      </w:r>
      <w:r w:rsidRPr="00242EFB">
        <w:rPr>
          <w:sz w:val="32"/>
          <w:szCs w:val="32"/>
          <w:rtl/>
        </w:rPr>
        <w:t xml:space="preserve"> امام جماعت نافله صبح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خواند،</w:t>
      </w:r>
      <w:r w:rsidRPr="00242EFB">
        <w:rPr>
          <w:sz w:val="32"/>
          <w:szCs w:val="32"/>
          <w:rtl/>
        </w:rPr>
        <w:t xml:space="preserve"> اقتدا بکند به او در نماز فر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ضه</w:t>
      </w:r>
      <w:r w:rsidRPr="00242EFB">
        <w:rPr>
          <w:sz w:val="32"/>
          <w:szCs w:val="32"/>
          <w:rtl/>
        </w:rPr>
        <w:t xml:space="preserve"> صبح، اگر مخالف وظ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فه</w:t>
      </w:r>
      <w:r w:rsidRPr="00242EFB">
        <w:rPr>
          <w:sz w:val="32"/>
          <w:szCs w:val="32"/>
          <w:rtl/>
        </w:rPr>
        <w:t xml:space="preserve"> نماز فراد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کار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نکرده نمازش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است. که ظاهرش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است که اگر فقط ترک قرائت </w:t>
      </w:r>
      <w:r w:rsidRPr="00242EFB">
        <w:rPr>
          <w:rFonts w:hint="eastAsia"/>
          <w:sz w:val="32"/>
          <w:szCs w:val="32"/>
          <w:rtl/>
        </w:rPr>
        <w:t>کرده،</w:t>
      </w:r>
      <w:r w:rsidRPr="00242EFB">
        <w:rPr>
          <w:sz w:val="32"/>
          <w:szCs w:val="32"/>
          <w:rtl/>
        </w:rPr>
        <w:t xml:space="preserve">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اده</w:t>
      </w:r>
      <w:r w:rsidRPr="00242EFB">
        <w:rPr>
          <w:sz w:val="32"/>
          <w:szCs w:val="32"/>
          <w:rtl/>
        </w:rPr>
        <w:t xml:space="preserve"> رکن نکرده از باب متابعت امام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sz w:val="32"/>
          <w:szCs w:val="32"/>
          <w:rtl/>
        </w:rPr>
        <w:t xml:space="preserve"> شک در رکعات نکرده که به امام اعتماد کند، نمازش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است. </w:t>
      </w:r>
    </w:p>
    <w:p w14:paraId="4CD2CE9F" w14:textId="25113326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عرض کرد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خلاف آن 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است که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شان</w:t>
      </w:r>
      <w:r w:rsidRPr="00242EFB">
        <w:rPr>
          <w:sz w:val="32"/>
          <w:szCs w:val="32"/>
          <w:rtl/>
        </w:rPr>
        <w:t xml:space="preserve"> در عروة </w:t>
      </w:r>
      <w:r w:rsidRPr="00F10BF5">
        <w:rPr>
          <w:sz w:val="32"/>
          <w:szCs w:val="32"/>
          <w:rtl/>
        </w:rPr>
        <w:t>الوثق</w:t>
      </w:r>
      <w:r w:rsidRPr="00F10BF5">
        <w:rPr>
          <w:rFonts w:hint="cs"/>
          <w:sz w:val="32"/>
          <w:szCs w:val="32"/>
          <w:rtl/>
        </w:rPr>
        <w:t>ی</w:t>
      </w:r>
      <w:r w:rsidRPr="00F10BF5">
        <w:rPr>
          <w:sz w:val="32"/>
          <w:szCs w:val="32"/>
          <w:rtl/>
        </w:rPr>
        <w:t xml:space="preserve"> محش</w:t>
      </w:r>
      <w:r w:rsidRPr="00F10BF5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جلد سه صفحه صد و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و دو در مسئله</w:t>
      </w:r>
      <w:r w:rsidR="005D49AD" w:rsidRPr="00242EFB">
        <w:rPr>
          <w:rFonts w:hint="cs"/>
          <w:sz w:val="32"/>
          <w:szCs w:val="32"/>
          <w:rtl/>
        </w:rPr>
        <w:t xml:space="preserve">12 </w:t>
      </w:r>
      <w:r w:rsidRPr="00242EFB">
        <w:rPr>
          <w:sz w:val="32"/>
          <w:szCs w:val="32"/>
          <w:rtl/>
        </w:rPr>
        <w:t>فرمود که اگر اقتدا بکند به شخص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به عنوان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نکه</w:t>
      </w:r>
      <w:r w:rsidRPr="00242EFB">
        <w:rPr>
          <w:sz w:val="32"/>
          <w:szCs w:val="32"/>
          <w:rtl/>
        </w:rPr>
        <w:t xml:space="preserve"> او </w:t>
      </w:r>
      <w:r w:rsidRPr="00242EFB">
        <w:rPr>
          <w:rFonts w:hint="eastAsia"/>
          <w:sz w:val="32"/>
          <w:szCs w:val="32"/>
          <w:rtl/>
        </w:rPr>
        <w:t>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است بعد معلوم بشود عمرو است، فرمود اگر عمرو فاسق است هم جماعت باطل است هم نماز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مأموم باطل است ولو به خاطر ترک قرائت.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عن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ترک قرائت را از او نبخش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>. در حال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در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مسئله ما ترک قرائت را بخش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>.</w:t>
      </w:r>
    </w:p>
    <w:p w14:paraId="2B1E3F61" w14:textId="5111638D" w:rsidR="004E20A1" w:rsidRDefault="005F207C" w:rsidP="00F10BF5">
      <w:pPr>
        <w:spacing w:line="276" w:lineRule="auto"/>
        <w:rPr>
          <w:sz w:val="32"/>
          <w:szCs w:val="32"/>
          <w:rtl/>
        </w:rPr>
      </w:pPr>
      <w:r w:rsidRPr="00242EFB">
        <w:rPr>
          <w:rFonts w:hint="eastAsia"/>
          <w:sz w:val="32"/>
          <w:szCs w:val="32"/>
          <w:rtl/>
        </w:rPr>
        <w:t>صر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ح‌تر</w:t>
      </w:r>
      <w:r w:rsidRPr="00242EFB">
        <w:rPr>
          <w:sz w:val="32"/>
          <w:szCs w:val="32"/>
          <w:rtl/>
        </w:rPr>
        <w:t xml:space="preserve"> در مسئله</w:t>
      </w:r>
      <w:r w:rsidR="005D49AD" w:rsidRPr="00242EFB">
        <w:rPr>
          <w:rFonts w:hint="cs"/>
          <w:sz w:val="32"/>
          <w:szCs w:val="32"/>
          <w:rtl/>
        </w:rPr>
        <w:t xml:space="preserve">34 </w:t>
      </w:r>
      <w:r w:rsidRPr="00242EFB">
        <w:rPr>
          <w:sz w:val="32"/>
          <w:szCs w:val="32"/>
          <w:rtl/>
        </w:rPr>
        <w:t xml:space="preserve">در عروة </w:t>
      </w:r>
      <w:r w:rsidRPr="00F10BF5">
        <w:rPr>
          <w:sz w:val="32"/>
          <w:szCs w:val="32"/>
          <w:rtl/>
        </w:rPr>
        <w:t>الوثق</w:t>
      </w:r>
      <w:r w:rsidRPr="00F10BF5">
        <w:rPr>
          <w:rFonts w:hint="cs"/>
          <w:sz w:val="32"/>
          <w:szCs w:val="32"/>
          <w:rtl/>
        </w:rPr>
        <w:t>ی</w:t>
      </w:r>
      <w:r w:rsidRPr="00F10BF5">
        <w:rPr>
          <w:sz w:val="32"/>
          <w:szCs w:val="32"/>
          <w:rtl/>
        </w:rPr>
        <w:t xml:space="preserve"> محش</w:t>
      </w:r>
      <w:r w:rsidRPr="00F10BF5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جلد سه صفحه صد و هفتاد و هشت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ان</w:t>
      </w:r>
      <w:r w:rsidRPr="00242EFB">
        <w:rPr>
          <w:sz w:val="32"/>
          <w:szCs w:val="32"/>
          <w:rtl/>
        </w:rPr>
        <w:t xml:space="preserve"> کرد که صر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حاً</w:t>
      </w:r>
      <w:r w:rsidRPr="00242EFB">
        <w:rPr>
          <w:sz w:val="32"/>
          <w:szCs w:val="32"/>
          <w:rtl/>
        </w:rPr>
        <w:t xml:space="preserve"> فرموده: </w:t>
      </w:r>
      <w:r w:rsidRPr="00242EFB">
        <w:rPr>
          <w:color w:val="002060"/>
          <w:sz w:val="32"/>
          <w:szCs w:val="32"/>
          <w:rtl/>
        </w:rPr>
        <w:t>«إِذَا تَبَيَّنَ بَعْدَ الصَّلَاةِ كَوْنُ الْإِمَامِ فَاسِقاً أَوْ كَافِراً أَوْ غَيْرَ مُتَطَهِّرٍ أَوْ تَارِكاً لِرُكْنٍ مَعَ عَدَمِ تَرْكِ الْمَأْمُ</w:t>
      </w:r>
      <w:r w:rsidRPr="00242EFB">
        <w:rPr>
          <w:rFonts w:hint="eastAsia"/>
          <w:color w:val="002060"/>
          <w:sz w:val="32"/>
          <w:szCs w:val="32"/>
          <w:rtl/>
        </w:rPr>
        <w:t>ومِ</w:t>
      </w:r>
      <w:r w:rsidRPr="00242EFB">
        <w:rPr>
          <w:color w:val="002060"/>
          <w:sz w:val="32"/>
          <w:szCs w:val="32"/>
          <w:rtl/>
        </w:rPr>
        <w:t xml:space="preserve"> لِلرُّكْنِ انْكَشَفَ بُطْلَانُ الْجَمَاعَةِ لَكِنَّ صَلَاةَ الْمَأْمُومِ صَحِيحَةٌ إِذَا لَمْ يَزِدْ رُكْناً أَوْ نَحْوَهُ مِمَّا يُخِلُّ بِصَلَاةِ الْمُنْفَرِدِ». </w:t>
      </w:r>
    </w:p>
    <w:p w14:paraId="0FB5B180" w14:textId="427235AB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البته موضوع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مسائل فرق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>. مسئله دوازده که قبلاً بحث شده با موضوع مسئله 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و چهار که الان خواند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است: «تب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کون الامام فاسقاً». آن‌ها موضوعشان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است و لذا در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موضوع صاحب عروه دو جور حرف زده است. اما موضوع مسئله ما که مسئله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و سوم است فرق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>. نماز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امام جماعت خوانده صلاح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اقتدا ندارد، نماز نافله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خوانده</w:t>
      </w:r>
      <w:r w:rsidRPr="00242EFB">
        <w:rPr>
          <w:sz w:val="32"/>
          <w:szCs w:val="32"/>
          <w:rtl/>
        </w:rPr>
        <w:t xml:space="preserve"> است.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ن‌ها</w:t>
      </w:r>
      <w:r w:rsidRPr="00242EFB">
        <w:rPr>
          <w:sz w:val="32"/>
          <w:szCs w:val="32"/>
          <w:rtl/>
        </w:rPr>
        <w:t xml:space="preserve"> فرق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>.</w:t>
      </w:r>
    </w:p>
    <w:p w14:paraId="38120F0C" w14:textId="38BBE750" w:rsidR="005F207C" w:rsidRPr="00242EFB" w:rsidRDefault="004E20A1" w:rsidP="00242EFB">
      <w:pPr>
        <w:pStyle w:val="Heading1"/>
        <w:spacing w:line="276" w:lineRule="auto"/>
        <w:rPr>
          <w:sz w:val="32"/>
          <w:szCs w:val="32"/>
          <w:rtl/>
        </w:rPr>
      </w:pPr>
      <w:bookmarkStart w:id="1" w:name="_Toc241419668"/>
      <w:r>
        <w:rPr>
          <w:rFonts w:hint="cs"/>
          <w:sz w:val="32"/>
          <w:szCs w:val="32"/>
          <w:rtl/>
        </w:rPr>
        <w:t>دیدگاه</w:t>
      </w:r>
      <w:r w:rsidR="005F207C" w:rsidRPr="00F10BF5">
        <w:rPr>
          <w:sz w:val="32"/>
          <w:szCs w:val="32"/>
          <w:rtl/>
        </w:rPr>
        <w:t xml:space="preserve"> آ</w:t>
      </w:r>
      <w:r>
        <w:rPr>
          <w:rFonts w:hint="cs"/>
          <w:sz w:val="32"/>
          <w:szCs w:val="32"/>
          <w:rtl/>
        </w:rPr>
        <w:t>یت الله</w:t>
      </w:r>
      <w:r w:rsidR="005F207C" w:rsidRPr="00242EFB">
        <w:rPr>
          <w:sz w:val="32"/>
          <w:szCs w:val="32"/>
          <w:rtl/>
        </w:rPr>
        <w:t xml:space="preserve"> بروجرد</w:t>
      </w:r>
      <w:r w:rsidR="005F207C" w:rsidRPr="00242EFB">
        <w:rPr>
          <w:rFonts w:hint="cs"/>
          <w:sz w:val="32"/>
          <w:szCs w:val="32"/>
          <w:rtl/>
        </w:rPr>
        <w:t>ی</w:t>
      </w:r>
      <w:bookmarkEnd w:id="1"/>
    </w:p>
    <w:p w14:paraId="26CA5C88" w14:textId="7FBC8323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rFonts w:hint="eastAsia"/>
          <w:sz w:val="32"/>
          <w:szCs w:val="32"/>
          <w:rtl/>
        </w:rPr>
        <w:t>و</w:t>
      </w:r>
      <w:r w:rsidRPr="00242EFB">
        <w:rPr>
          <w:sz w:val="32"/>
          <w:szCs w:val="32"/>
          <w:rtl/>
        </w:rPr>
        <w:t xml:space="preserve"> لذا مرحوم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بروجرد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روز</w:t>
      </w:r>
      <w:r w:rsidRPr="00242EFB">
        <w:rPr>
          <w:sz w:val="32"/>
          <w:szCs w:val="32"/>
          <w:rtl/>
        </w:rPr>
        <w:t xml:space="preserve"> نقل کرد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که در جا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sz w:val="32"/>
          <w:szCs w:val="32"/>
          <w:rtl/>
        </w:rPr>
        <w:t xml:space="preserve"> که معلوم بشود امام جماعت فاسق است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sz w:val="32"/>
          <w:szCs w:val="32"/>
          <w:rtl/>
        </w:rPr>
        <w:t xml:space="preserve"> نمازش فاقد اجزاء و شرا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ط</w:t>
      </w:r>
      <w:r w:rsidRPr="00242EFB">
        <w:rPr>
          <w:sz w:val="32"/>
          <w:szCs w:val="32"/>
          <w:rtl/>
        </w:rPr>
        <w:t xml:space="preserve"> است ول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اصل نماز نماز فر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ضه</w:t>
      </w:r>
      <w:r w:rsidRPr="00242EFB">
        <w:rPr>
          <w:sz w:val="32"/>
          <w:szCs w:val="32"/>
          <w:rtl/>
        </w:rPr>
        <w:t xml:space="preserve"> است، فرمود جماعت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مأموم هم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است فضلاً از نمازش.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اده</w:t>
      </w:r>
      <w:r w:rsidRPr="00242EFB">
        <w:rPr>
          <w:sz w:val="32"/>
          <w:szCs w:val="32"/>
          <w:rtl/>
        </w:rPr>
        <w:t xml:space="preserve"> رکن هم بکند مشکل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ندارد. در مسئله ما که مسئله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و </w:t>
      </w:r>
      <w:r w:rsidRPr="00242EFB">
        <w:rPr>
          <w:rFonts w:hint="eastAsia"/>
          <w:sz w:val="32"/>
          <w:szCs w:val="32"/>
          <w:rtl/>
        </w:rPr>
        <w:t>سوم</w:t>
      </w:r>
      <w:r w:rsidRPr="00242EFB">
        <w:rPr>
          <w:sz w:val="32"/>
          <w:szCs w:val="32"/>
          <w:rtl/>
        </w:rPr>
        <w:t xml:space="preserve"> است که کشف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امام جماعت نمازش نافله صبح بوده،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بروجرد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نجا</w:t>
      </w:r>
      <w:r w:rsidRPr="00242EFB">
        <w:rPr>
          <w:sz w:val="32"/>
          <w:szCs w:val="32"/>
          <w:rtl/>
        </w:rPr>
        <w:t xml:space="preserve"> نظرشان فرق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>.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نجا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ند</w:t>
      </w:r>
      <w:r w:rsidRPr="00242EFB">
        <w:rPr>
          <w:sz w:val="32"/>
          <w:szCs w:val="32"/>
          <w:rtl/>
        </w:rPr>
        <w:t xml:space="preserve"> احوط وجوباً بطلان اصل نماز است ولو حمد و سوره هم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مأموم خوانده باشد. و هم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ن‌طور</w:t>
      </w:r>
      <w:r w:rsidRPr="00242EFB">
        <w:rPr>
          <w:sz w:val="32"/>
          <w:szCs w:val="32"/>
          <w:rtl/>
        </w:rPr>
        <w:t xml:space="preserve"> در آن مسئله‌ا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قبلاً مطرح شده بود و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تش</w:t>
      </w:r>
      <w:r w:rsidRPr="00242EFB">
        <w:rPr>
          <w:sz w:val="32"/>
          <w:szCs w:val="32"/>
          <w:rtl/>
        </w:rPr>
        <w:t xml:space="preserve"> هم خواند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م،</w:t>
      </w:r>
      <w:r w:rsidRPr="00242EFB">
        <w:rPr>
          <w:sz w:val="32"/>
          <w:szCs w:val="32"/>
          <w:rtl/>
        </w:rPr>
        <w:t xml:space="preserve"> دو نفر </w:t>
      </w:r>
      <w:r w:rsidRPr="00242EFB">
        <w:rPr>
          <w:rFonts w:hint="eastAsia"/>
          <w:sz w:val="32"/>
          <w:szCs w:val="32"/>
          <w:rtl/>
        </w:rPr>
        <w:t>کنار</w:t>
      </w:r>
      <w:r w:rsidRPr="00242EFB">
        <w:rPr>
          <w:sz w:val="32"/>
          <w:szCs w:val="32"/>
          <w:rtl/>
        </w:rPr>
        <w:t xml:space="preserve"> هم نماز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خواندند</w:t>
      </w:r>
      <w:r w:rsidRPr="00242EFB">
        <w:rPr>
          <w:sz w:val="32"/>
          <w:szCs w:val="32"/>
          <w:rtl/>
        </w:rPr>
        <w:t xml:space="preserve"> بعد از نماز هر کدام به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گر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گفت من قصد اقتدا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به تو را داشتم. آنجا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بروجرد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فرمود حمد و سوره هم اگر خوانده باشند به نظرمان نماز هر </w:t>
      </w:r>
      <w:r w:rsidRPr="00242EFB">
        <w:rPr>
          <w:sz w:val="32"/>
          <w:szCs w:val="32"/>
          <w:rtl/>
        </w:rPr>
        <w:lastRenderedPageBreak/>
        <w:t>دو باطل است چون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«صلاتهما فاسدة و ليستأنفا».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موارد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در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مسائل مطرح شده نب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با هم خلط بشود.</w:t>
      </w:r>
    </w:p>
    <w:p w14:paraId="602C966D" w14:textId="33C08443" w:rsidR="005F207C" w:rsidRPr="00242EFB" w:rsidRDefault="009950D3" w:rsidP="00242EFB">
      <w:pPr>
        <w:pStyle w:val="Heading1"/>
        <w:spacing w:line="276" w:lineRule="auto"/>
        <w:rPr>
          <w:sz w:val="32"/>
          <w:szCs w:val="32"/>
          <w:rtl/>
        </w:rPr>
      </w:pPr>
      <w:bookmarkStart w:id="2" w:name="_Toc241419669"/>
      <w:r>
        <w:rPr>
          <w:rFonts w:hint="cs"/>
          <w:sz w:val="32"/>
          <w:szCs w:val="32"/>
          <w:rtl/>
        </w:rPr>
        <w:t>تفاوت</w:t>
      </w:r>
      <w:r w:rsidR="005F207C" w:rsidRPr="00F10BF5">
        <w:rPr>
          <w:sz w:val="32"/>
          <w:szCs w:val="32"/>
          <w:rtl/>
        </w:rPr>
        <w:t xml:space="preserve"> </w:t>
      </w:r>
      <w:r w:rsidR="00F47643">
        <w:rPr>
          <w:rFonts w:hint="cs"/>
          <w:sz w:val="32"/>
          <w:szCs w:val="32"/>
          <w:rtl/>
        </w:rPr>
        <w:t>دیدگاه</w:t>
      </w:r>
      <w:r w:rsidR="005F207C" w:rsidRPr="00F10BF5">
        <w:rPr>
          <w:sz w:val="32"/>
          <w:szCs w:val="32"/>
          <w:rtl/>
        </w:rPr>
        <w:t xml:space="preserve"> آ</w:t>
      </w:r>
      <w:r>
        <w:rPr>
          <w:rFonts w:hint="cs"/>
          <w:sz w:val="32"/>
          <w:szCs w:val="32"/>
          <w:rtl/>
        </w:rPr>
        <w:t>یت الله</w:t>
      </w:r>
      <w:r w:rsidR="005F207C" w:rsidRPr="00242EFB">
        <w:rPr>
          <w:sz w:val="32"/>
          <w:szCs w:val="32"/>
          <w:rtl/>
        </w:rPr>
        <w:t xml:space="preserve"> س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ستان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با آیت الله</w:t>
      </w:r>
      <w:r w:rsidR="005F207C" w:rsidRPr="00242EFB">
        <w:rPr>
          <w:sz w:val="32"/>
          <w:szCs w:val="32"/>
          <w:rtl/>
        </w:rPr>
        <w:t xml:space="preserve"> بروجرد</w:t>
      </w:r>
      <w:r w:rsidR="005F207C" w:rsidRPr="00242EFB">
        <w:rPr>
          <w:rFonts w:hint="cs"/>
          <w:sz w:val="32"/>
          <w:szCs w:val="32"/>
          <w:rtl/>
        </w:rPr>
        <w:t>ی</w:t>
      </w:r>
      <w:bookmarkEnd w:id="2"/>
    </w:p>
    <w:p w14:paraId="48BC77E5" w14:textId="5F0B184C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را </w:t>
      </w:r>
      <w:r w:rsidR="00364634" w:rsidRPr="00242EFB">
        <w:rPr>
          <w:rFonts w:hint="cs"/>
          <w:sz w:val="32"/>
          <w:szCs w:val="32"/>
          <w:rtl/>
        </w:rPr>
        <w:t xml:space="preserve">برای این </w:t>
      </w:r>
      <w:r w:rsidRPr="00242EFB">
        <w:rPr>
          <w:sz w:val="32"/>
          <w:szCs w:val="32"/>
          <w:rtl/>
        </w:rPr>
        <w:t>عرض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کنم</w:t>
      </w:r>
      <w:r w:rsidRPr="00242EFB">
        <w:rPr>
          <w:sz w:val="32"/>
          <w:szCs w:val="32"/>
          <w:rtl/>
        </w:rPr>
        <w:t xml:space="preserve"> که توض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بدهم</w:t>
      </w:r>
      <w:r w:rsidR="00D855DE" w:rsidRPr="00242EFB">
        <w:rPr>
          <w:rFonts w:hint="cs"/>
          <w:sz w:val="32"/>
          <w:szCs w:val="32"/>
          <w:rtl/>
        </w:rPr>
        <w:t xml:space="preserve"> </w:t>
      </w:r>
      <w:r w:rsidRPr="00242EFB">
        <w:rPr>
          <w:sz w:val="32"/>
          <w:szCs w:val="32"/>
          <w:rtl/>
        </w:rPr>
        <w:t>اختلاف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با مرحوم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بروجرد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در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است</w:t>
      </w:r>
      <w:r w:rsidR="00FF3B35" w:rsidRPr="00242EFB">
        <w:rPr>
          <w:rFonts w:hint="cs"/>
          <w:sz w:val="32"/>
          <w:szCs w:val="32"/>
          <w:rtl/>
        </w:rPr>
        <w:t xml:space="preserve"> </w:t>
      </w:r>
      <w:r w:rsidRPr="00242EFB">
        <w:rPr>
          <w:sz w:val="32"/>
          <w:szCs w:val="32"/>
          <w:rtl/>
        </w:rPr>
        <w:t>در آنجا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sz w:val="32"/>
          <w:szCs w:val="32"/>
          <w:rtl/>
        </w:rPr>
        <w:t xml:space="preserve"> که «تب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کون الامام فاسقاً او غ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</w:t>
      </w:r>
      <w:r w:rsidRPr="00242EFB">
        <w:rPr>
          <w:sz w:val="32"/>
          <w:szCs w:val="32"/>
          <w:rtl/>
        </w:rPr>
        <w:t xml:space="preserve"> متطهر او تارکاً لرکن» موافق هستند با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بروجرد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و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ند</w:t>
      </w:r>
      <w:r w:rsidRPr="00242EFB">
        <w:rPr>
          <w:sz w:val="32"/>
          <w:szCs w:val="32"/>
          <w:rtl/>
        </w:rPr>
        <w:t xml:space="preserve"> جماعت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مأموم هم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است به خاطر اطلاق هم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مطرح کر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که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حه</w:t>
      </w:r>
      <w:r w:rsidRPr="00242EFB">
        <w:rPr>
          <w:sz w:val="32"/>
          <w:szCs w:val="32"/>
          <w:rtl/>
        </w:rPr>
        <w:t xml:space="preserve"> محمد بن مسلم،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</w:t>
      </w:r>
      <w:r w:rsidRPr="00242EFB">
        <w:rPr>
          <w:sz w:val="32"/>
          <w:szCs w:val="32"/>
          <w:rtl/>
        </w:rPr>
        <w:t xml:space="preserve"> بن مروان قند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و امثالهم. در آنجا ه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چ</w:t>
      </w:r>
      <w:r w:rsidRPr="00242EFB">
        <w:rPr>
          <w:sz w:val="32"/>
          <w:szCs w:val="32"/>
          <w:rtl/>
        </w:rPr>
        <w:t xml:space="preserve"> اختلاف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با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بروجرد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ندارند. در جا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sz w:val="32"/>
          <w:szCs w:val="32"/>
          <w:rtl/>
        </w:rPr>
        <w:t xml:space="preserve"> که تب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که نماز امام نافله بوده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sz w:val="32"/>
          <w:szCs w:val="32"/>
          <w:rtl/>
        </w:rPr>
        <w:t xml:space="preserve"> تب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که امام که من قصد کردم اقتدا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به او را و به نظر خودم امام من بود، تب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که او هم قصد کرده بود اقتدا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</w:t>
      </w:r>
      <w:r w:rsidRPr="00242EFB">
        <w:rPr>
          <w:rFonts w:hint="eastAsia"/>
          <w:sz w:val="32"/>
          <w:szCs w:val="32"/>
          <w:rtl/>
        </w:rPr>
        <w:t>ه</w:t>
      </w:r>
      <w:r w:rsidRPr="00242EFB">
        <w:rPr>
          <w:sz w:val="32"/>
          <w:szCs w:val="32"/>
          <w:rtl/>
        </w:rPr>
        <w:t xml:space="preserve"> من را،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نجا</w:t>
      </w:r>
      <w:r w:rsidRPr="00242EFB">
        <w:rPr>
          <w:sz w:val="32"/>
          <w:szCs w:val="32"/>
          <w:rtl/>
        </w:rPr>
        <w:t xml:space="preserve">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بروجرد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به طور مطلق فرمود نماز منِ مأموم باطل است حت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اگر حمد و سوره خوانده باشم. </w:t>
      </w:r>
      <w:r w:rsidR="00262EE3" w:rsidRPr="00242EFB">
        <w:rPr>
          <w:rFonts w:hint="cs"/>
          <w:sz w:val="32"/>
          <w:szCs w:val="32"/>
          <w:rtl/>
        </w:rPr>
        <w:t xml:space="preserve">آقای سیستانی فرمودند </w:t>
      </w:r>
      <w:r w:rsidRPr="00242EFB">
        <w:rPr>
          <w:sz w:val="32"/>
          <w:szCs w:val="32"/>
          <w:rtl/>
        </w:rPr>
        <w:t>نه ما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نجا</w:t>
      </w:r>
      <w:r w:rsidRPr="00242EFB">
        <w:rPr>
          <w:sz w:val="32"/>
          <w:szCs w:val="32"/>
          <w:rtl/>
        </w:rPr>
        <w:t xml:space="preserve"> رجوع به قاعده با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بکن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و مقتضا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قاعد</w:t>
      </w:r>
      <w:r w:rsidRPr="00242EFB">
        <w:rPr>
          <w:rFonts w:hint="eastAsia"/>
          <w:sz w:val="32"/>
          <w:szCs w:val="32"/>
          <w:rtl/>
        </w:rPr>
        <w:t>ه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است: اگر صرفاً من ترک قرائت حمد و سوره کردم حد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ث</w:t>
      </w:r>
      <w:r w:rsidRPr="00242EFB">
        <w:rPr>
          <w:sz w:val="32"/>
          <w:szCs w:val="32"/>
          <w:rtl/>
        </w:rPr>
        <w:t xml:space="preserve"> لاتعاد تصح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 xml:space="preserve"> نماز را.</w:t>
      </w:r>
      <w:r w:rsidR="00022A63">
        <w:rPr>
          <w:rFonts w:hint="cs"/>
          <w:sz w:val="32"/>
          <w:szCs w:val="32"/>
          <w:rtl/>
        </w:rPr>
        <w:t xml:space="preserve"> </w:t>
      </w:r>
      <w:r w:rsidRPr="00242EFB">
        <w:rPr>
          <w:rFonts w:hint="eastAsia"/>
          <w:sz w:val="32"/>
          <w:szCs w:val="32"/>
          <w:rtl/>
        </w:rPr>
        <w:t>اگر</w:t>
      </w:r>
      <w:r w:rsidRPr="00242EFB">
        <w:rPr>
          <w:sz w:val="32"/>
          <w:szCs w:val="32"/>
          <w:rtl/>
        </w:rPr>
        <w:t xml:space="preserve">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اده</w:t>
      </w:r>
      <w:r w:rsidRPr="00242EFB">
        <w:rPr>
          <w:sz w:val="32"/>
          <w:szCs w:val="32"/>
          <w:rtl/>
        </w:rPr>
        <w:t xml:space="preserve"> رکن کردم تبعاً للامام،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شان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فرما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ند</w:t>
      </w:r>
      <w:r w:rsidRPr="00242EFB">
        <w:rPr>
          <w:sz w:val="32"/>
          <w:szCs w:val="32"/>
          <w:rtl/>
        </w:rPr>
        <w:t xml:space="preserve"> </w:t>
      </w:r>
      <w:r w:rsidR="00262EE3" w:rsidRPr="00242EFB">
        <w:rPr>
          <w:rFonts w:hint="cs"/>
          <w:sz w:val="32"/>
          <w:szCs w:val="32"/>
          <w:rtl/>
        </w:rPr>
        <w:t xml:space="preserve">من </w:t>
      </w:r>
      <w:r w:rsidRPr="00242EFB">
        <w:rPr>
          <w:sz w:val="32"/>
          <w:szCs w:val="32"/>
          <w:rtl/>
        </w:rPr>
        <w:t>نظر فقه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ام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است که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اده</w:t>
      </w:r>
      <w:r w:rsidRPr="00242EFB">
        <w:rPr>
          <w:sz w:val="32"/>
          <w:szCs w:val="32"/>
          <w:rtl/>
        </w:rPr>
        <w:t xml:space="preserve"> رکن مبطل نماز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اگر از رو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عمد نباشد. چرا؟ برا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نکه</w:t>
      </w:r>
      <w:r w:rsidRPr="00242EFB">
        <w:rPr>
          <w:sz w:val="32"/>
          <w:szCs w:val="32"/>
          <w:rtl/>
        </w:rPr>
        <w:t xml:space="preserve"> نه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از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اده</w:t>
      </w:r>
      <w:r w:rsidRPr="00242EFB">
        <w:rPr>
          <w:sz w:val="32"/>
          <w:szCs w:val="32"/>
          <w:rtl/>
        </w:rPr>
        <w:t xml:space="preserve"> رکن در قرآن که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امده</w:t>
      </w:r>
      <w:r w:rsidRPr="00242EFB">
        <w:rPr>
          <w:sz w:val="32"/>
          <w:szCs w:val="32"/>
          <w:rtl/>
        </w:rPr>
        <w:t xml:space="preserve"> تا بگو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فر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ضه</w:t>
      </w:r>
      <w:r w:rsidRPr="00242EFB">
        <w:rPr>
          <w:sz w:val="32"/>
          <w:szCs w:val="32"/>
          <w:rtl/>
        </w:rPr>
        <w:t xml:space="preserve"> است، در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 xml:space="preserve"> آمده پس سنت است. اخلال به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مانع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اده</w:t>
      </w:r>
      <w:r w:rsidRPr="00242EFB">
        <w:rPr>
          <w:sz w:val="32"/>
          <w:szCs w:val="32"/>
          <w:rtl/>
        </w:rPr>
        <w:t xml:space="preserve"> رکن</w:t>
      </w:r>
      <w:r w:rsidR="00022A63">
        <w:rPr>
          <w:rFonts w:hint="cs"/>
          <w:sz w:val="32"/>
          <w:szCs w:val="32"/>
          <w:rtl/>
        </w:rPr>
        <w:t>،</w:t>
      </w:r>
      <w:r w:rsidRPr="00242EFB">
        <w:rPr>
          <w:sz w:val="32"/>
          <w:szCs w:val="32"/>
          <w:rtl/>
        </w:rPr>
        <w:t xml:space="preserve"> اخلال ب</w:t>
      </w:r>
      <w:r w:rsidRPr="00242EFB">
        <w:rPr>
          <w:rFonts w:hint="eastAsia"/>
          <w:sz w:val="32"/>
          <w:szCs w:val="32"/>
          <w:rtl/>
        </w:rPr>
        <w:t>ه</w:t>
      </w:r>
      <w:r w:rsidRPr="00242EFB">
        <w:rPr>
          <w:sz w:val="32"/>
          <w:szCs w:val="32"/>
          <w:rtl/>
        </w:rPr>
        <w:t xml:space="preserve"> فر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ضه</w:t>
      </w:r>
      <w:r w:rsidRPr="00242EFB">
        <w:rPr>
          <w:sz w:val="32"/>
          <w:szCs w:val="32"/>
          <w:rtl/>
        </w:rPr>
        <w:t xml:space="preserve">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اخلال به سنت است و لذا «السنة لا تنقض الفر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ضة»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نماز با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اده</w:t>
      </w:r>
      <w:r w:rsidRPr="00242EFB">
        <w:rPr>
          <w:sz w:val="32"/>
          <w:szCs w:val="32"/>
          <w:rtl/>
        </w:rPr>
        <w:t xml:space="preserve"> رکن از رو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عذر باطل نم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>. ول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حالا برا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نکه</w:t>
      </w:r>
      <w:r w:rsidRPr="00242EFB">
        <w:rPr>
          <w:sz w:val="32"/>
          <w:szCs w:val="32"/>
          <w:rtl/>
        </w:rPr>
        <w:t xml:space="preserve"> دل مشهور نشکند احت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اط</w:t>
      </w:r>
      <w:r w:rsidRPr="00242EFB">
        <w:rPr>
          <w:sz w:val="32"/>
          <w:szCs w:val="32"/>
          <w:rtl/>
        </w:rPr>
        <w:t xml:space="preserve"> واجب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تا آنجا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sz w:val="32"/>
          <w:szCs w:val="32"/>
          <w:rtl/>
        </w:rPr>
        <w:t xml:space="preserve"> که حواس مشهور جمع است.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جاها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sz w:val="32"/>
          <w:szCs w:val="32"/>
          <w:rtl/>
        </w:rPr>
        <w:t xml:space="preserve"> که حواس مشهور جمع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نه، جرأت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فتوا 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>‌ده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به عدم بطلان. مثل کجا؟ مثل طواف. طواف خ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مشهور آنجا مانور ندادند حالا لااقل </w:t>
      </w:r>
      <w:r w:rsidRPr="00F10BF5">
        <w:rPr>
          <w:sz w:val="32"/>
          <w:szCs w:val="32"/>
          <w:rtl/>
        </w:rPr>
        <w:t>جا</w:t>
      </w:r>
      <w:r w:rsidRPr="00F10BF5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هست که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نظرش را اعمال کند بگو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اده</w:t>
      </w:r>
      <w:r w:rsidRPr="00242EFB">
        <w:rPr>
          <w:sz w:val="32"/>
          <w:szCs w:val="32"/>
          <w:rtl/>
        </w:rPr>
        <w:t xml:space="preserve"> در اشواط طواف، مثلاً هفت </w:t>
      </w:r>
      <w:r w:rsidR="00022A63">
        <w:rPr>
          <w:rFonts w:hint="cs"/>
          <w:sz w:val="32"/>
          <w:szCs w:val="32"/>
          <w:rtl/>
        </w:rPr>
        <w:t>شوط</w:t>
      </w:r>
      <w:r w:rsidRPr="00242EFB">
        <w:rPr>
          <w:sz w:val="32"/>
          <w:szCs w:val="32"/>
          <w:rtl/>
        </w:rPr>
        <w:t xml:space="preserve"> طواف واجب است بکند هشت </w:t>
      </w:r>
      <w:r w:rsidRPr="00F10BF5">
        <w:rPr>
          <w:sz w:val="32"/>
          <w:szCs w:val="32"/>
          <w:rtl/>
        </w:rPr>
        <w:t>ش</w:t>
      </w:r>
      <w:r w:rsidR="00022A63">
        <w:rPr>
          <w:rFonts w:hint="cs"/>
          <w:sz w:val="32"/>
          <w:szCs w:val="32"/>
          <w:rtl/>
        </w:rPr>
        <w:t>وط</w:t>
      </w:r>
      <w:r w:rsidRPr="00242EFB">
        <w:rPr>
          <w:sz w:val="32"/>
          <w:szCs w:val="32"/>
          <w:rtl/>
        </w:rPr>
        <w:t xml:space="preserve"> از رو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عذر، از رو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جهل قصور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،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شان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من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طواف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است نگران نباش. هفت ش</w:t>
      </w:r>
      <w:r w:rsidR="00DA0651" w:rsidRPr="00242EFB">
        <w:rPr>
          <w:rFonts w:hint="cs"/>
          <w:sz w:val="32"/>
          <w:szCs w:val="32"/>
          <w:rtl/>
        </w:rPr>
        <w:t>وط</w:t>
      </w:r>
      <w:r w:rsidRPr="00242EFB">
        <w:rPr>
          <w:sz w:val="32"/>
          <w:szCs w:val="32"/>
          <w:rtl/>
        </w:rPr>
        <w:t xml:space="preserve"> سع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را اشتباه کرد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چهارده شو</w:t>
      </w:r>
      <w:r w:rsidR="00DA0651" w:rsidRPr="00242EFB">
        <w:rPr>
          <w:rFonts w:hint="cs"/>
          <w:sz w:val="32"/>
          <w:szCs w:val="32"/>
          <w:rtl/>
        </w:rPr>
        <w:t>ط</w:t>
      </w:r>
      <w:r w:rsidRPr="00242EFB">
        <w:rPr>
          <w:sz w:val="32"/>
          <w:szCs w:val="32"/>
          <w:rtl/>
        </w:rPr>
        <w:t xml:space="preserve">، رفت و برگشت را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حساب کرد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،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شان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اگر جاهل قاصر باش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«السنة لا تنقض الفر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ضة»</w:t>
      </w:r>
      <w:r w:rsidRPr="00242EFB">
        <w:rPr>
          <w:sz w:val="32"/>
          <w:szCs w:val="32"/>
          <w:rtl/>
        </w:rPr>
        <w:t>. اما در نماز بالاخره شبهات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مطرح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کنند</w:t>
      </w:r>
      <w:r w:rsidRPr="00242EFB">
        <w:rPr>
          <w:sz w:val="32"/>
          <w:szCs w:val="32"/>
          <w:rtl/>
        </w:rPr>
        <w:t xml:space="preserve"> مشهور، ما به خاطر آن شبهات احت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اط</w:t>
      </w:r>
      <w:r w:rsidRPr="00242EFB">
        <w:rPr>
          <w:sz w:val="32"/>
          <w:szCs w:val="32"/>
          <w:rtl/>
        </w:rPr>
        <w:t xml:space="preserve"> واجب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>.</w:t>
      </w:r>
    </w:p>
    <w:p w14:paraId="0C16AC1E" w14:textId="751F2F7F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rFonts w:hint="eastAsia"/>
          <w:sz w:val="32"/>
          <w:szCs w:val="32"/>
          <w:rtl/>
        </w:rPr>
        <w:t>پس</w:t>
      </w:r>
      <w:r w:rsidRPr="00242EFB">
        <w:rPr>
          <w:sz w:val="32"/>
          <w:szCs w:val="32"/>
          <w:rtl/>
        </w:rPr>
        <w:t xml:space="preserve"> بب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ما که جلسات قبل نقل کرد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اختلاف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و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بروجرد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را،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اختلافشان در آنجا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sz w:val="32"/>
          <w:szCs w:val="32"/>
          <w:rtl/>
        </w:rPr>
        <w:t xml:space="preserve">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که «تب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کون الامام فاسقاً او غ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</w:t>
      </w:r>
      <w:r w:rsidRPr="00242EFB">
        <w:rPr>
          <w:sz w:val="32"/>
          <w:szCs w:val="32"/>
          <w:rtl/>
        </w:rPr>
        <w:t xml:space="preserve"> متطهر او تارکاً لرکن»، نه، حاش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ه</w:t>
      </w:r>
      <w:r w:rsidRPr="00242EFB">
        <w:rPr>
          <w:sz w:val="32"/>
          <w:szCs w:val="32"/>
          <w:rtl/>
        </w:rPr>
        <w:t xml:space="preserve"> هر دو مثل هم است. هر دو حاش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ه</w:t>
      </w:r>
      <w:r w:rsidRPr="00242EFB">
        <w:rPr>
          <w:sz w:val="32"/>
          <w:szCs w:val="32"/>
          <w:rtl/>
        </w:rPr>
        <w:t xml:space="preserve"> زده‌اند بر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کلام صاحب عروه که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«انکشف بطل</w:t>
      </w:r>
      <w:r w:rsidRPr="00242EFB">
        <w:rPr>
          <w:rFonts w:hint="eastAsia"/>
          <w:sz w:val="32"/>
          <w:szCs w:val="32"/>
          <w:rtl/>
        </w:rPr>
        <w:t>ان</w:t>
      </w:r>
      <w:r w:rsidRPr="00242EFB">
        <w:rPr>
          <w:sz w:val="32"/>
          <w:szCs w:val="32"/>
          <w:rtl/>
        </w:rPr>
        <w:t xml:space="preserve"> الجماعة لکن صلاة المأموم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حة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sz w:val="32"/>
          <w:szCs w:val="32"/>
          <w:rtl/>
        </w:rPr>
        <w:lastRenderedPageBreak/>
        <w:t xml:space="preserve">اذا لم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زد</w:t>
      </w:r>
      <w:r w:rsidRPr="00242EFB">
        <w:rPr>
          <w:sz w:val="32"/>
          <w:szCs w:val="32"/>
          <w:rtl/>
        </w:rPr>
        <w:t xml:space="preserve"> رکناً»، حاش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ه</w:t>
      </w:r>
      <w:r w:rsidRPr="00242EFB">
        <w:rPr>
          <w:sz w:val="32"/>
          <w:szCs w:val="32"/>
          <w:rtl/>
        </w:rPr>
        <w:t xml:space="preserve"> زده‌اند نخ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ر،</w:t>
      </w:r>
      <w:r w:rsidRPr="00242EFB">
        <w:rPr>
          <w:sz w:val="32"/>
          <w:szCs w:val="32"/>
          <w:rtl/>
        </w:rPr>
        <w:t xml:space="preserve"> جماعتشان هم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است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مأموم ولو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اده</w:t>
      </w:r>
      <w:r w:rsidRPr="00242EFB">
        <w:rPr>
          <w:sz w:val="32"/>
          <w:szCs w:val="32"/>
          <w:rtl/>
        </w:rPr>
        <w:t xml:space="preserve"> رکن کرده باشد مهم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ست،</w:t>
      </w:r>
      <w:r w:rsidRPr="00242EFB">
        <w:rPr>
          <w:sz w:val="32"/>
          <w:szCs w:val="32"/>
          <w:rtl/>
        </w:rPr>
        <w:t xml:space="preserve"> ولو در شک در رکعات رجوع کرده باشد به امام. اختلاف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و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بروجرد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در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نجا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sz w:val="32"/>
          <w:szCs w:val="32"/>
          <w:rtl/>
        </w:rPr>
        <w:t xml:space="preserve"> است که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sz w:val="32"/>
          <w:szCs w:val="32"/>
          <w:rtl/>
        </w:rPr>
        <w:t xml:space="preserve"> هر دو قصد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کنند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eastAsia"/>
          <w:sz w:val="32"/>
          <w:szCs w:val="32"/>
          <w:rtl/>
        </w:rPr>
        <w:t>أموم</w:t>
      </w:r>
      <w:r w:rsidRPr="00242EFB">
        <w:rPr>
          <w:sz w:val="32"/>
          <w:szCs w:val="32"/>
          <w:rtl/>
        </w:rPr>
        <w:t xml:space="preserve"> باشند،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sz w:val="32"/>
          <w:szCs w:val="32"/>
          <w:rtl/>
        </w:rPr>
        <w:t xml:space="preserve"> منِ مأموم اقتدا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کنم</w:t>
      </w:r>
      <w:r w:rsidRPr="00242EFB">
        <w:rPr>
          <w:sz w:val="32"/>
          <w:szCs w:val="32"/>
          <w:rtl/>
        </w:rPr>
        <w:t xml:space="preserve"> اشتباهاً به نماز نافله امام، نماز فر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ضه</w:t>
      </w:r>
      <w:r w:rsidRPr="00242EFB">
        <w:rPr>
          <w:sz w:val="32"/>
          <w:szCs w:val="32"/>
          <w:rtl/>
        </w:rPr>
        <w:t xml:space="preserve"> صبحم را اقتدا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کنم</w:t>
      </w:r>
      <w:r w:rsidRPr="00242EFB">
        <w:rPr>
          <w:sz w:val="32"/>
          <w:szCs w:val="32"/>
          <w:rtl/>
        </w:rPr>
        <w:t xml:space="preserve"> به نافله صبح امام.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نجا</w:t>
      </w:r>
      <w:r w:rsidRPr="00242EFB">
        <w:rPr>
          <w:sz w:val="32"/>
          <w:szCs w:val="32"/>
          <w:rtl/>
        </w:rPr>
        <w:t xml:space="preserve">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بروجرد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فرمودند اساساً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نماز باطل است و</w:t>
      </w:r>
      <w:r w:rsidR="007A51D1" w:rsidRPr="00242EFB">
        <w:rPr>
          <w:rFonts w:hint="cs"/>
          <w:sz w:val="32"/>
          <w:szCs w:val="32"/>
          <w:rtl/>
        </w:rPr>
        <w:t xml:space="preserve"> </w:t>
      </w:r>
      <w:r w:rsidRPr="00242EFB">
        <w:rPr>
          <w:sz w:val="32"/>
          <w:szCs w:val="32"/>
          <w:rtl/>
        </w:rPr>
        <w:t>لو حمد و سوره هم خوانده باشم منِ مأموم به خاطر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نوفل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>.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ستان</w:t>
      </w:r>
      <w:r w:rsidRPr="00242EFB">
        <w:rPr>
          <w:rFonts w:hint="cs"/>
          <w:sz w:val="32"/>
          <w:szCs w:val="32"/>
          <w:rtl/>
        </w:rPr>
        <w:t>ی</w:t>
      </w:r>
      <w:r w:rsidR="007A51D1" w:rsidRPr="00242EFB">
        <w:rPr>
          <w:rFonts w:hint="cs"/>
          <w:sz w:val="32"/>
          <w:szCs w:val="32"/>
          <w:rtl/>
        </w:rPr>
        <w:t xml:space="preserve"> همان طور که جلسات قبل عرض کردم</w:t>
      </w:r>
      <w:r w:rsidRPr="00242EFB">
        <w:rPr>
          <w:sz w:val="32"/>
          <w:szCs w:val="32"/>
          <w:rtl/>
        </w:rPr>
        <w:t xml:space="preserve"> چون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نو</w:t>
      </w:r>
      <w:r w:rsidRPr="00242EFB">
        <w:rPr>
          <w:rFonts w:hint="eastAsia"/>
          <w:sz w:val="32"/>
          <w:szCs w:val="32"/>
          <w:rtl/>
        </w:rPr>
        <w:t>فل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را قبول ندارند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ند</w:t>
      </w:r>
      <w:r w:rsidRPr="00242EFB">
        <w:rPr>
          <w:sz w:val="32"/>
          <w:szCs w:val="32"/>
          <w:rtl/>
        </w:rPr>
        <w:t xml:space="preserve"> نه ما طبق قاعده عمل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و قاعده اقتضا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 xml:space="preserve"> چه در آن جا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sz w:val="32"/>
          <w:szCs w:val="32"/>
          <w:rtl/>
        </w:rPr>
        <w:t xml:space="preserve"> که کشف بشود نماز امام جماعت نافله صبح بوده،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sz w:val="32"/>
          <w:szCs w:val="32"/>
          <w:rtl/>
        </w:rPr>
        <w:t xml:space="preserve"> کشف بشود که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من قصد کردم امام من باشد خود او قصد کرده بود که من امام او باشم،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نجا</w:t>
      </w:r>
      <w:r w:rsidRPr="00242EFB">
        <w:rPr>
          <w:sz w:val="32"/>
          <w:szCs w:val="32"/>
          <w:rtl/>
        </w:rPr>
        <w:t xml:space="preserve"> عل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القاعده ما با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بحث 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>م. عل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القاعده‌اش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مثل هم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فتوا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صاحب عروه در مسئله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و سوم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که ترک قرائت اگر کردم عن عذرٍ بوده حد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ث</w:t>
      </w:r>
      <w:r w:rsidRPr="00242EFB">
        <w:rPr>
          <w:sz w:val="32"/>
          <w:szCs w:val="32"/>
          <w:rtl/>
        </w:rPr>
        <w:t xml:space="preserve"> لاتعاد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ردش</w:t>
      </w:r>
      <w:r w:rsidRPr="00242EFB">
        <w:rPr>
          <w:sz w:val="32"/>
          <w:szCs w:val="32"/>
          <w:rtl/>
        </w:rPr>
        <w:t>.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اده</w:t>
      </w:r>
      <w:r w:rsidRPr="00242EFB">
        <w:rPr>
          <w:sz w:val="32"/>
          <w:szCs w:val="32"/>
          <w:rtl/>
        </w:rPr>
        <w:t xml:space="preserve"> رکن کردم تبعاً للامام، نظر فقه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است که نماز من باطل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و</w:t>
      </w:r>
      <w:r w:rsidR="007A51D1" w:rsidRPr="00242EFB">
        <w:rPr>
          <w:rFonts w:hint="cs"/>
          <w:sz w:val="32"/>
          <w:szCs w:val="32"/>
          <w:rtl/>
        </w:rPr>
        <w:t xml:space="preserve"> </w:t>
      </w:r>
      <w:r w:rsidRPr="00242EFB">
        <w:rPr>
          <w:sz w:val="32"/>
          <w:szCs w:val="32"/>
          <w:rtl/>
        </w:rPr>
        <w:t>لکن در مقام فتوا به خاطر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نکه</w:t>
      </w:r>
      <w:r w:rsidRPr="00242EFB">
        <w:rPr>
          <w:sz w:val="32"/>
          <w:szCs w:val="32"/>
          <w:rtl/>
        </w:rPr>
        <w:t xml:space="preserve"> مشهور </w:t>
      </w:r>
      <w:r w:rsidRPr="00242EFB">
        <w:rPr>
          <w:rFonts w:hint="eastAsia"/>
          <w:sz w:val="32"/>
          <w:szCs w:val="32"/>
          <w:rtl/>
        </w:rPr>
        <w:t>دلشان</w:t>
      </w:r>
      <w:r w:rsidRPr="00242EFB">
        <w:rPr>
          <w:sz w:val="32"/>
          <w:szCs w:val="32"/>
          <w:rtl/>
        </w:rPr>
        <w:t xml:space="preserve"> نشکند احت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اط</w:t>
      </w:r>
      <w:r w:rsidRPr="00242EFB">
        <w:rPr>
          <w:sz w:val="32"/>
          <w:szCs w:val="32"/>
          <w:rtl/>
        </w:rPr>
        <w:t xml:space="preserve"> واجب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کنند</w:t>
      </w:r>
      <w:r w:rsidRPr="00242EFB">
        <w:rPr>
          <w:sz w:val="32"/>
          <w:szCs w:val="32"/>
          <w:rtl/>
        </w:rPr>
        <w:t>. اما اگر در شک در رکعات رجوع کردم به امام،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نجا</w:t>
      </w:r>
      <w:r w:rsidRPr="00242EFB">
        <w:rPr>
          <w:sz w:val="32"/>
          <w:szCs w:val="32"/>
          <w:rtl/>
        </w:rPr>
        <w:t xml:space="preserve"> در داخل وقت اگر باشد قاعده اشتغال جار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است،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بار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گر</w:t>
      </w:r>
      <w:r w:rsidRPr="00242EFB">
        <w:rPr>
          <w:sz w:val="32"/>
          <w:szCs w:val="32"/>
          <w:rtl/>
        </w:rPr>
        <w:t xml:space="preserve"> با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نماز را اعاده کند.</w:t>
      </w:r>
    </w:p>
    <w:p w14:paraId="5CD5A69E" w14:textId="77777777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[شاگرد]: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حه</w:t>
      </w:r>
      <w:r w:rsidRPr="00242EFB">
        <w:rPr>
          <w:sz w:val="32"/>
          <w:szCs w:val="32"/>
          <w:rtl/>
        </w:rPr>
        <w:t xml:space="preserve"> محمد بن مسلم شامل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مورد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ست؟</w:t>
      </w:r>
    </w:p>
    <w:p w14:paraId="0B65E7F0" w14:textId="427374CD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[استاد]: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حه</w:t>
      </w:r>
      <w:r w:rsidRPr="00242EFB">
        <w:rPr>
          <w:sz w:val="32"/>
          <w:szCs w:val="32"/>
          <w:rtl/>
        </w:rPr>
        <w:t xml:space="preserve"> محمد بن مسلم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است که امام گفت من متطهر نبودم.اگر امام بگو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من نافله صبح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خواندم</w:t>
      </w:r>
      <w:r w:rsidRPr="00242EFB">
        <w:rPr>
          <w:sz w:val="32"/>
          <w:szCs w:val="32"/>
          <w:rtl/>
        </w:rPr>
        <w:t xml:space="preserve"> آن فرق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>.</w:t>
      </w:r>
    </w:p>
    <w:p w14:paraId="5F7F869A" w14:textId="77777777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 xml:space="preserve">[شاگرد]: به آن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هود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و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ن‌ها</w:t>
      </w:r>
      <w:r w:rsidRPr="00242EFB">
        <w:rPr>
          <w:sz w:val="32"/>
          <w:szCs w:val="32"/>
          <w:rtl/>
        </w:rPr>
        <w:t xml:space="preserve"> توسعه ندادند؟</w:t>
      </w:r>
    </w:p>
    <w:p w14:paraId="690C6D53" w14:textId="71486353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[استاد]: نه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گر</w:t>
      </w:r>
      <w:r w:rsidRPr="00242EFB">
        <w:rPr>
          <w:sz w:val="32"/>
          <w:szCs w:val="32"/>
          <w:rtl/>
        </w:rPr>
        <w:t xml:space="preserve"> بالاخره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هود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هم به عنوان نماز صبح نماز خواند آخرش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است که خودش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دانست</w:t>
      </w:r>
      <w:r w:rsidRPr="00242EFB">
        <w:rPr>
          <w:sz w:val="32"/>
          <w:szCs w:val="32"/>
          <w:rtl/>
        </w:rPr>
        <w:t xml:space="preserve"> که وضو ندارد. حالا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توض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نظر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ان</w:t>
      </w:r>
      <w:r w:rsidRPr="00242EFB">
        <w:rPr>
          <w:sz w:val="32"/>
          <w:szCs w:val="32"/>
          <w:rtl/>
        </w:rPr>
        <w:t>.</w:t>
      </w:r>
    </w:p>
    <w:p w14:paraId="32ABCB52" w14:textId="66F14C16" w:rsidR="005F207C" w:rsidRPr="00242EFB" w:rsidRDefault="005F207C" w:rsidP="00242EFB">
      <w:pPr>
        <w:pStyle w:val="Heading1"/>
        <w:spacing w:line="276" w:lineRule="auto"/>
        <w:rPr>
          <w:sz w:val="32"/>
          <w:szCs w:val="32"/>
          <w:rtl/>
        </w:rPr>
      </w:pPr>
      <w:bookmarkStart w:id="3" w:name="_Toc241419670"/>
      <w:r w:rsidRPr="00242EFB">
        <w:rPr>
          <w:sz w:val="32"/>
          <w:szCs w:val="32"/>
          <w:rtl/>
        </w:rPr>
        <w:t>بررس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الغاء خصوص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در کلام </w:t>
      </w:r>
      <w:r w:rsidR="008A4E32">
        <w:rPr>
          <w:rFonts w:hint="cs"/>
          <w:sz w:val="32"/>
          <w:szCs w:val="32"/>
          <w:rtl/>
        </w:rPr>
        <w:t>آیت الله</w:t>
      </w:r>
      <w:r w:rsidR="008A4E32" w:rsidRPr="00242EFB">
        <w:rPr>
          <w:rFonts w:hint="cs"/>
          <w:sz w:val="32"/>
          <w:szCs w:val="32"/>
          <w:rtl/>
        </w:rPr>
        <w:t xml:space="preserve"> </w:t>
      </w:r>
      <w:r w:rsidRPr="00242EFB">
        <w:rPr>
          <w:sz w:val="32"/>
          <w:szCs w:val="32"/>
          <w:rtl/>
        </w:rPr>
        <w:t>زنجان</w:t>
      </w:r>
      <w:r w:rsidRPr="00242EFB">
        <w:rPr>
          <w:rFonts w:hint="cs"/>
          <w:sz w:val="32"/>
          <w:szCs w:val="32"/>
          <w:rtl/>
        </w:rPr>
        <w:t>ی</w:t>
      </w:r>
      <w:r w:rsidR="008A4E32">
        <w:rPr>
          <w:rFonts w:hint="cs"/>
          <w:sz w:val="32"/>
          <w:szCs w:val="32"/>
          <w:rtl/>
        </w:rPr>
        <w:t xml:space="preserve"> «رحمه الله علیه»</w:t>
      </w:r>
      <w:bookmarkEnd w:id="3"/>
    </w:p>
    <w:p w14:paraId="3EE9E6CD" w14:textId="7A4C5B25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rFonts w:hint="eastAsia"/>
          <w:sz w:val="32"/>
          <w:szCs w:val="32"/>
          <w:rtl/>
        </w:rPr>
        <w:t>اما</w:t>
      </w:r>
      <w:r w:rsidRPr="00242EFB">
        <w:rPr>
          <w:sz w:val="32"/>
          <w:szCs w:val="32"/>
          <w:rtl/>
        </w:rPr>
        <w:t xml:space="preserve"> راجع به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نکه</w:t>
      </w:r>
      <w:r w:rsidRPr="00242EFB">
        <w:rPr>
          <w:sz w:val="32"/>
          <w:szCs w:val="32"/>
          <w:rtl/>
        </w:rPr>
        <w:t xml:space="preserve"> از برخ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از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 xml:space="preserve"> استفاده شده که نماز جماعت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مأموم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است مطلقاً،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ن‌ها</w:t>
      </w:r>
      <w:r w:rsidRPr="00242EFB">
        <w:rPr>
          <w:sz w:val="32"/>
          <w:szCs w:val="32"/>
          <w:rtl/>
        </w:rPr>
        <w:t xml:space="preserve"> نوعاً در جا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sz w:val="32"/>
          <w:szCs w:val="32"/>
          <w:rtl/>
        </w:rPr>
        <w:t xml:space="preserve"> است که امام متطهر نبوده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sz w:val="32"/>
          <w:szCs w:val="32"/>
          <w:rtl/>
        </w:rPr>
        <w:t xml:space="preserve"> عادل نبوده بلکه مسلم نبوده است. مربوط به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مسئله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و سوم که الان دار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دنبال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که کشف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امام نافله صبح 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خوانده</w:t>
      </w:r>
      <w:r w:rsidRPr="00242EFB">
        <w:rPr>
          <w:sz w:val="32"/>
          <w:szCs w:val="32"/>
          <w:rtl/>
        </w:rPr>
        <w:t xml:space="preserve"> ندارد و لذا آن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 xml:space="preserve"> در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مسئله قابل استدلال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مگر کس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بخواهد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گر</w:t>
      </w:r>
      <w:r w:rsidRPr="00242EFB">
        <w:rPr>
          <w:sz w:val="32"/>
          <w:szCs w:val="32"/>
          <w:rtl/>
        </w:rPr>
        <w:t xml:space="preserve"> خ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الغاء خصوص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بکند، ما هم ند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کس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الغاء خصوص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sz w:val="32"/>
          <w:szCs w:val="32"/>
          <w:rtl/>
        </w:rPr>
        <w:lastRenderedPageBreak/>
        <w:t>بکند از مورد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در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هست که کشف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که امام جماعت شرا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ط</w:t>
      </w:r>
      <w:r w:rsidRPr="00242EFB">
        <w:rPr>
          <w:sz w:val="32"/>
          <w:szCs w:val="32"/>
          <w:rtl/>
        </w:rPr>
        <w:t xml:space="preserve"> را نداشته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sz w:val="32"/>
          <w:szCs w:val="32"/>
          <w:rtl/>
        </w:rPr>
        <w:t xml:space="preserve"> نماز فر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ضه‌ا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امام جماعت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خوانده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rFonts w:hint="eastAsia"/>
          <w:sz w:val="32"/>
          <w:szCs w:val="32"/>
          <w:rtl/>
        </w:rPr>
        <w:t>فاقد</w:t>
      </w:r>
      <w:r w:rsidRPr="00242EFB">
        <w:rPr>
          <w:sz w:val="32"/>
          <w:szCs w:val="32"/>
          <w:rtl/>
        </w:rPr>
        <w:t xml:space="preserve"> اجزاء و شرا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ط</w:t>
      </w:r>
      <w:r w:rsidRPr="00242EFB">
        <w:rPr>
          <w:sz w:val="32"/>
          <w:szCs w:val="32"/>
          <w:rtl/>
        </w:rPr>
        <w:t xml:space="preserve"> بوده بخواهد از آن‌ها تعد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کند به مانحن‌ف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ه</w:t>
      </w:r>
      <w:r w:rsidRPr="00242EFB">
        <w:rPr>
          <w:sz w:val="32"/>
          <w:szCs w:val="32"/>
          <w:rtl/>
        </w:rPr>
        <w:t xml:space="preserve"> که کشف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که امام نافله صبح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خوانده</w:t>
      </w:r>
      <w:r w:rsidRPr="00242EFB">
        <w:rPr>
          <w:sz w:val="32"/>
          <w:szCs w:val="32"/>
          <w:rtl/>
        </w:rPr>
        <w:t xml:space="preserve"> است.</w:t>
      </w:r>
    </w:p>
    <w:p w14:paraId="20B8E6FA" w14:textId="29EFCA18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rFonts w:hint="eastAsia"/>
          <w:sz w:val="32"/>
          <w:szCs w:val="32"/>
          <w:rtl/>
        </w:rPr>
        <w:t>ظاهر</w:t>
      </w:r>
      <w:r w:rsidRPr="00242EFB">
        <w:rPr>
          <w:sz w:val="32"/>
          <w:szCs w:val="32"/>
          <w:rtl/>
        </w:rPr>
        <w:t xml:space="preserve">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زنجان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</w:t>
      </w:r>
      <w:r w:rsidR="000A076A" w:rsidRPr="00242EFB">
        <w:rPr>
          <w:rFonts w:hint="cs"/>
          <w:sz w:val="32"/>
          <w:szCs w:val="32"/>
          <w:rtl/>
        </w:rPr>
        <w:t>طاب ثراه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است که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الغاء خصوص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را کرده‌اند و لذا تعارض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ده‌اند</w:t>
      </w:r>
      <w:r w:rsidRPr="00242EFB">
        <w:rPr>
          <w:sz w:val="32"/>
          <w:szCs w:val="32"/>
          <w:rtl/>
        </w:rPr>
        <w:t xml:space="preserve">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کل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>.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نوفل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در جا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sz w:val="32"/>
          <w:szCs w:val="32"/>
          <w:rtl/>
        </w:rPr>
        <w:t xml:space="preserve"> بود که کشف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شد</w:t>
      </w:r>
      <w:r w:rsidRPr="00242EFB">
        <w:rPr>
          <w:sz w:val="32"/>
          <w:szCs w:val="32"/>
          <w:rtl/>
        </w:rPr>
        <w:t xml:space="preserve"> که اون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من به او قصد کردم اقتدا کنم خود اون هم قصد کرده بود به من اقتدا کند. </w:t>
      </w:r>
      <w:r w:rsidR="000A076A" w:rsidRPr="00242EFB">
        <w:rPr>
          <w:rFonts w:hint="cs"/>
          <w:sz w:val="32"/>
          <w:szCs w:val="32"/>
          <w:rtl/>
        </w:rPr>
        <w:t>آن را</w:t>
      </w:r>
      <w:r w:rsidR="000A076A" w:rsidRPr="00242EFB">
        <w:rPr>
          <w:sz w:val="32"/>
          <w:szCs w:val="32"/>
          <w:rtl/>
        </w:rPr>
        <w:t xml:space="preserve"> </w:t>
      </w:r>
      <w:r w:rsidRPr="00242EFB">
        <w:rPr>
          <w:sz w:val="32"/>
          <w:szCs w:val="32"/>
          <w:rtl/>
        </w:rPr>
        <w:t>ازش الغاء خصوص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کردند به سا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</w:t>
      </w:r>
      <w:r w:rsidRPr="00242EFB">
        <w:rPr>
          <w:sz w:val="32"/>
          <w:szCs w:val="32"/>
          <w:rtl/>
        </w:rPr>
        <w:t xml:space="preserve"> موارد. از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هم که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امام کشف شد که متطهر نبوده و در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دارد که نماز را اعاده نکنند، توسعه دادند و الغاء خصوص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کردند حت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به آنجا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sz w:val="32"/>
          <w:szCs w:val="32"/>
          <w:rtl/>
        </w:rPr>
        <w:t xml:space="preserve"> که کشف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اون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من قصد کردم به او اقتدا کنم خود او تازه قصد کرده بود به من اقتدا کند.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ن‌ها</w:t>
      </w:r>
      <w:r w:rsidRPr="00242EFB">
        <w:rPr>
          <w:sz w:val="32"/>
          <w:szCs w:val="32"/>
          <w:rtl/>
        </w:rPr>
        <w:t xml:space="preserve"> ر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sz w:val="32"/>
          <w:szCs w:val="32"/>
          <w:rtl/>
        </w:rPr>
        <w:t xml:space="preserve">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زنجان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با الغاء خصوص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موردهاشان را مثل هم قرار دادند</w:t>
      </w:r>
      <w:r w:rsidR="000B74AC" w:rsidRPr="00242EFB">
        <w:rPr>
          <w:rFonts w:hint="cs"/>
          <w:sz w:val="32"/>
          <w:szCs w:val="32"/>
          <w:rtl/>
        </w:rPr>
        <w:t xml:space="preserve"> با الغای خصوصیّت بعد</w:t>
      </w:r>
      <w:r w:rsidRPr="00242EFB">
        <w:rPr>
          <w:sz w:val="32"/>
          <w:szCs w:val="32"/>
          <w:rtl/>
        </w:rPr>
        <w:t xml:space="preserve"> تعارض گرفتند. بعد گفتند چون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اعاده نکنند اگر فهم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دند</w:t>
      </w:r>
      <w:r w:rsidRPr="00242EFB">
        <w:rPr>
          <w:sz w:val="32"/>
          <w:szCs w:val="32"/>
          <w:rtl/>
        </w:rPr>
        <w:t xml:space="preserve"> مأموم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امام متطهر نبود، امام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هود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بود، نصران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بود،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ن‌ها</w:t>
      </w:r>
      <w:r w:rsidRPr="00242EFB">
        <w:rPr>
          <w:sz w:val="32"/>
          <w:szCs w:val="32"/>
          <w:rtl/>
        </w:rPr>
        <w:t xml:space="preserve"> چون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 xml:space="preserve">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حه</w:t>
      </w:r>
      <w:r w:rsidRPr="00242EFB">
        <w:rPr>
          <w:sz w:val="32"/>
          <w:szCs w:val="32"/>
          <w:rtl/>
        </w:rPr>
        <w:t xml:space="preserve"> هستند مقدم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شوند</w:t>
      </w:r>
      <w:r w:rsidRPr="00242EFB">
        <w:rPr>
          <w:sz w:val="32"/>
          <w:szCs w:val="32"/>
          <w:rtl/>
        </w:rPr>
        <w:t xml:space="preserve"> بر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نوفل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و ل</w:t>
      </w:r>
      <w:r w:rsidRPr="00242EFB">
        <w:rPr>
          <w:rFonts w:hint="eastAsia"/>
          <w:sz w:val="32"/>
          <w:szCs w:val="32"/>
          <w:rtl/>
        </w:rPr>
        <w:t>ذا</w:t>
      </w:r>
      <w:r w:rsidRPr="00242EFB">
        <w:rPr>
          <w:sz w:val="32"/>
          <w:szCs w:val="32"/>
          <w:rtl/>
        </w:rPr>
        <w:t xml:space="preserve">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زنجان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مناسب بود که در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مسئله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و سوم هم به طور مطلق بگو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ند</w:t>
      </w:r>
      <w:r w:rsidRPr="00242EFB">
        <w:rPr>
          <w:sz w:val="32"/>
          <w:szCs w:val="32"/>
          <w:rtl/>
        </w:rPr>
        <w:t xml:space="preserve"> نماز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مأموم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است ولو بعداً کشف بشود که امام نافله صبح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خوانده</w:t>
      </w:r>
      <w:r w:rsidRPr="00242EFB">
        <w:rPr>
          <w:sz w:val="32"/>
          <w:szCs w:val="32"/>
          <w:rtl/>
        </w:rPr>
        <w:t xml:space="preserve"> چون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زنجان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الغاء خصوص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گسترده کردند. ول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ما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الغاء خصوص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را قبول ندار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>.</w:t>
      </w:r>
    </w:p>
    <w:p w14:paraId="7081CD20" w14:textId="5200D324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[شاگرد]:</w:t>
      </w:r>
      <w:r w:rsidR="000B74AC" w:rsidRPr="00242EFB">
        <w:rPr>
          <w:rFonts w:hint="cs"/>
          <w:sz w:val="32"/>
          <w:szCs w:val="32"/>
          <w:rtl/>
        </w:rPr>
        <w:t xml:space="preserve"> با</w:t>
      </w:r>
      <w:r w:rsidR="001872AB" w:rsidRPr="00242EFB">
        <w:rPr>
          <w:rFonts w:hint="cs"/>
          <w:sz w:val="32"/>
          <w:szCs w:val="32"/>
          <w:rtl/>
        </w:rPr>
        <w:t xml:space="preserve"> وجود</w:t>
      </w:r>
      <w:r w:rsidR="000B74AC" w:rsidRPr="00242EFB">
        <w:rPr>
          <w:rFonts w:hint="cs"/>
          <w:sz w:val="32"/>
          <w:szCs w:val="32"/>
          <w:rtl/>
        </w:rPr>
        <w:t xml:space="preserve"> روایت معارض دارد چه جور</w:t>
      </w:r>
      <w:r w:rsidRPr="00242EFB">
        <w:rPr>
          <w:sz w:val="32"/>
          <w:szCs w:val="32"/>
          <w:rtl/>
        </w:rPr>
        <w:t xml:space="preserve"> تنق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مناط کردند</w:t>
      </w:r>
      <w:r w:rsidRPr="00242EFB">
        <w:rPr>
          <w:rFonts w:hint="eastAsia"/>
          <w:sz w:val="32"/>
          <w:szCs w:val="32"/>
          <w:rtl/>
        </w:rPr>
        <w:t>؟</w:t>
      </w:r>
    </w:p>
    <w:p w14:paraId="2DE95A27" w14:textId="1CDD2A0A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[استاد]: تصر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کنند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شان،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عرف خصوص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نم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ند</w:t>
      </w:r>
      <w:r w:rsidRPr="00242EFB">
        <w:rPr>
          <w:sz w:val="32"/>
          <w:szCs w:val="32"/>
          <w:rtl/>
        </w:rPr>
        <w:t xml:space="preserve"> برا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نکه</w:t>
      </w:r>
      <w:r w:rsidRPr="00242EFB">
        <w:rPr>
          <w:sz w:val="32"/>
          <w:szCs w:val="32"/>
          <w:rtl/>
        </w:rPr>
        <w:t xml:space="preserve"> کشف بشود که من قصد کردم اقتدا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به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را،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هم قصد کرده اقتدا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به من را.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نجا</w:t>
      </w:r>
      <w:r w:rsidRPr="00242EFB">
        <w:rPr>
          <w:sz w:val="32"/>
          <w:szCs w:val="32"/>
          <w:rtl/>
        </w:rPr>
        <w:t xml:space="preserve"> نماز من باطل باشد، عرفاً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ند</w:t>
      </w:r>
      <w:r w:rsidRPr="00242EFB">
        <w:rPr>
          <w:sz w:val="32"/>
          <w:szCs w:val="32"/>
          <w:rtl/>
        </w:rPr>
        <w:t xml:space="preserve"> در جا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sz w:val="32"/>
          <w:szCs w:val="32"/>
          <w:rtl/>
        </w:rPr>
        <w:t xml:space="preserve"> هم که کشف بشود امام جماعت فاسق بوده،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هود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بوده، ب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وضو</w:t>
      </w:r>
      <w:r w:rsidRPr="00242EFB">
        <w:rPr>
          <w:sz w:val="32"/>
          <w:szCs w:val="32"/>
          <w:rtl/>
        </w:rPr>
        <w:t xml:space="preserve"> بوده، آ</w:t>
      </w:r>
      <w:r w:rsidRPr="00242EFB">
        <w:rPr>
          <w:rFonts w:hint="eastAsia"/>
          <w:sz w:val="32"/>
          <w:szCs w:val="32"/>
          <w:rtl/>
        </w:rPr>
        <w:t>نجا</w:t>
      </w:r>
      <w:r w:rsidRPr="00242EFB">
        <w:rPr>
          <w:sz w:val="32"/>
          <w:szCs w:val="32"/>
          <w:rtl/>
        </w:rPr>
        <w:t xml:space="preserve"> هم با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بگو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نماز مأموم فاسد است و لذا تعارض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 xml:space="preserve"> با آن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گفت</w:t>
      </w:r>
      <w:r w:rsidRPr="00242EFB">
        <w:rPr>
          <w:sz w:val="32"/>
          <w:szCs w:val="32"/>
          <w:rtl/>
        </w:rPr>
        <w:t xml:space="preserve"> اگر کشف بشود امام جماعت ب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وضو</w:t>
      </w:r>
      <w:r w:rsidRPr="00242EFB">
        <w:rPr>
          <w:sz w:val="32"/>
          <w:szCs w:val="32"/>
          <w:rtl/>
        </w:rPr>
        <w:t xml:space="preserve"> بوده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sz w:val="32"/>
          <w:szCs w:val="32"/>
          <w:rtl/>
        </w:rPr>
        <w:t xml:space="preserve"> کافر بوده مأموم نمازش را اعاده نم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>.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ن‌ها</w:t>
      </w:r>
      <w:r w:rsidRPr="00242EFB">
        <w:rPr>
          <w:sz w:val="32"/>
          <w:szCs w:val="32"/>
          <w:rtl/>
        </w:rPr>
        <w:t xml:space="preserve"> با هم تعارض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کنند</w:t>
      </w:r>
      <w:r w:rsidRPr="00242EFB">
        <w:rPr>
          <w:sz w:val="32"/>
          <w:szCs w:val="32"/>
          <w:rtl/>
        </w:rPr>
        <w:t xml:space="preserve"> و آن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 xml:space="preserve"> چون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 xml:space="preserve">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حه</w:t>
      </w:r>
      <w:r w:rsidRPr="00242EFB">
        <w:rPr>
          <w:sz w:val="32"/>
          <w:szCs w:val="32"/>
          <w:rtl/>
        </w:rPr>
        <w:t xml:space="preserve"> هست که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اعاده نکند، او را مقدم ک</w:t>
      </w:r>
      <w:r w:rsidRPr="00242EFB">
        <w:rPr>
          <w:rFonts w:hint="eastAsia"/>
          <w:sz w:val="32"/>
          <w:szCs w:val="32"/>
          <w:rtl/>
        </w:rPr>
        <w:t>ردند</w:t>
      </w:r>
      <w:r w:rsidRPr="00242EFB">
        <w:rPr>
          <w:sz w:val="32"/>
          <w:szCs w:val="32"/>
          <w:rtl/>
        </w:rPr>
        <w:t xml:space="preserve"> بر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نوفل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به خاطر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نکه</w:t>
      </w:r>
      <w:r w:rsidRPr="00242EFB">
        <w:rPr>
          <w:sz w:val="32"/>
          <w:szCs w:val="32"/>
          <w:rtl/>
        </w:rPr>
        <w:t xml:space="preserve"> سکون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سن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است ولو سن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ثقه است خبرش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موثق، خبر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را بر خبر موثق مقدم کردند.</w:t>
      </w:r>
    </w:p>
    <w:p w14:paraId="2D8C3954" w14:textId="793196D4" w:rsidR="005F207C" w:rsidRPr="00242EFB" w:rsidRDefault="005F207C" w:rsidP="00242EFB">
      <w:pPr>
        <w:pStyle w:val="Heading1"/>
        <w:spacing w:line="276" w:lineRule="auto"/>
        <w:rPr>
          <w:sz w:val="32"/>
          <w:szCs w:val="32"/>
          <w:rtl/>
        </w:rPr>
      </w:pPr>
      <w:bookmarkStart w:id="4" w:name="_Toc241419671"/>
      <w:r w:rsidRPr="00242EFB">
        <w:rPr>
          <w:sz w:val="32"/>
          <w:szCs w:val="32"/>
          <w:rtl/>
        </w:rPr>
        <w:t xml:space="preserve">تعارض اطلاقات </w:t>
      </w:r>
      <w:r w:rsidR="00BC3E48">
        <w:rPr>
          <w:rFonts w:hint="cs"/>
          <w:sz w:val="32"/>
          <w:szCs w:val="32"/>
          <w:rtl/>
        </w:rPr>
        <w:t>صحت با «من شک فی الاولیین اعاد الصلاه»</w:t>
      </w:r>
      <w:bookmarkEnd w:id="4"/>
    </w:p>
    <w:p w14:paraId="0643527B" w14:textId="6F0208D7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rFonts w:hint="eastAsia"/>
          <w:sz w:val="32"/>
          <w:szCs w:val="32"/>
          <w:rtl/>
        </w:rPr>
        <w:t>ما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وجه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گر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به ذهنمان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آ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ولو با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توض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داد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عمده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مأموم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sz w:val="32"/>
          <w:szCs w:val="32"/>
          <w:rtl/>
        </w:rPr>
        <w:lastRenderedPageBreak/>
        <w:t>اعاده نکنند نماز را مربوط به جا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که امام جماعت کشف شد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sz w:val="32"/>
          <w:szCs w:val="32"/>
          <w:rtl/>
        </w:rPr>
        <w:t xml:space="preserve"> متطهر نبود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sz w:val="32"/>
          <w:szCs w:val="32"/>
          <w:rtl/>
        </w:rPr>
        <w:t xml:space="preserve"> عادل نبود، کافر بود. و</w:t>
      </w:r>
      <w:r w:rsidR="001872AB" w:rsidRPr="00242EFB">
        <w:rPr>
          <w:rFonts w:hint="cs"/>
          <w:sz w:val="32"/>
          <w:szCs w:val="32"/>
          <w:rtl/>
        </w:rPr>
        <w:t xml:space="preserve"> </w:t>
      </w:r>
      <w:r w:rsidRPr="00242EFB">
        <w:rPr>
          <w:sz w:val="32"/>
          <w:szCs w:val="32"/>
          <w:rtl/>
        </w:rPr>
        <w:t>لکن به نظر ما آن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 xml:space="preserve"> معارضش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 xml:space="preserve"> شک است. حالا در م</w:t>
      </w:r>
      <w:r w:rsidRPr="00242EFB">
        <w:rPr>
          <w:rFonts w:hint="eastAsia"/>
          <w:sz w:val="32"/>
          <w:szCs w:val="32"/>
          <w:rtl/>
        </w:rPr>
        <w:t>ورد</w:t>
      </w:r>
      <w:r w:rsidRPr="00242EFB">
        <w:rPr>
          <w:sz w:val="32"/>
          <w:szCs w:val="32"/>
          <w:rtl/>
        </w:rPr>
        <w:t xml:space="preserve"> خودش بگو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rFonts w:hint="eastAsia"/>
          <w:sz w:val="32"/>
          <w:szCs w:val="32"/>
          <w:rtl/>
        </w:rPr>
        <w:t>م،</w:t>
      </w:r>
      <w:r w:rsidRPr="00242EFB">
        <w:rPr>
          <w:sz w:val="32"/>
          <w:szCs w:val="32"/>
          <w:rtl/>
        </w:rPr>
        <w:t xml:space="preserve"> در مورد خودش الغاء خصوص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از مورد خود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 xml:space="preserve"> را کار نداشته باش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. در مورد خودش که </w:t>
      </w:r>
      <w:r w:rsidRPr="00242EFB">
        <w:rPr>
          <w:color w:val="00B050"/>
          <w:sz w:val="32"/>
          <w:szCs w:val="32"/>
          <w:rtl/>
        </w:rPr>
        <w:t xml:space="preserve">«تَبَيَّنَ أَنَّ الْإِمَامَ لَمْ يَكُنْ مُتَطَهِّراً»، «تَبَيَّنَ أَنَّ الْإِمَامَ كَانَ كَافِراً»، </w:t>
      </w:r>
      <w:r w:rsidRPr="00242EFB">
        <w:rPr>
          <w:sz w:val="32"/>
          <w:szCs w:val="32"/>
          <w:rtl/>
        </w:rPr>
        <w:t>اطلاق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مأموم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نمازش را اع</w:t>
      </w:r>
      <w:r w:rsidRPr="00242EFB">
        <w:rPr>
          <w:rFonts w:hint="eastAsia"/>
          <w:sz w:val="32"/>
          <w:szCs w:val="32"/>
          <w:rtl/>
        </w:rPr>
        <w:t>اده</w:t>
      </w:r>
      <w:r w:rsidRPr="00242EFB">
        <w:rPr>
          <w:sz w:val="32"/>
          <w:szCs w:val="32"/>
          <w:rtl/>
        </w:rPr>
        <w:t xml:space="preserve"> کند. اطلاق </w:t>
      </w:r>
      <w:r w:rsidRPr="00242EFB">
        <w:rPr>
          <w:color w:val="00B050"/>
          <w:sz w:val="32"/>
          <w:szCs w:val="32"/>
          <w:rtl/>
        </w:rPr>
        <w:t xml:space="preserve">«مَنْ شَكَّ فِي الْأُولَيَيْنِ أَعَادَ الصَّلَاةَ وَ مَنْ شَكَّ فِي الْأَخِيرَتَيْنِ عَمِلَ بِالْوَهْمِ» </w:t>
      </w:r>
      <w:r w:rsidRPr="00242EFB">
        <w:rPr>
          <w:sz w:val="32"/>
          <w:szCs w:val="32"/>
          <w:rtl/>
        </w:rPr>
        <w:t>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اگر شک بکنند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مأموم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در عدد رکعات، نمازشون باطل است. اطلاق </w:t>
      </w:r>
      <w:r w:rsidRPr="00242EFB">
        <w:rPr>
          <w:color w:val="00B050"/>
          <w:sz w:val="32"/>
          <w:szCs w:val="32"/>
          <w:rtl/>
        </w:rPr>
        <w:t>«مَنْ شَكَّ فِي الْأُولَيَيْنِ أَعَادَ الصَّلَاةَ</w:t>
      </w:r>
      <w:r w:rsidR="00585C15" w:rsidRPr="00242EFB">
        <w:rPr>
          <w:color w:val="00B050"/>
          <w:sz w:val="32"/>
          <w:szCs w:val="32"/>
          <w:rtl/>
        </w:rPr>
        <w:t xml:space="preserve"> وَ مَنْ شَكَّ فِي الْأَخِيرَتَيْنِ عَمِلَ بِالْوَهْمِ» 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که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مأموم اگر شک کند در عدد رکعات و اعتماد کند به امام، نمازش باطل است. اطلاق «لَا إِعَادَةَ عَلَيْهِمْ»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نمازش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است. با هم تعارض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کنند</w:t>
      </w:r>
      <w:r w:rsidRPr="00242EFB">
        <w:rPr>
          <w:sz w:val="32"/>
          <w:szCs w:val="32"/>
          <w:rtl/>
        </w:rPr>
        <w:t>.</w:t>
      </w:r>
    </w:p>
    <w:p w14:paraId="5665E51E" w14:textId="7AB5F043" w:rsidR="00747AF2" w:rsidRPr="00F10BF5" w:rsidRDefault="00747AF2" w:rsidP="00747AF2">
      <w:pPr>
        <w:pStyle w:val="Heading1"/>
        <w:rPr>
          <w:rtl/>
        </w:rPr>
      </w:pPr>
      <w:bookmarkStart w:id="5" w:name="_Toc241419672"/>
      <w:r>
        <w:rPr>
          <w:rFonts w:hint="cs"/>
          <w:rtl/>
        </w:rPr>
        <w:t>مقتضای اصل عم</w:t>
      </w:r>
      <w:r w:rsidR="00E50395">
        <w:rPr>
          <w:rFonts w:hint="cs"/>
          <w:rtl/>
        </w:rPr>
        <w:t>ل</w:t>
      </w:r>
      <w:r>
        <w:rPr>
          <w:rFonts w:hint="cs"/>
          <w:rtl/>
        </w:rPr>
        <w:t>ی عند التعارض</w:t>
      </w:r>
      <w:bookmarkEnd w:id="5"/>
    </w:p>
    <w:p w14:paraId="61B9A838" w14:textId="3C1A1C56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rFonts w:hint="eastAsia"/>
          <w:sz w:val="32"/>
          <w:szCs w:val="32"/>
          <w:rtl/>
        </w:rPr>
        <w:t>بعد</w:t>
      </w:r>
      <w:r w:rsidRPr="00242EFB">
        <w:rPr>
          <w:sz w:val="32"/>
          <w:szCs w:val="32"/>
          <w:rtl/>
        </w:rPr>
        <w:t xml:space="preserve"> از تعارض چه بکن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م؟</w:t>
      </w:r>
      <w:r w:rsidRPr="00242EFB">
        <w:rPr>
          <w:sz w:val="32"/>
          <w:szCs w:val="32"/>
          <w:rtl/>
        </w:rPr>
        <w:t xml:space="preserve"> حکم تعارض را بگو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>. به نظر ما اگر نوبت به اصل عمل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رس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بعد از تعارض، ما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ن‌جور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گفت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>.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گفت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نسبت به شک در رکعات در داخل وقت</w:t>
      </w:r>
      <w:r w:rsidR="002D3378" w:rsidRPr="00242EFB">
        <w:rPr>
          <w:rFonts w:hint="cs"/>
          <w:sz w:val="32"/>
          <w:szCs w:val="32"/>
          <w:rtl/>
        </w:rPr>
        <w:t>،</w:t>
      </w:r>
      <w:r w:rsidRPr="00242EFB">
        <w:rPr>
          <w:sz w:val="32"/>
          <w:szCs w:val="32"/>
          <w:rtl/>
        </w:rPr>
        <w:t xml:space="preserve"> قاعده اشتغال جار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است چون شک در امتثال دار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>. ما در هنگام نماز شک کرد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رکعات، اعتماد کرد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ب</w:t>
      </w:r>
      <w:r w:rsidRPr="00242EFB">
        <w:rPr>
          <w:rFonts w:hint="eastAsia"/>
          <w:sz w:val="32"/>
          <w:szCs w:val="32"/>
          <w:rtl/>
        </w:rPr>
        <w:t>ر</w:t>
      </w:r>
      <w:r w:rsidRPr="00242EFB">
        <w:rPr>
          <w:sz w:val="32"/>
          <w:szCs w:val="32"/>
          <w:rtl/>
        </w:rPr>
        <w:t xml:space="preserve"> امام، حالا طبق </w:t>
      </w:r>
      <w:r w:rsidRPr="00242EFB">
        <w:rPr>
          <w:color w:val="00B050"/>
          <w:sz w:val="32"/>
          <w:szCs w:val="32"/>
          <w:rtl/>
        </w:rPr>
        <w:t xml:space="preserve">اطلاق «مَنْ شَكَّ فِي الْأُولَيَيْنِ أَعَادَ الصَّلَاةَ» </w:t>
      </w:r>
      <w:r w:rsidRPr="00242EFB">
        <w:rPr>
          <w:sz w:val="32"/>
          <w:szCs w:val="32"/>
          <w:rtl/>
        </w:rPr>
        <w:t>نمازمون باطل است ول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اطلاق تعارض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 xml:space="preserve"> با اطلاق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color w:val="00B050"/>
          <w:sz w:val="32"/>
          <w:szCs w:val="32"/>
          <w:rtl/>
        </w:rPr>
        <w:t xml:space="preserve">«لَا إِعَادَةَ عَلَيْهِمْ»، </w:t>
      </w:r>
      <w:r w:rsidRPr="00242EFB">
        <w:rPr>
          <w:sz w:val="32"/>
          <w:szCs w:val="32"/>
          <w:rtl/>
        </w:rPr>
        <w:t>تساقط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کنند</w:t>
      </w:r>
      <w:r w:rsidRPr="00242EFB">
        <w:rPr>
          <w:sz w:val="32"/>
          <w:szCs w:val="32"/>
          <w:rtl/>
        </w:rPr>
        <w:t>. خب ما الان هم فرض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است شک دار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در عدد رکعات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گر،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ن‌طور</w:t>
      </w:r>
      <w:r w:rsidRPr="00242EFB">
        <w:rPr>
          <w:sz w:val="32"/>
          <w:szCs w:val="32"/>
          <w:rtl/>
        </w:rPr>
        <w:t xml:space="preserve">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rFonts w:hint="eastAsia"/>
          <w:sz w:val="32"/>
          <w:szCs w:val="32"/>
          <w:rtl/>
        </w:rPr>
        <w:t>که</w:t>
      </w:r>
      <w:r w:rsidRPr="00242EFB">
        <w:rPr>
          <w:sz w:val="32"/>
          <w:szCs w:val="32"/>
          <w:rtl/>
        </w:rPr>
        <w:t xml:space="preserve"> بعد از نماز احراز کرد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که آن شک ما ب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جا</w:t>
      </w:r>
      <w:r w:rsidRPr="00242EFB">
        <w:rPr>
          <w:sz w:val="32"/>
          <w:szCs w:val="32"/>
          <w:rtl/>
        </w:rPr>
        <w:t xml:space="preserve"> بود و ما نمازمون تام بود از 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ث</w:t>
      </w:r>
      <w:r w:rsidRPr="00242EFB">
        <w:rPr>
          <w:sz w:val="32"/>
          <w:szCs w:val="32"/>
          <w:rtl/>
        </w:rPr>
        <w:t xml:space="preserve"> عدد رکعات. هنوز هم شک دار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در عدد رکعات، قاعده اشتغال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با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بار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گر</w:t>
      </w:r>
      <w:r w:rsidRPr="00242EFB">
        <w:rPr>
          <w:sz w:val="32"/>
          <w:szCs w:val="32"/>
          <w:rtl/>
        </w:rPr>
        <w:t xml:space="preserve"> نماز بخوان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>.</w:t>
      </w:r>
    </w:p>
    <w:p w14:paraId="2A775552" w14:textId="71402109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 xml:space="preserve">[شاگرد]: استصحاب عدم </w:t>
      </w:r>
      <w:r w:rsidR="002D3378" w:rsidRPr="00242EFB">
        <w:rPr>
          <w:rFonts w:hint="cs"/>
          <w:sz w:val="32"/>
          <w:szCs w:val="32"/>
          <w:rtl/>
        </w:rPr>
        <w:t>الاتیان</w:t>
      </w:r>
      <w:r w:rsidR="002D3378" w:rsidRPr="00242EFB">
        <w:rPr>
          <w:sz w:val="32"/>
          <w:szCs w:val="32"/>
          <w:rtl/>
        </w:rPr>
        <w:t xml:space="preserve"> </w:t>
      </w:r>
      <w:r w:rsidR="002D3378" w:rsidRPr="00242EFB">
        <w:rPr>
          <w:rFonts w:hint="cs"/>
          <w:sz w:val="32"/>
          <w:szCs w:val="32"/>
          <w:rtl/>
        </w:rPr>
        <w:t>بال</w:t>
      </w:r>
      <w:r w:rsidRPr="00242EFB">
        <w:rPr>
          <w:sz w:val="32"/>
          <w:szCs w:val="32"/>
          <w:rtl/>
        </w:rPr>
        <w:t>رکعات</w:t>
      </w:r>
      <w:r w:rsidR="001623E3">
        <w:rPr>
          <w:rFonts w:hint="cs"/>
          <w:sz w:val="32"/>
          <w:szCs w:val="32"/>
          <w:rtl/>
        </w:rPr>
        <w:t>؟</w:t>
      </w:r>
      <w:r w:rsidRPr="00242EFB">
        <w:rPr>
          <w:sz w:val="32"/>
          <w:szCs w:val="32"/>
          <w:rtl/>
        </w:rPr>
        <w:t xml:space="preserve"> </w:t>
      </w:r>
    </w:p>
    <w:p w14:paraId="0BE21114" w14:textId="77777777" w:rsidR="00E50395" w:rsidRDefault="005F207C" w:rsidP="00F10BF5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[استاد]: استصحاب عدم ات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ان</w:t>
      </w:r>
      <w:r w:rsidRPr="00242EFB">
        <w:rPr>
          <w:sz w:val="32"/>
          <w:szCs w:val="32"/>
          <w:rtl/>
        </w:rPr>
        <w:t xml:space="preserve"> به رکعت مشکوکه 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است که شارع مقدس طبق مذهب ش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عه</w:t>
      </w:r>
      <w:r w:rsidRPr="00242EFB">
        <w:rPr>
          <w:sz w:val="32"/>
          <w:szCs w:val="32"/>
          <w:rtl/>
        </w:rPr>
        <w:t xml:space="preserve"> الغاء کرده است. الغاء کرده گفته در نماز با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«تأخذ بالجزم و تحت</w:t>
      </w:r>
      <w:r w:rsidR="003536CC" w:rsidRPr="00242EFB">
        <w:rPr>
          <w:rFonts w:hint="cs"/>
          <w:sz w:val="32"/>
          <w:szCs w:val="32"/>
          <w:rtl/>
        </w:rPr>
        <w:t>ا</w:t>
      </w:r>
      <w:r w:rsidRPr="00242EFB">
        <w:rPr>
          <w:sz w:val="32"/>
          <w:szCs w:val="32"/>
          <w:rtl/>
        </w:rPr>
        <w:t>ط بالصلوات کلها»، به استصحاب اعتماد نکن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که مشهور عامه اعتماد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کنند</w:t>
      </w:r>
      <w:r w:rsidRPr="00242EFB">
        <w:rPr>
          <w:sz w:val="32"/>
          <w:szCs w:val="32"/>
          <w:rtl/>
        </w:rPr>
        <w:t xml:space="preserve"> بناء بر اقل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گذارند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رکعت متصله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آورند</w:t>
      </w:r>
      <w:r w:rsidRPr="00242EFB">
        <w:rPr>
          <w:sz w:val="32"/>
          <w:szCs w:val="32"/>
          <w:rtl/>
        </w:rPr>
        <w:t>. اگر بناء بر اکثر هم گذاشته باش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گر</w:t>
      </w:r>
      <w:r w:rsidRPr="00242EFB">
        <w:rPr>
          <w:sz w:val="32"/>
          <w:szCs w:val="32"/>
          <w:rtl/>
        </w:rPr>
        <w:t xml:space="preserve"> ه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چ،</w:t>
      </w:r>
      <w:r w:rsidRPr="00242EFB">
        <w:rPr>
          <w:sz w:val="32"/>
          <w:szCs w:val="32"/>
          <w:rtl/>
        </w:rPr>
        <w:t xml:space="preserve"> خلاف استصحاب هم عمل کرد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. </w:t>
      </w:r>
    </w:p>
    <w:p w14:paraId="3F10F09F" w14:textId="258C2131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مقتضا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اصل عمل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است نسبت به شک در رکعات در داخل وقت قاعده اشتغال جار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اما اگر بعد الوقت ملتفت بشو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به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خلل در نماز جماعتمون، چون وجوب قضا به امر جد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است و موضوعش فو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الفر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ضه</w:t>
      </w:r>
      <w:r w:rsidRPr="00242EFB">
        <w:rPr>
          <w:sz w:val="32"/>
          <w:szCs w:val="32"/>
          <w:rtl/>
        </w:rPr>
        <w:t xml:space="preserve"> است و فوت الفر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ضه</w:t>
      </w:r>
      <w:r w:rsidRPr="00242EFB">
        <w:rPr>
          <w:sz w:val="32"/>
          <w:szCs w:val="32"/>
          <w:rtl/>
        </w:rPr>
        <w:t xml:space="preserve"> محرز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ست،</w:t>
      </w:r>
      <w:r w:rsidRPr="00242EFB">
        <w:rPr>
          <w:sz w:val="32"/>
          <w:szCs w:val="32"/>
          <w:rtl/>
        </w:rPr>
        <w:t xml:space="preserve"> برائت از وجوب قضا جار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>. نسبت به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اده</w:t>
      </w:r>
      <w:r w:rsidRPr="00242EFB">
        <w:rPr>
          <w:sz w:val="32"/>
          <w:szCs w:val="32"/>
          <w:rtl/>
        </w:rPr>
        <w:t xml:space="preserve"> در رکن اگر </w:t>
      </w:r>
      <w:r w:rsidRPr="00242EFB">
        <w:rPr>
          <w:sz w:val="32"/>
          <w:szCs w:val="32"/>
          <w:rtl/>
        </w:rPr>
        <w:lastRenderedPageBreak/>
        <w:t>پ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ش</w:t>
      </w:r>
      <w:r w:rsidRPr="00242EFB">
        <w:rPr>
          <w:sz w:val="32"/>
          <w:szCs w:val="32"/>
          <w:rtl/>
        </w:rPr>
        <w:t xml:space="preserve"> آمده اصل عمل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اقتضا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 xml:space="preserve"> برائت از مانع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رکوع دوم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ما به جا آورد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در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نماز چون احتمال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ده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ف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علم الله جماعت مشروع باشد ادله تعارض کرد. چون </w:t>
      </w:r>
      <w:r w:rsidRPr="00242EFB">
        <w:rPr>
          <w:rFonts w:hint="eastAsia"/>
          <w:sz w:val="32"/>
          <w:szCs w:val="32"/>
          <w:rtl/>
        </w:rPr>
        <w:t>احتمال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ده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و لذا احتمال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ده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که ما رکوع زائد به جا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اورد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م،</w:t>
      </w:r>
      <w:r w:rsidRPr="00242EFB">
        <w:rPr>
          <w:sz w:val="32"/>
          <w:szCs w:val="32"/>
          <w:rtl/>
        </w:rPr>
        <w:t xml:space="preserve"> نماز جماعت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بوده و طبق وظ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فه</w:t>
      </w:r>
      <w:r w:rsidRPr="00242EFB">
        <w:rPr>
          <w:sz w:val="32"/>
          <w:szCs w:val="32"/>
          <w:rtl/>
        </w:rPr>
        <w:t xml:space="preserve"> رکوع دوم را به جا آورد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و لذا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برائت از مانع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رکوع دوم جار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>.</w:t>
      </w:r>
      <w:r w:rsidR="002B00D0" w:rsidRPr="00242EFB">
        <w:rPr>
          <w:rFonts w:hint="cs"/>
          <w:sz w:val="32"/>
          <w:szCs w:val="32"/>
          <w:rtl/>
        </w:rPr>
        <w:t xml:space="preserve"> این مقتضای اصل عملی است.</w:t>
      </w:r>
    </w:p>
    <w:p w14:paraId="07EBE8B2" w14:textId="77777777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</w:p>
    <w:p w14:paraId="004A9B7B" w14:textId="77777777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[شاگرد]: «لا شک للمأموم» مخصص منفصل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ابتداً اولاً؟</w:t>
      </w:r>
    </w:p>
    <w:p w14:paraId="493B749B" w14:textId="77777777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[استاد]: «لا شک للمأموم» فرض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است که او در مورد جماعت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حه</w:t>
      </w:r>
      <w:r w:rsidRPr="00242EFB">
        <w:rPr>
          <w:sz w:val="32"/>
          <w:szCs w:val="32"/>
          <w:rtl/>
        </w:rPr>
        <w:t xml:space="preserve"> است.</w:t>
      </w:r>
    </w:p>
    <w:p w14:paraId="08F53D9F" w14:textId="749089D6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[شاگرد]: خب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هم وارد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عن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مثل من زاد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شود،</w:t>
      </w:r>
      <w:r w:rsidRPr="00242EFB">
        <w:rPr>
          <w:sz w:val="32"/>
          <w:szCs w:val="32"/>
          <w:rtl/>
        </w:rPr>
        <w:t xml:space="preserve"> اگه </w:t>
      </w:r>
      <w:r w:rsidR="002B00D0" w:rsidRPr="00242EFB">
        <w:rPr>
          <w:rFonts w:hint="cs"/>
          <w:sz w:val="32"/>
          <w:szCs w:val="32"/>
          <w:rtl/>
        </w:rPr>
        <w:t>این دلیل</w:t>
      </w:r>
      <w:r w:rsidR="002B00D0" w:rsidRPr="00242EFB">
        <w:rPr>
          <w:sz w:val="32"/>
          <w:szCs w:val="32"/>
          <w:rtl/>
        </w:rPr>
        <w:t xml:space="preserve"> </w:t>
      </w:r>
      <w:r w:rsidRPr="00242EFB">
        <w:rPr>
          <w:sz w:val="32"/>
          <w:szCs w:val="32"/>
          <w:rtl/>
        </w:rPr>
        <w:t>اطلاقش اقتضا</w:t>
      </w:r>
      <w:r w:rsidR="002B00D0" w:rsidRPr="00242EFB">
        <w:rPr>
          <w:rFonts w:hint="cs"/>
          <w:sz w:val="32"/>
          <w:szCs w:val="32"/>
          <w:rtl/>
        </w:rPr>
        <w:t xml:space="preserve"> کرد</w:t>
      </w:r>
    </w:p>
    <w:p w14:paraId="4349C06C" w14:textId="77777777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[استاد]: آقا، فرض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است دل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«لَا إِعَادَةَ عَلَيْهِمْ»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که ورود ندارد بر «مَنْ شَكَّ فِي الْأُولَيَيْنِ أَعَادَ الصَّلَاةَ».</w:t>
      </w:r>
    </w:p>
    <w:p w14:paraId="7F67C9E5" w14:textId="319FADF8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[شاگرد]: اطلاقش اقتضا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 xml:space="preserve"> مصداق جد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جماعت را.</w:t>
      </w:r>
    </w:p>
    <w:p w14:paraId="1EF800AB" w14:textId="55E1CFE5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[استاد]: عنوان جماعت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حه</w:t>
      </w:r>
      <w:r w:rsidRPr="00242EFB">
        <w:rPr>
          <w:sz w:val="32"/>
          <w:szCs w:val="32"/>
          <w:rtl/>
        </w:rPr>
        <w:t xml:space="preserve"> که خارج نشده که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را قبلاً گفت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م،</w:t>
      </w:r>
      <w:r w:rsidRPr="00242EFB">
        <w:rPr>
          <w:sz w:val="32"/>
          <w:szCs w:val="32"/>
          <w:rtl/>
        </w:rPr>
        <w:t xml:space="preserve"> واقع جماعت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حه</w:t>
      </w:r>
      <w:r w:rsidRPr="00242EFB">
        <w:rPr>
          <w:sz w:val="32"/>
          <w:szCs w:val="32"/>
          <w:rtl/>
        </w:rPr>
        <w:t xml:space="preserve"> خارج شده و واقع جماعت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حه</w:t>
      </w:r>
      <w:r w:rsidRPr="00242EFB">
        <w:rPr>
          <w:sz w:val="32"/>
          <w:szCs w:val="32"/>
          <w:rtl/>
        </w:rPr>
        <w:t xml:space="preserve"> مردد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اقل و اکثرت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شک در تخص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ص</w:t>
      </w:r>
      <w:r w:rsidRPr="00242EFB">
        <w:rPr>
          <w:sz w:val="32"/>
          <w:szCs w:val="32"/>
          <w:rtl/>
        </w:rPr>
        <w:t xml:space="preserve"> زائد در «مَنْ شَكَّ فِي الْأُولَيَيْنِ أَعَادَ الصَّلَاةَ» با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رجوع 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به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عموم،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خواه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رجوع 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ب</w:t>
      </w:r>
      <w:r w:rsidRPr="00242EFB">
        <w:rPr>
          <w:rFonts w:hint="eastAsia"/>
          <w:sz w:val="32"/>
          <w:szCs w:val="32"/>
          <w:rtl/>
        </w:rPr>
        <w:t>ه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عموم تعارض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 xml:space="preserve"> با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دل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«لَا إِعَادَةَ عَلَيْهِمْ» و با هم تعارض و تساقط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کنند</w:t>
      </w:r>
      <w:r w:rsidRPr="00242EFB">
        <w:rPr>
          <w:sz w:val="32"/>
          <w:szCs w:val="32"/>
          <w:rtl/>
        </w:rPr>
        <w:t>.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مقتضا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اصل عمل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است.</w:t>
      </w:r>
    </w:p>
    <w:p w14:paraId="1105C72A" w14:textId="7E743295" w:rsidR="005F207C" w:rsidRPr="00242EFB" w:rsidRDefault="00E50395" w:rsidP="00242EFB">
      <w:pPr>
        <w:pStyle w:val="Heading1"/>
        <w:spacing w:line="276" w:lineRule="auto"/>
        <w:rPr>
          <w:sz w:val="32"/>
          <w:szCs w:val="32"/>
          <w:rtl/>
        </w:rPr>
      </w:pPr>
      <w:bookmarkStart w:id="6" w:name="_Toc241419673"/>
      <w:r>
        <w:rPr>
          <w:rFonts w:hint="cs"/>
          <w:sz w:val="32"/>
          <w:szCs w:val="32"/>
          <w:rtl/>
        </w:rPr>
        <w:t>مقتضای</w:t>
      </w:r>
      <w:r w:rsidRPr="00242EFB">
        <w:rPr>
          <w:rFonts w:hint="cs"/>
          <w:sz w:val="32"/>
          <w:szCs w:val="32"/>
          <w:rtl/>
        </w:rPr>
        <w:t xml:space="preserve"> عام فوقانی</w:t>
      </w:r>
      <w:bookmarkEnd w:id="6"/>
    </w:p>
    <w:p w14:paraId="5BB9342B" w14:textId="11BC7E8E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rFonts w:hint="eastAsia"/>
          <w:sz w:val="32"/>
          <w:szCs w:val="32"/>
          <w:rtl/>
        </w:rPr>
        <w:t>اما</w:t>
      </w:r>
      <w:r w:rsidRPr="00242EFB">
        <w:rPr>
          <w:sz w:val="32"/>
          <w:szCs w:val="32"/>
          <w:rtl/>
        </w:rPr>
        <w:t xml:space="preserve"> گفته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که نبا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رجوع 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به اصل عمل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>. چرا؟ برا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نکه</w:t>
      </w:r>
      <w:r w:rsidRPr="00242EFB">
        <w:rPr>
          <w:sz w:val="32"/>
          <w:szCs w:val="32"/>
          <w:rtl/>
        </w:rPr>
        <w:t xml:space="preserve"> مورد عمده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است که «تب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کون الامام فاسقاً، کافراً». ما عام فوقان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دار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م،</w:t>
      </w:r>
      <w:r w:rsidRPr="00242EFB">
        <w:rPr>
          <w:sz w:val="32"/>
          <w:szCs w:val="32"/>
          <w:rtl/>
        </w:rPr>
        <w:t xml:space="preserve"> عام فوقان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است که «لَا تُصَلِّ إِلَّا خَلْفَ مَنْ تَثِقُ بِدِينِهِ»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sz w:val="32"/>
          <w:szCs w:val="32"/>
          <w:rtl/>
        </w:rPr>
        <w:t xml:space="preserve"> موثقه سماعه که مشابه هم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بود </w:t>
      </w:r>
      <w:r w:rsidRPr="00242EFB">
        <w:rPr>
          <w:rFonts w:hint="eastAsia"/>
          <w:sz w:val="32"/>
          <w:szCs w:val="32"/>
          <w:rtl/>
        </w:rPr>
        <w:t>که</w:t>
      </w:r>
      <w:r w:rsidRPr="00242EFB">
        <w:rPr>
          <w:sz w:val="32"/>
          <w:szCs w:val="32"/>
          <w:rtl/>
        </w:rPr>
        <w:t xml:space="preserve"> قبلاً خواند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«وَ إِنْ لَمْ يَكُنْ إِمَاماً عَدْلًا» فرمود نماز پشت سر او نخوان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>.</w:t>
      </w:r>
    </w:p>
    <w:p w14:paraId="6B133A06" w14:textId="77777777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 xml:space="preserve">[شاگرد]: «لَا تُصَلِّ إِلَّا خَلْفَ مَنْ تَثِقُ بِدِينِهِ» که بود قبل از انکشاف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هود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تش</w:t>
      </w:r>
      <w:r w:rsidRPr="00242EFB">
        <w:rPr>
          <w:sz w:val="32"/>
          <w:szCs w:val="32"/>
          <w:rtl/>
        </w:rPr>
        <w:t>.</w:t>
      </w:r>
    </w:p>
    <w:p w14:paraId="05C1412F" w14:textId="074FC0FE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 xml:space="preserve">[استاد]: </w:t>
      </w:r>
      <w:r w:rsidRPr="00242EFB">
        <w:rPr>
          <w:color w:val="00B050"/>
          <w:sz w:val="32"/>
          <w:szCs w:val="32"/>
          <w:rtl/>
        </w:rPr>
        <w:t xml:space="preserve">«لَا تُصَلِّ إِلَّا خَلْفَ مَنْ تَثِقُ بِدِينِهِ» </w:t>
      </w:r>
      <w:r w:rsidRPr="00242EFB">
        <w:rPr>
          <w:sz w:val="32"/>
          <w:szCs w:val="32"/>
          <w:rtl/>
        </w:rPr>
        <w:t>ظاهرش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است که وثوق طر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ق</w:t>
      </w:r>
      <w:r w:rsidRPr="00242EFB">
        <w:rPr>
          <w:sz w:val="32"/>
          <w:szCs w:val="32"/>
          <w:rtl/>
        </w:rPr>
        <w:t xml:space="preserve"> محض است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عن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«لا تصل الا خلف العادل». در آن موثقه سماعه که اصلاً تصر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«وَ إِنْ لَمْ يَكُنْ إِمَامَ عَدْلٍ فَلَا تُصَلِّ </w:t>
      </w:r>
      <w:r w:rsidRPr="00242EFB">
        <w:rPr>
          <w:sz w:val="32"/>
          <w:szCs w:val="32"/>
          <w:rtl/>
        </w:rPr>
        <w:lastRenderedPageBreak/>
        <w:t>خَلْفَهُ» قر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ب</w:t>
      </w:r>
      <w:r w:rsidRPr="00242EFB">
        <w:rPr>
          <w:sz w:val="32"/>
          <w:szCs w:val="32"/>
          <w:rtl/>
        </w:rPr>
        <w:t xml:space="preserve"> به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مضمون.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ع</w:t>
      </w:r>
      <w:r w:rsidRPr="00242EFB">
        <w:rPr>
          <w:rFonts w:hint="eastAsia"/>
          <w:sz w:val="32"/>
          <w:szCs w:val="32"/>
          <w:rtl/>
        </w:rPr>
        <w:t>ام</w:t>
      </w:r>
      <w:r w:rsidRPr="00242EFB">
        <w:rPr>
          <w:sz w:val="32"/>
          <w:szCs w:val="32"/>
          <w:rtl/>
        </w:rPr>
        <w:t xml:space="preserve"> فوقان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است، عام فوقان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اقتضا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 xml:space="preserve"> که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جماعت ما باطل باشد و ما با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به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عام فوقان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رجوع 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و حکم 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به بطلان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نماز.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راجع به حکم تعارض.</w:t>
      </w:r>
    </w:p>
    <w:p w14:paraId="11B390F5" w14:textId="19AB749E" w:rsidR="005F207C" w:rsidRPr="00242EFB" w:rsidRDefault="005F207C" w:rsidP="00242EFB">
      <w:pPr>
        <w:pStyle w:val="Heading1"/>
        <w:spacing w:line="276" w:lineRule="auto"/>
        <w:rPr>
          <w:sz w:val="32"/>
          <w:szCs w:val="32"/>
          <w:rtl/>
        </w:rPr>
      </w:pPr>
      <w:bookmarkStart w:id="7" w:name="_Toc241419674"/>
      <w:r w:rsidRPr="00242EFB">
        <w:rPr>
          <w:sz w:val="32"/>
          <w:szCs w:val="32"/>
          <w:rtl/>
        </w:rPr>
        <w:t>بررس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 xml:space="preserve"> مستف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ضه</w:t>
      </w:r>
      <w:r w:rsidRPr="00242EFB">
        <w:rPr>
          <w:sz w:val="32"/>
          <w:szCs w:val="32"/>
          <w:rtl/>
        </w:rPr>
        <w:t xml:space="preserve"> در صحت نماز مأموم</w:t>
      </w:r>
      <w:bookmarkEnd w:id="7"/>
    </w:p>
    <w:p w14:paraId="389F37EB" w14:textId="61A5888B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rFonts w:hint="eastAsia"/>
          <w:sz w:val="32"/>
          <w:szCs w:val="32"/>
          <w:rtl/>
        </w:rPr>
        <w:t>ما</w:t>
      </w:r>
      <w:r w:rsidRPr="00242EFB">
        <w:rPr>
          <w:sz w:val="32"/>
          <w:szCs w:val="32"/>
          <w:rtl/>
        </w:rPr>
        <w:t xml:space="preserve"> قبل از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نکه</w:t>
      </w:r>
      <w:r w:rsidRPr="00242EFB">
        <w:rPr>
          <w:sz w:val="32"/>
          <w:szCs w:val="32"/>
          <w:rtl/>
        </w:rPr>
        <w:t xml:space="preserve"> وارد مسئله بعد بشو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مفادش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بود که اگر امام جماعت ب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وضو</w:t>
      </w:r>
      <w:r w:rsidRPr="00242EFB">
        <w:rPr>
          <w:sz w:val="32"/>
          <w:szCs w:val="32"/>
          <w:rtl/>
        </w:rPr>
        <w:t xml:space="preserve"> بود، امام جماعت کافر بود، نماز مأموم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است،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="00EE428C" w:rsidRPr="00242EFB">
        <w:rPr>
          <w:rFonts w:hint="cs"/>
          <w:sz w:val="32"/>
          <w:szCs w:val="32"/>
          <w:rtl/>
        </w:rPr>
        <w:t xml:space="preserve"> را بررسی کنیم این روایات</w:t>
      </w:r>
      <w:r w:rsidRPr="00242EFB">
        <w:rPr>
          <w:sz w:val="32"/>
          <w:szCs w:val="32"/>
          <w:rtl/>
        </w:rPr>
        <w:t xml:space="preserve"> مستف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ضه</w:t>
      </w:r>
      <w:r w:rsidRPr="00242EFB">
        <w:rPr>
          <w:sz w:val="32"/>
          <w:szCs w:val="32"/>
          <w:rtl/>
        </w:rPr>
        <w:t xml:space="preserve"> است. و لذا ما خدمت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زنجان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ن‌جور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توان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عرض 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که لازم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شما بگو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نوفل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خبر </w:t>
      </w:r>
      <w:r w:rsidRPr="00242EFB">
        <w:rPr>
          <w:rFonts w:hint="eastAsia"/>
          <w:sz w:val="32"/>
          <w:szCs w:val="32"/>
          <w:rtl/>
        </w:rPr>
        <w:t>موثقه</w:t>
      </w:r>
      <w:r w:rsidRPr="00242EFB">
        <w:rPr>
          <w:sz w:val="32"/>
          <w:szCs w:val="32"/>
          <w:rtl/>
        </w:rPr>
        <w:t xml:space="preserve"> است چون راو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سکون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عام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است و ما خبر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را مقدم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بر خبر موثق. خبر نوفل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خبر ظن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الصدور است، مف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علم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ولکن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اخبار که در مقابل آن شما قرار داد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ن‌ها</w:t>
      </w:r>
      <w:r w:rsidRPr="00242EFB">
        <w:rPr>
          <w:sz w:val="32"/>
          <w:szCs w:val="32"/>
          <w:rtl/>
        </w:rPr>
        <w:t xml:space="preserve"> اخبار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اند</w:t>
      </w:r>
      <w:r w:rsidRPr="00242EFB">
        <w:rPr>
          <w:sz w:val="32"/>
          <w:szCs w:val="32"/>
          <w:rtl/>
        </w:rPr>
        <w:t xml:space="preserve"> که قطع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الصدورند چون حدود هشت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است. هشت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است، نم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که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ن‌ها</w:t>
      </w:r>
      <w:r w:rsidRPr="00242EFB">
        <w:rPr>
          <w:sz w:val="32"/>
          <w:szCs w:val="32"/>
          <w:rtl/>
        </w:rPr>
        <w:t xml:space="preserve"> ه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چ‌کدام</w:t>
      </w:r>
      <w:r w:rsidRPr="00242EFB">
        <w:rPr>
          <w:sz w:val="32"/>
          <w:szCs w:val="32"/>
          <w:rtl/>
        </w:rPr>
        <w:t xml:space="preserve"> صادر نشده باشد.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عن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قطع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الصدور. در تعارض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خبر قطع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الصدور و خبر ظن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الصدور خبر قطع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الصدور مقدم است طبق مقبوله عمر بن حنظله حالا با تفاس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</w:t>
      </w:r>
      <w:r w:rsidRPr="00242EFB">
        <w:rPr>
          <w:sz w:val="32"/>
          <w:szCs w:val="32"/>
          <w:rtl/>
        </w:rPr>
        <w:t xml:space="preserve"> مختلف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شده قدر مت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قن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است که </w:t>
      </w:r>
      <w:r w:rsidRPr="00242EFB">
        <w:rPr>
          <w:color w:val="00B050"/>
          <w:sz w:val="32"/>
          <w:szCs w:val="32"/>
          <w:rtl/>
        </w:rPr>
        <w:t>«الْمُجْمَعُ عَلَيْهِ بَيْنَ أَصْحَابِكَ فَيُؤْخ</w:t>
      </w:r>
      <w:r w:rsidRPr="00242EFB">
        <w:rPr>
          <w:rFonts w:hint="eastAsia"/>
          <w:color w:val="00B050"/>
          <w:sz w:val="32"/>
          <w:szCs w:val="32"/>
          <w:rtl/>
        </w:rPr>
        <w:t>َذُ</w:t>
      </w:r>
      <w:r w:rsidRPr="00242EFB">
        <w:rPr>
          <w:color w:val="00B050"/>
          <w:sz w:val="32"/>
          <w:szCs w:val="32"/>
          <w:rtl/>
        </w:rPr>
        <w:t xml:space="preserve"> بِهِ وَ يُتْرَكُ الشَّاذُّ النَّادِرُ الَّذِي لَيْسَ بِمَشْهُورٍ عِنْدَ أَصْحَابِكَ». </w:t>
      </w:r>
      <w:r w:rsidRPr="00242EFB">
        <w:rPr>
          <w:sz w:val="32"/>
          <w:szCs w:val="32"/>
          <w:rtl/>
        </w:rPr>
        <w:t>مفاد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 xml:space="preserve"> مشهور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اصحاب</w:t>
      </w:r>
      <w:r w:rsidR="00286DF3" w:rsidRPr="00242EFB">
        <w:rPr>
          <w:rFonts w:hint="cs"/>
          <w:sz w:val="32"/>
          <w:szCs w:val="32"/>
          <w:rtl/>
        </w:rPr>
        <w:t xml:space="preserve"> است</w:t>
      </w:r>
      <w:r w:rsidRPr="00242EFB">
        <w:rPr>
          <w:sz w:val="32"/>
          <w:szCs w:val="32"/>
          <w:rtl/>
        </w:rPr>
        <w:t xml:space="preserve"> هم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تاً</w:t>
      </w:r>
      <w:r w:rsidRPr="00242EFB">
        <w:rPr>
          <w:sz w:val="32"/>
          <w:szCs w:val="32"/>
          <w:rtl/>
        </w:rPr>
        <w:t xml:space="preserve"> هم فتواً.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نجا</w:t>
      </w:r>
      <w:r w:rsidRPr="00242EFB">
        <w:rPr>
          <w:sz w:val="32"/>
          <w:szCs w:val="32"/>
          <w:rtl/>
        </w:rPr>
        <w:t xml:space="preserve"> او مقدم است.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نوفل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شاذ نادر «وَ يُتْرَكُ الشَّاذُّ النَّادِرُ الَّذِي لَيْسَ بِمَشْهُورٍ عِنْد</w:t>
      </w:r>
      <w:r w:rsidRPr="00242EFB">
        <w:rPr>
          <w:rFonts w:hint="eastAsia"/>
          <w:sz w:val="32"/>
          <w:szCs w:val="32"/>
          <w:rtl/>
        </w:rPr>
        <w:t>َ</w:t>
      </w:r>
      <w:r w:rsidRPr="00242EFB">
        <w:rPr>
          <w:sz w:val="32"/>
          <w:szCs w:val="32"/>
          <w:rtl/>
        </w:rPr>
        <w:t xml:space="preserve"> أَصْحَابِكَ».</w:t>
      </w:r>
    </w:p>
    <w:p w14:paraId="5E6CFD04" w14:textId="342BA5A1" w:rsid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 xml:space="preserve"> را بخوان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>. وسائل الش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عه</w:t>
      </w:r>
      <w:r w:rsidRPr="00242EFB">
        <w:rPr>
          <w:sz w:val="32"/>
          <w:szCs w:val="32"/>
          <w:rtl/>
        </w:rPr>
        <w:t xml:space="preserve"> جلد هشت صفحه 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صد</w:t>
      </w:r>
      <w:r w:rsidRPr="00242EFB">
        <w:rPr>
          <w:sz w:val="32"/>
          <w:szCs w:val="32"/>
          <w:rtl/>
        </w:rPr>
        <w:t xml:space="preserve"> و هفتاد و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باب 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و شش.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اول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حه</w:t>
      </w:r>
      <w:r w:rsidRPr="00242EFB">
        <w:rPr>
          <w:sz w:val="32"/>
          <w:szCs w:val="32"/>
          <w:rtl/>
        </w:rPr>
        <w:t xml:space="preserve"> حلب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: </w:t>
      </w:r>
      <w:r w:rsidRPr="00242EFB">
        <w:rPr>
          <w:color w:val="00B050"/>
          <w:sz w:val="32"/>
          <w:szCs w:val="32"/>
          <w:rtl/>
        </w:rPr>
        <w:t>«مَنْ صَلَّى بِقَوْمٍ وَ هُوَ جُنُبٌ أَوْ عَلَى غَيْرِ وُضُوءٍ فَعَلَيْهِ الْإِعَادَةُ وَ لَيْسَ عَلَيْهِمْ أَنْ يُعِيدُوا وَ لَيْسَ عَلَيْهِ أَنْ يُعْلِم</w:t>
      </w:r>
      <w:r w:rsidRPr="00242EFB">
        <w:rPr>
          <w:rFonts w:hint="eastAsia"/>
          <w:color w:val="00B050"/>
          <w:sz w:val="32"/>
          <w:szCs w:val="32"/>
          <w:rtl/>
        </w:rPr>
        <w:t>َهُمْ»</w:t>
      </w:r>
      <w:r w:rsidRPr="00242EFB">
        <w:rPr>
          <w:color w:val="00B050"/>
          <w:sz w:val="32"/>
          <w:szCs w:val="32"/>
          <w:rtl/>
        </w:rPr>
        <w:t>.</w:t>
      </w:r>
      <w:r w:rsidRPr="00242EFB">
        <w:rPr>
          <w:sz w:val="32"/>
          <w:szCs w:val="32"/>
          <w:rtl/>
        </w:rPr>
        <w:t xml:space="preserve"> امام هم بعد از نماز لازم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اعلام کند که من جنب بودم وضو نداشتم</w:t>
      </w:r>
      <w:r w:rsidR="00286DF3" w:rsidRPr="00242EFB">
        <w:rPr>
          <w:rFonts w:hint="cs"/>
          <w:sz w:val="32"/>
          <w:szCs w:val="32"/>
          <w:rtl/>
        </w:rPr>
        <w:t xml:space="preserve"> نه</w:t>
      </w:r>
      <w:r w:rsidRPr="00242EFB">
        <w:rPr>
          <w:sz w:val="32"/>
          <w:szCs w:val="32"/>
          <w:rtl/>
        </w:rPr>
        <w:t xml:space="preserve"> «لَيْسَ عَلَيْهِمْ أَنْ يُعِيدُوا». اگر آن‌ها متوجه شدند اعاده لازم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 xml:space="preserve"> بکنند. اطلاق دارد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گر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اطلاق دارد چه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اده</w:t>
      </w:r>
      <w:r w:rsidRPr="00242EFB">
        <w:rPr>
          <w:sz w:val="32"/>
          <w:szCs w:val="32"/>
          <w:rtl/>
        </w:rPr>
        <w:t xml:space="preserve"> رکن کرده باشند چه نکرده باشند، چه در شک در رکعات </w:t>
      </w:r>
      <w:r w:rsidRPr="00242EFB">
        <w:rPr>
          <w:rFonts w:hint="eastAsia"/>
          <w:sz w:val="32"/>
          <w:szCs w:val="32"/>
          <w:rtl/>
        </w:rPr>
        <w:t>اعتماد</w:t>
      </w:r>
      <w:r w:rsidRPr="00242EFB">
        <w:rPr>
          <w:sz w:val="32"/>
          <w:szCs w:val="32"/>
          <w:rtl/>
        </w:rPr>
        <w:t xml:space="preserve"> کردند به امام چه اعتماد نکردند. </w:t>
      </w:r>
    </w:p>
    <w:p w14:paraId="287A9356" w14:textId="0173024B" w:rsid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دوم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حه</w:t>
      </w:r>
      <w:r w:rsidRPr="00242EFB">
        <w:rPr>
          <w:sz w:val="32"/>
          <w:szCs w:val="32"/>
          <w:rtl/>
        </w:rPr>
        <w:t xml:space="preserve"> زراره: </w:t>
      </w:r>
      <w:r w:rsidRPr="00242EFB">
        <w:rPr>
          <w:color w:val="00B050"/>
          <w:sz w:val="32"/>
          <w:szCs w:val="32"/>
          <w:rtl/>
        </w:rPr>
        <w:t>«سَأَلْتُهُ عَنْ رَجُلٍ صَلَّى بِقَوْمٍ رَكْعَتَيْنِ ثُمَّ أَخْبَرَهُمْ أَنَّهُ لَيْسَ عَلَى وُضُوءٍ قَالَ يُتِمُّ الْقَوْمُ صَلَاتَهُمْ».</w:t>
      </w:r>
      <w:r w:rsidRPr="00242EFB">
        <w:rPr>
          <w:sz w:val="32"/>
          <w:szCs w:val="32"/>
          <w:rtl/>
        </w:rPr>
        <w:t xml:space="preserve"> </w:t>
      </w:r>
    </w:p>
    <w:p w14:paraId="7C570792" w14:textId="77777777" w:rsidR="00242EFB" w:rsidRDefault="005F207C" w:rsidP="00242EFB">
      <w:pPr>
        <w:spacing w:line="276" w:lineRule="auto"/>
        <w:rPr>
          <w:color w:val="00B050"/>
          <w:sz w:val="32"/>
          <w:szCs w:val="32"/>
          <w:rtl/>
        </w:rPr>
      </w:pPr>
      <w:r w:rsidRPr="00242EFB">
        <w:rPr>
          <w:sz w:val="32"/>
          <w:szCs w:val="32"/>
          <w:rtl/>
        </w:rPr>
        <w:t>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سوم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حه</w:t>
      </w:r>
      <w:r w:rsidRPr="00242EFB">
        <w:rPr>
          <w:sz w:val="32"/>
          <w:szCs w:val="32"/>
          <w:rtl/>
        </w:rPr>
        <w:t xml:space="preserve"> محمد بن مسلم</w:t>
      </w:r>
      <w:r w:rsidR="00530981" w:rsidRPr="00242EFB">
        <w:rPr>
          <w:rFonts w:hint="cs"/>
          <w:sz w:val="32"/>
          <w:szCs w:val="32"/>
          <w:rtl/>
        </w:rPr>
        <w:t xml:space="preserve"> </w:t>
      </w:r>
      <w:r w:rsidR="00530981" w:rsidRPr="00242EFB">
        <w:rPr>
          <w:rFonts w:hint="cs"/>
          <w:color w:val="00B050"/>
          <w:sz w:val="32"/>
          <w:szCs w:val="32"/>
          <w:rtl/>
        </w:rPr>
        <w:t>«رَجُلٌ أَمَّ قَوْماً وَ هُوَ عَلَى غَيْرِ طُهْرٍ فَأَعْلَمَهُمْ بَعْدَ مَا صَلَّوْا فَقَالَ يُعِيدُ هُوَ وَ لَا يُعِيدُونَ.»</w:t>
      </w:r>
      <w:r w:rsidR="00E95B1C" w:rsidRPr="00242EFB">
        <w:rPr>
          <w:rFonts w:hint="cs"/>
          <w:color w:val="00B050"/>
          <w:sz w:val="32"/>
          <w:szCs w:val="32"/>
          <w:rtl/>
        </w:rPr>
        <w:t xml:space="preserve"> </w:t>
      </w:r>
    </w:p>
    <w:p w14:paraId="256C7F49" w14:textId="3B7B1811" w:rsidR="005F207C" w:rsidRDefault="00E95B1C" w:rsidP="00242EFB">
      <w:pPr>
        <w:spacing w:line="276" w:lineRule="auto"/>
        <w:rPr>
          <w:sz w:val="32"/>
          <w:szCs w:val="32"/>
          <w:rtl/>
        </w:rPr>
      </w:pPr>
      <w:r w:rsidRPr="00242EFB">
        <w:rPr>
          <w:rFonts w:hint="cs"/>
          <w:sz w:val="32"/>
          <w:szCs w:val="32"/>
          <w:rtl/>
        </w:rPr>
        <w:t>روایت چهارم به سند دیگر از از صحیحه محمد بن مسلم نقل می کند همین مضمون را. قبلیش روایت سوم</w:t>
      </w:r>
      <w:r w:rsidR="005F207C" w:rsidRPr="00242EFB">
        <w:rPr>
          <w:sz w:val="32"/>
          <w:szCs w:val="32"/>
          <w:rtl/>
        </w:rPr>
        <w:t xml:space="preserve"> از امام صادق عل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ه</w:t>
      </w:r>
      <w:r w:rsidR="005F207C" w:rsidRPr="00242EFB">
        <w:rPr>
          <w:sz w:val="32"/>
          <w:szCs w:val="32"/>
          <w:rtl/>
        </w:rPr>
        <w:t xml:space="preserve"> السلام ن</w:t>
      </w:r>
      <w:r w:rsidR="005F207C" w:rsidRPr="00242EFB">
        <w:rPr>
          <w:rFonts w:hint="eastAsia"/>
          <w:sz w:val="32"/>
          <w:szCs w:val="32"/>
          <w:rtl/>
        </w:rPr>
        <w:t>قل</w:t>
      </w:r>
      <w:r w:rsidR="005F207C" w:rsidRPr="00242EFB">
        <w:rPr>
          <w:sz w:val="32"/>
          <w:szCs w:val="32"/>
          <w:rtl/>
        </w:rPr>
        <w:t xml:space="preserve"> کرد محمد بن مسلم. ا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ن</w:t>
      </w:r>
      <w:r w:rsidR="005F207C" w:rsidRPr="00242EFB">
        <w:rPr>
          <w:sz w:val="32"/>
          <w:szCs w:val="32"/>
          <w:rtl/>
        </w:rPr>
        <w:t xml:space="preserve"> روا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ت</w:t>
      </w:r>
      <w:r w:rsidR="005F207C" w:rsidRPr="00242EFB">
        <w:rPr>
          <w:sz w:val="32"/>
          <w:szCs w:val="32"/>
          <w:rtl/>
        </w:rPr>
        <w:t xml:space="preserve"> چهارم را از امام باقر عل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ه</w:t>
      </w:r>
      <w:r w:rsidR="005F207C" w:rsidRPr="00242EFB">
        <w:rPr>
          <w:sz w:val="32"/>
          <w:szCs w:val="32"/>
          <w:rtl/>
        </w:rPr>
        <w:t xml:space="preserve"> السلام نقل کرده است.</w:t>
      </w:r>
    </w:p>
    <w:p w14:paraId="3CFDBFD3" w14:textId="77777777" w:rsidR="00242EFB" w:rsidRPr="00242EFB" w:rsidRDefault="00242EFB" w:rsidP="00242EFB">
      <w:pPr>
        <w:spacing w:line="276" w:lineRule="auto"/>
        <w:rPr>
          <w:sz w:val="32"/>
          <w:szCs w:val="32"/>
          <w:rtl/>
        </w:rPr>
      </w:pPr>
    </w:p>
    <w:p w14:paraId="50354CD9" w14:textId="77777777" w:rsid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rFonts w:hint="eastAsia"/>
          <w:sz w:val="32"/>
          <w:szCs w:val="32"/>
          <w:rtl/>
        </w:rPr>
        <w:lastRenderedPageBreak/>
        <w:t>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پنجم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حه</w:t>
      </w:r>
      <w:r w:rsidRPr="00242EFB">
        <w:rPr>
          <w:sz w:val="32"/>
          <w:szCs w:val="32"/>
          <w:rtl/>
        </w:rPr>
        <w:t xml:space="preserve"> عبدالله بن اب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عفور</w:t>
      </w:r>
      <w:r w:rsidRPr="00242EFB">
        <w:rPr>
          <w:sz w:val="32"/>
          <w:szCs w:val="32"/>
          <w:rtl/>
        </w:rPr>
        <w:t xml:space="preserve">: </w:t>
      </w:r>
      <w:r w:rsidRPr="00242EFB">
        <w:rPr>
          <w:color w:val="00B050"/>
          <w:sz w:val="32"/>
          <w:szCs w:val="32"/>
          <w:rtl/>
        </w:rPr>
        <w:t>«رَجُلٌ أَمَّ قَوْماً وَ هُوَ عَلَى غَيْرِ وُضُوءٍ فَقَالَ لَيْسَ عَلَيْهِمْ إِعَادَةٌ وَ عَلَيْهِ أَنْ يُعِيدَ».</w:t>
      </w:r>
      <w:r w:rsidRPr="00242EFB">
        <w:rPr>
          <w:sz w:val="32"/>
          <w:szCs w:val="32"/>
          <w:rtl/>
        </w:rPr>
        <w:t xml:space="preserve"> </w:t>
      </w:r>
    </w:p>
    <w:p w14:paraId="3DD526CB" w14:textId="77777777" w:rsid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ششم موثقه عبدالله بن بک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</w:t>
      </w:r>
      <w:r w:rsidRPr="00242EFB">
        <w:rPr>
          <w:sz w:val="32"/>
          <w:szCs w:val="32"/>
          <w:rtl/>
        </w:rPr>
        <w:t xml:space="preserve">: </w:t>
      </w:r>
      <w:r w:rsidRPr="00242EFB">
        <w:rPr>
          <w:color w:val="00B050"/>
          <w:sz w:val="32"/>
          <w:szCs w:val="32"/>
          <w:rtl/>
        </w:rPr>
        <w:t>«رَجُلٌ أَمَّنَا فِي السَّفَرِ وَ هُوَ جُنُبٌ وَ قَدْ عَلِمَ وَ نَحْنُ لَا نَعْلَمُ</w:t>
      </w:r>
      <w:r w:rsidR="00E95B1C" w:rsidRPr="00242EFB">
        <w:rPr>
          <w:rFonts w:hint="cs"/>
          <w:color w:val="00B050"/>
          <w:sz w:val="32"/>
          <w:szCs w:val="32"/>
          <w:rtl/>
        </w:rPr>
        <w:t xml:space="preserve"> [خودش می دانست جنب است و ما نمی دانستیم] </w:t>
      </w:r>
      <w:r w:rsidRPr="00242EFB">
        <w:rPr>
          <w:color w:val="00B050"/>
          <w:sz w:val="32"/>
          <w:szCs w:val="32"/>
          <w:rtl/>
        </w:rPr>
        <w:t>قَالَ لَا بَأْسَ».</w:t>
      </w:r>
      <w:r w:rsidRPr="00242EFB">
        <w:rPr>
          <w:sz w:val="32"/>
          <w:szCs w:val="32"/>
          <w:rtl/>
        </w:rPr>
        <w:t xml:space="preserve"> </w:t>
      </w:r>
    </w:p>
    <w:p w14:paraId="2AA1A63C" w14:textId="77777777" w:rsid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هفتم ابن اب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عم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</w:t>
      </w:r>
      <w:r w:rsidRPr="00242EFB">
        <w:rPr>
          <w:sz w:val="32"/>
          <w:szCs w:val="32"/>
          <w:rtl/>
        </w:rPr>
        <w:t xml:space="preserve"> عن بعض اصحابه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گر</w:t>
      </w:r>
      <w:r w:rsidRPr="00242EFB">
        <w:rPr>
          <w:sz w:val="32"/>
          <w:szCs w:val="32"/>
          <w:rtl/>
        </w:rPr>
        <w:t xml:space="preserve"> در باب 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و هفتم آمده است. </w:t>
      </w:r>
      <w:r w:rsidRPr="00242EFB">
        <w:rPr>
          <w:color w:val="00B050"/>
          <w:sz w:val="32"/>
          <w:szCs w:val="32"/>
          <w:rtl/>
        </w:rPr>
        <w:t>«قَوْمٌ خَرَجُوا مِنْ خُرَاسَانَ أَوْ بَعْضِ الْجِبَالِ وَ كَانَ يَؤُمُّهُمْ رَجُلٌ فَلَمَّا صَارُوا إِلَى الْكُوفَةِ عَلِمُوا أَنَّهُ يَهُودِيٌّ قَا</w:t>
      </w:r>
      <w:r w:rsidRPr="00242EFB">
        <w:rPr>
          <w:rFonts w:hint="eastAsia"/>
          <w:color w:val="00B050"/>
          <w:sz w:val="32"/>
          <w:szCs w:val="32"/>
          <w:rtl/>
        </w:rPr>
        <w:t>لَ</w:t>
      </w:r>
      <w:r w:rsidRPr="00242EFB">
        <w:rPr>
          <w:color w:val="00B050"/>
          <w:sz w:val="32"/>
          <w:szCs w:val="32"/>
          <w:rtl/>
        </w:rPr>
        <w:t xml:space="preserve"> لَا يُعِيدُوا». </w:t>
      </w:r>
    </w:p>
    <w:p w14:paraId="3543AFE6" w14:textId="353E1B14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هشتم صدوق به اسنادش از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</w:t>
      </w:r>
      <w:r w:rsidRPr="00242EFB">
        <w:rPr>
          <w:sz w:val="32"/>
          <w:szCs w:val="32"/>
          <w:rtl/>
        </w:rPr>
        <w:t xml:space="preserve"> بن مروان قند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نقل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>.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نجا</w:t>
      </w:r>
      <w:r w:rsidRPr="00242EFB">
        <w:rPr>
          <w:sz w:val="32"/>
          <w:szCs w:val="32"/>
          <w:rtl/>
        </w:rPr>
        <w:t xml:space="preserve"> دارد </w:t>
      </w:r>
      <w:r w:rsidRPr="00242EFB">
        <w:rPr>
          <w:color w:val="00B050"/>
          <w:sz w:val="32"/>
          <w:szCs w:val="32"/>
          <w:rtl/>
        </w:rPr>
        <w:t>«رَجُلٌ صَلَّى بِقَوْمٍ مِنْ حِينَ خَرَجُوا مِنْ خُرَاسَانَ حَتَّى قَدِمُوا مَكَّةَ فَإِذَنْ هُوَ يَهُودِيٌّ أَوْ نَصْرَانِيٌّ قَالَ لَيْسَ عَلَيْهِمْ إِعَادَةٌ».</w:t>
      </w:r>
    </w:p>
    <w:p w14:paraId="5D2562CD" w14:textId="5CFF46CB" w:rsidR="005F207C" w:rsidRPr="00242EFB" w:rsidRDefault="005F207C" w:rsidP="00242EFB">
      <w:pPr>
        <w:pStyle w:val="Heading1"/>
        <w:spacing w:line="276" w:lineRule="auto"/>
        <w:rPr>
          <w:sz w:val="32"/>
          <w:szCs w:val="32"/>
          <w:rtl/>
        </w:rPr>
      </w:pPr>
      <w:bookmarkStart w:id="8" w:name="_Toc241419675"/>
      <w:r w:rsidRPr="00242EFB">
        <w:rPr>
          <w:sz w:val="32"/>
          <w:szCs w:val="32"/>
          <w:rtl/>
        </w:rPr>
        <w:t>بررس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وثاقت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</w:t>
      </w:r>
      <w:r w:rsidRPr="00242EFB">
        <w:rPr>
          <w:sz w:val="32"/>
          <w:szCs w:val="32"/>
          <w:rtl/>
        </w:rPr>
        <w:t xml:space="preserve"> بن مروان قند</w:t>
      </w:r>
      <w:r w:rsidRPr="00242EFB">
        <w:rPr>
          <w:rFonts w:hint="cs"/>
          <w:sz w:val="32"/>
          <w:szCs w:val="32"/>
          <w:rtl/>
        </w:rPr>
        <w:t>ی</w:t>
      </w:r>
      <w:bookmarkEnd w:id="8"/>
    </w:p>
    <w:p w14:paraId="4D6C1DC1" w14:textId="0C7B7417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توض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راجع به سند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بدهم.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</w:t>
      </w:r>
      <w:r w:rsidRPr="00242EFB">
        <w:rPr>
          <w:sz w:val="32"/>
          <w:szCs w:val="32"/>
          <w:rtl/>
        </w:rPr>
        <w:t xml:space="preserve"> بن مروان قند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از رؤسا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واقفه است. او و عل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بن اب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حمزه بطائن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و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شخص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گر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ن‌ها</w:t>
      </w:r>
      <w:r w:rsidRPr="00242EFB">
        <w:rPr>
          <w:sz w:val="32"/>
          <w:szCs w:val="32"/>
          <w:rtl/>
        </w:rPr>
        <w:t xml:space="preserve"> از رؤسا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واقفه بودند. مرحوم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خوئ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فرموده ول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به نظر ما ثقه است. چرا؟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شان</w:t>
      </w:r>
      <w:r w:rsidRPr="00242EFB">
        <w:rPr>
          <w:sz w:val="32"/>
          <w:szCs w:val="32"/>
          <w:rtl/>
        </w:rPr>
        <w:t xml:space="preserve"> فرموده چون ش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خ</w:t>
      </w:r>
      <w:r w:rsidRPr="00242EFB">
        <w:rPr>
          <w:sz w:val="32"/>
          <w:szCs w:val="32"/>
          <w:rtl/>
        </w:rPr>
        <w:t xml:space="preserve"> مف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در کتاب ارشاد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که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</w:t>
      </w:r>
      <w:r w:rsidRPr="00242EFB">
        <w:rPr>
          <w:sz w:val="32"/>
          <w:szCs w:val="32"/>
          <w:rtl/>
        </w:rPr>
        <w:t xml:space="preserve"> بن مروان قند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color w:val="002060"/>
          <w:sz w:val="32"/>
          <w:szCs w:val="32"/>
          <w:rtl/>
        </w:rPr>
        <w:t xml:space="preserve">«كَانَ مِنْ خَاصَّتِهِ»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عن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من خاصة الامام الکاظم عل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ه</w:t>
      </w:r>
      <w:r w:rsidRPr="00242EFB">
        <w:rPr>
          <w:sz w:val="32"/>
          <w:szCs w:val="32"/>
          <w:rtl/>
        </w:rPr>
        <w:t xml:space="preserve"> السلام </w:t>
      </w:r>
      <w:r w:rsidRPr="00242EFB">
        <w:rPr>
          <w:color w:val="002060"/>
          <w:sz w:val="32"/>
          <w:szCs w:val="32"/>
          <w:rtl/>
        </w:rPr>
        <w:t xml:space="preserve">«وَ ثِقَاتِهِ وَ أَهْلِ الْوَرَعِ وَ الْعِلْمِ وَ الْفِقْهِ مِنْ شِيعَتِهِ». </w:t>
      </w:r>
      <w:r w:rsidRPr="00242EFB">
        <w:rPr>
          <w:sz w:val="32"/>
          <w:szCs w:val="32"/>
          <w:rtl/>
        </w:rPr>
        <w:t>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گر</w:t>
      </w:r>
      <w:r w:rsidRPr="00242EFB">
        <w:rPr>
          <w:sz w:val="32"/>
          <w:szCs w:val="32"/>
          <w:rtl/>
        </w:rPr>
        <w:t xml:space="preserve"> چه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خواه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؟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آقا بعد از وفات امام کاظم عل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ه</w:t>
      </w:r>
      <w:r w:rsidRPr="00242EFB">
        <w:rPr>
          <w:sz w:val="32"/>
          <w:szCs w:val="32"/>
          <w:rtl/>
        </w:rPr>
        <w:t xml:space="preserve"> السلام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ب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شد، فاسق شد، واقف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شد. آق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خوئ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فرما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که عدالتش رفت، وثاقتش هم حتماً رفته؟ قبل از وفات امام کاظم عادل که بود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عن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ثقه هم بود. عادل ثقه هم هست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گر</w:t>
      </w:r>
      <w:r w:rsidRPr="00242EFB">
        <w:rPr>
          <w:sz w:val="32"/>
          <w:szCs w:val="32"/>
          <w:rtl/>
        </w:rPr>
        <w:t xml:space="preserve"> دروغ نم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>. بعد از امام کاظم عل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ه</w:t>
      </w:r>
      <w:r w:rsidRPr="00242EFB">
        <w:rPr>
          <w:sz w:val="32"/>
          <w:szCs w:val="32"/>
          <w:rtl/>
        </w:rPr>
        <w:t xml:space="preserve"> السلام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ق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ناً</w:t>
      </w:r>
      <w:r w:rsidRPr="00242EFB">
        <w:rPr>
          <w:sz w:val="32"/>
          <w:szCs w:val="32"/>
          <w:rtl/>
        </w:rPr>
        <w:t xml:space="preserve"> فاسق شد اما دروغگو هم شد؟ وثاقتش </w:t>
      </w:r>
      <w:r w:rsidR="009A49CB" w:rsidRPr="00242EFB">
        <w:rPr>
          <w:rFonts w:hint="cs"/>
          <w:sz w:val="32"/>
          <w:szCs w:val="32"/>
          <w:rtl/>
        </w:rPr>
        <w:t xml:space="preserve">از بین </w:t>
      </w:r>
      <w:r w:rsidRPr="00242EFB">
        <w:rPr>
          <w:sz w:val="32"/>
          <w:szCs w:val="32"/>
          <w:rtl/>
        </w:rPr>
        <w:t>رفت؟ نم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دان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م،</w:t>
      </w:r>
      <w:r w:rsidRPr="00242EFB">
        <w:rPr>
          <w:sz w:val="32"/>
          <w:szCs w:val="32"/>
          <w:rtl/>
        </w:rPr>
        <w:t xml:space="preserve"> استصحاب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بقاء وث</w:t>
      </w:r>
      <w:r w:rsidRPr="00242EFB">
        <w:rPr>
          <w:rFonts w:hint="eastAsia"/>
          <w:sz w:val="32"/>
          <w:szCs w:val="32"/>
          <w:rtl/>
        </w:rPr>
        <w:t>اقتش</w:t>
      </w:r>
      <w:r w:rsidRPr="00242EFB">
        <w:rPr>
          <w:sz w:val="32"/>
          <w:szCs w:val="32"/>
          <w:rtl/>
        </w:rPr>
        <w:t xml:space="preserve"> را. با استصحاب بقاء وثاقت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</w:t>
      </w:r>
      <w:r w:rsidRPr="00242EFB">
        <w:rPr>
          <w:sz w:val="32"/>
          <w:szCs w:val="32"/>
          <w:rtl/>
        </w:rPr>
        <w:t xml:space="preserve"> بن مروان قند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اتش</w:t>
      </w:r>
      <w:r w:rsidRPr="00242EFB">
        <w:rPr>
          <w:sz w:val="32"/>
          <w:szCs w:val="32"/>
          <w:rtl/>
        </w:rPr>
        <w:t xml:space="preserve"> را معتبر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>. حالا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استصحاب بقاء وثاقت ثابت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 xml:space="preserve"> حج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خبر او را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sz w:val="32"/>
          <w:szCs w:val="32"/>
          <w:rtl/>
        </w:rPr>
        <w:t xml:space="preserve"> نه مورد اختلاف است. ما قبول کرد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گفت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وقت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صح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ح</w:t>
      </w:r>
      <w:r w:rsidRPr="00242EFB">
        <w:rPr>
          <w:sz w:val="32"/>
          <w:szCs w:val="32"/>
          <w:rtl/>
        </w:rPr>
        <w:t xml:space="preserve"> حم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که </w:t>
      </w:r>
      <w:r w:rsidRPr="00242EFB">
        <w:rPr>
          <w:color w:val="00B050"/>
          <w:sz w:val="32"/>
          <w:szCs w:val="32"/>
          <w:rtl/>
        </w:rPr>
        <w:t xml:space="preserve">«الْعَمْرِيُّ ثِقَتِي فَاسْمَعْ لَهُ وَ أَطِعْ فَإِنَّهُ الثِّقَةُ الْمَأْمُونُ» </w:t>
      </w:r>
      <w:r w:rsidRPr="00242EFB">
        <w:rPr>
          <w:sz w:val="32"/>
          <w:szCs w:val="32"/>
          <w:rtl/>
        </w:rPr>
        <w:t>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خبر الثقة حجة و استصحاب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هذا ثقة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گر</w:t>
      </w:r>
      <w:r w:rsidRPr="00242EFB">
        <w:rPr>
          <w:sz w:val="32"/>
          <w:szCs w:val="32"/>
          <w:rtl/>
        </w:rPr>
        <w:t>.</w:t>
      </w:r>
    </w:p>
    <w:p w14:paraId="6DA518C1" w14:textId="553F4959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rFonts w:hint="eastAsia"/>
          <w:sz w:val="32"/>
          <w:szCs w:val="32"/>
          <w:rtl/>
        </w:rPr>
        <w:t>حالا</w:t>
      </w:r>
      <w:r w:rsidRPr="00242EFB">
        <w:rPr>
          <w:sz w:val="32"/>
          <w:szCs w:val="32"/>
          <w:rtl/>
        </w:rPr>
        <w:t xml:space="preserve"> دو تا اشکال وارد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به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فرما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ش</w:t>
      </w:r>
      <w:r w:rsidRPr="00242EFB">
        <w:rPr>
          <w:sz w:val="32"/>
          <w:szCs w:val="32"/>
          <w:rtl/>
        </w:rPr>
        <w:t xml:space="preserve">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خوئ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.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قطعاً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خوئ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قبول نم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 xml:space="preserve"> و آن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است که از مجموع شهادات ش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خ</w:t>
      </w:r>
      <w:r w:rsidRPr="00242EFB">
        <w:rPr>
          <w:sz w:val="32"/>
          <w:szCs w:val="32"/>
          <w:rtl/>
        </w:rPr>
        <w:t xml:space="preserve"> مف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در کتاب ارشاد به دست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آ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شان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مصلحت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را در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دانسته</w:t>
      </w:r>
      <w:r w:rsidRPr="00242EFB">
        <w:rPr>
          <w:sz w:val="32"/>
          <w:szCs w:val="32"/>
          <w:rtl/>
        </w:rPr>
        <w:t xml:space="preserve"> که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افراد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را که نص بر امامت ائمه را ذکر کرد</w:t>
      </w:r>
      <w:r w:rsidR="00520E4F" w:rsidRPr="00242EFB">
        <w:rPr>
          <w:rFonts w:hint="cs"/>
          <w:sz w:val="32"/>
          <w:szCs w:val="32"/>
          <w:rtl/>
        </w:rPr>
        <w:t>ند</w:t>
      </w:r>
      <w:r w:rsidRPr="00242EFB">
        <w:rPr>
          <w:sz w:val="32"/>
          <w:szCs w:val="32"/>
          <w:rtl/>
        </w:rPr>
        <w:t xml:space="preserve"> به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عنوان ذکر کند که «من خاصته و ثقاته و اهل الورع و العلم و الفقه من ش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عته»</w:t>
      </w:r>
      <w:r w:rsidRPr="00242EFB">
        <w:rPr>
          <w:sz w:val="32"/>
          <w:szCs w:val="32"/>
          <w:rtl/>
        </w:rPr>
        <w:t xml:space="preserve"> و افراد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را نام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برد</w:t>
      </w:r>
      <w:r w:rsidRPr="00242EFB">
        <w:rPr>
          <w:sz w:val="32"/>
          <w:szCs w:val="32"/>
          <w:rtl/>
        </w:rPr>
        <w:t xml:space="preserve"> مثل محمد بن سنان که خودش در رساله عدد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ه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«مطعون جداً». مطعون جداً.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عن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انسان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گر</w:t>
      </w:r>
      <w:r w:rsidRPr="00242EFB">
        <w:rPr>
          <w:sz w:val="32"/>
          <w:szCs w:val="32"/>
          <w:rtl/>
        </w:rPr>
        <w:t xml:space="preserve"> وثوق پ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دا</w:t>
      </w:r>
      <w:r w:rsidRPr="00242EFB">
        <w:rPr>
          <w:sz w:val="32"/>
          <w:szCs w:val="32"/>
          <w:rtl/>
        </w:rPr>
        <w:t xml:space="preserve"> نم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کند</w:t>
      </w:r>
      <w:r w:rsidRPr="00242EFB">
        <w:rPr>
          <w:sz w:val="32"/>
          <w:szCs w:val="32"/>
          <w:rtl/>
        </w:rPr>
        <w:t xml:space="preserve"> که ش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خ</w:t>
      </w:r>
      <w:r w:rsidRPr="00242EFB">
        <w:rPr>
          <w:sz w:val="32"/>
          <w:szCs w:val="32"/>
          <w:rtl/>
        </w:rPr>
        <w:t xml:space="preserve"> مف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واقعاً به دنبال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است که تک‌تک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افراد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ر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sz w:val="32"/>
          <w:szCs w:val="32"/>
          <w:rtl/>
        </w:rPr>
        <w:t xml:space="preserve"> که نام برده شهادت بدهد به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نکه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ن‌ها</w:t>
      </w:r>
      <w:r w:rsidRPr="00242EFB">
        <w:rPr>
          <w:sz w:val="32"/>
          <w:szCs w:val="32"/>
          <w:rtl/>
        </w:rPr>
        <w:t xml:space="preserve"> از خواص حضرت بودند، از ثقات </w:t>
      </w:r>
      <w:r w:rsidRPr="00242EFB">
        <w:rPr>
          <w:sz w:val="32"/>
          <w:szCs w:val="32"/>
          <w:rtl/>
        </w:rPr>
        <w:lastRenderedPageBreak/>
        <w:t xml:space="preserve">حضرت بودند، از اهل علم و ورع و فقه بودند. ما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مقدار به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شهادت ش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خ</w:t>
      </w:r>
      <w:r w:rsidRPr="00242EFB">
        <w:rPr>
          <w:sz w:val="32"/>
          <w:szCs w:val="32"/>
          <w:rtl/>
        </w:rPr>
        <w:t xml:space="preserve"> مف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با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قرائن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که عرض کردم خوش‌ب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>.</w:t>
      </w:r>
    </w:p>
    <w:p w14:paraId="28FF7C5D" w14:textId="7E2C2AF7" w:rsidR="00AC41C2" w:rsidRPr="00242EFB" w:rsidRDefault="00AC41C2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 xml:space="preserve">[شاگرد]: </w:t>
      </w:r>
      <w:r w:rsidRPr="00242EFB">
        <w:rPr>
          <w:rFonts w:hint="cs"/>
          <w:sz w:val="32"/>
          <w:szCs w:val="32"/>
          <w:rtl/>
        </w:rPr>
        <w:t>این در بارۀ محمد بن سنان هم هست؟</w:t>
      </w:r>
    </w:p>
    <w:p w14:paraId="36A17050" w14:textId="27315181" w:rsidR="00AC41C2" w:rsidRPr="00242EFB" w:rsidRDefault="00AC41C2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 xml:space="preserve">[استاد]: </w:t>
      </w:r>
      <w:r w:rsidR="005F207C" w:rsidRPr="00242EFB">
        <w:rPr>
          <w:rFonts w:hint="eastAsia"/>
          <w:sz w:val="32"/>
          <w:szCs w:val="32"/>
          <w:rtl/>
        </w:rPr>
        <w:t>محمد</w:t>
      </w:r>
      <w:r w:rsidR="005F207C" w:rsidRPr="00242EFB">
        <w:rPr>
          <w:sz w:val="32"/>
          <w:szCs w:val="32"/>
          <w:rtl/>
        </w:rPr>
        <w:t xml:space="preserve"> بن سنان هم جزو هم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ن‌هاست</w:t>
      </w:r>
      <w:r w:rsidR="005F207C" w:rsidRPr="00242EFB">
        <w:rPr>
          <w:sz w:val="32"/>
          <w:szCs w:val="32"/>
          <w:rtl/>
        </w:rPr>
        <w:t xml:space="preserve">. </w:t>
      </w:r>
    </w:p>
    <w:p w14:paraId="5309BF92" w14:textId="77777777" w:rsidR="00AC41C2" w:rsidRPr="00242EFB" w:rsidRDefault="00AC41C2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 xml:space="preserve">[شاگرد]: </w:t>
      </w:r>
      <w:r w:rsidR="005F207C" w:rsidRPr="00242EFB">
        <w:rPr>
          <w:sz w:val="32"/>
          <w:szCs w:val="32"/>
          <w:rtl/>
        </w:rPr>
        <w:t xml:space="preserve">محمد بن سنان 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ا</w:t>
      </w:r>
      <w:r w:rsidR="005F207C" w:rsidRPr="00242EFB">
        <w:rPr>
          <w:sz w:val="32"/>
          <w:szCs w:val="32"/>
          <w:rtl/>
        </w:rPr>
        <w:t xml:space="preserve"> خ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ل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مطعون است 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ا</w:t>
      </w:r>
      <w:r w:rsidR="005F207C" w:rsidRPr="00242EFB">
        <w:rPr>
          <w:sz w:val="32"/>
          <w:szCs w:val="32"/>
          <w:rtl/>
        </w:rPr>
        <w:t xml:space="preserve"> خ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ل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بالا است. </w:t>
      </w:r>
    </w:p>
    <w:p w14:paraId="1DAD4398" w14:textId="449D61F6" w:rsidR="0000222F" w:rsidRPr="00242EFB" w:rsidRDefault="00AC41C2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 xml:space="preserve">[استاد]: </w:t>
      </w:r>
      <w:r w:rsidR="005F207C" w:rsidRPr="00242EFB">
        <w:rPr>
          <w:sz w:val="32"/>
          <w:szCs w:val="32"/>
          <w:rtl/>
        </w:rPr>
        <w:t>عرض م</w:t>
      </w:r>
      <w:r w:rsidR="005F207C" w:rsidRPr="00242EFB">
        <w:rPr>
          <w:rFonts w:hint="cs"/>
          <w:sz w:val="32"/>
          <w:szCs w:val="32"/>
          <w:rtl/>
        </w:rPr>
        <w:t>ی‌</w:t>
      </w:r>
      <w:r w:rsidR="005F207C" w:rsidRPr="00242EFB">
        <w:rPr>
          <w:rFonts w:hint="eastAsia"/>
          <w:sz w:val="32"/>
          <w:szCs w:val="32"/>
          <w:rtl/>
        </w:rPr>
        <w:t>کنم</w:t>
      </w:r>
      <w:r w:rsidR="005F207C" w:rsidRPr="00242EFB">
        <w:rPr>
          <w:sz w:val="32"/>
          <w:szCs w:val="32"/>
          <w:rtl/>
        </w:rPr>
        <w:t xml:space="preserve"> خود ش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خ</w:t>
      </w:r>
      <w:r w:rsidR="005F207C" w:rsidRPr="00242EFB">
        <w:rPr>
          <w:sz w:val="32"/>
          <w:szCs w:val="32"/>
          <w:rtl/>
        </w:rPr>
        <w:t xml:space="preserve"> مف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د</w:t>
      </w:r>
      <w:r w:rsidR="005F207C" w:rsidRPr="00242EFB">
        <w:rPr>
          <w:sz w:val="32"/>
          <w:szCs w:val="32"/>
          <w:rtl/>
        </w:rPr>
        <w:t xml:space="preserve"> در ارشاد م</w:t>
      </w:r>
      <w:r w:rsidR="005F207C" w:rsidRPr="00242EFB">
        <w:rPr>
          <w:rFonts w:hint="cs"/>
          <w:sz w:val="32"/>
          <w:szCs w:val="32"/>
          <w:rtl/>
        </w:rPr>
        <w:t>ی‌</w:t>
      </w:r>
      <w:r w:rsidR="005F207C" w:rsidRPr="00242EFB">
        <w:rPr>
          <w:rFonts w:hint="eastAsia"/>
          <w:sz w:val="32"/>
          <w:szCs w:val="32"/>
          <w:rtl/>
        </w:rPr>
        <w:t>گو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د</w:t>
      </w:r>
      <w:r w:rsidR="005F207C" w:rsidRPr="00242EFB">
        <w:rPr>
          <w:sz w:val="32"/>
          <w:szCs w:val="32"/>
          <w:rtl/>
        </w:rPr>
        <w:t xml:space="preserve"> که محمد بن سنان </w:t>
      </w:r>
      <w:r w:rsidR="005F207C" w:rsidRPr="00D2730F">
        <w:rPr>
          <w:color w:val="002060"/>
          <w:sz w:val="32"/>
          <w:szCs w:val="32"/>
          <w:rtl/>
        </w:rPr>
        <w:t xml:space="preserve">«کان من خاصة الامام و ثقاته»، </w:t>
      </w:r>
      <w:r w:rsidR="005F207C" w:rsidRPr="00242EFB">
        <w:rPr>
          <w:sz w:val="32"/>
          <w:szCs w:val="32"/>
          <w:rtl/>
        </w:rPr>
        <w:t>خودش در رساله عدد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ه</w:t>
      </w:r>
      <w:r w:rsidR="005F207C" w:rsidRPr="00242EFB">
        <w:rPr>
          <w:sz w:val="32"/>
          <w:szCs w:val="32"/>
          <w:rtl/>
        </w:rPr>
        <w:t xml:space="preserve"> م</w:t>
      </w:r>
      <w:r w:rsidR="005F207C" w:rsidRPr="00242EFB">
        <w:rPr>
          <w:rFonts w:hint="cs"/>
          <w:sz w:val="32"/>
          <w:szCs w:val="32"/>
          <w:rtl/>
        </w:rPr>
        <w:t>ی‌</w:t>
      </w:r>
      <w:r w:rsidR="005F207C" w:rsidRPr="00242EFB">
        <w:rPr>
          <w:rFonts w:hint="eastAsia"/>
          <w:sz w:val="32"/>
          <w:szCs w:val="32"/>
          <w:rtl/>
        </w:rPr>
        <w:t>گو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د</w:t>
      </w:r>
      <w:r w:rsidR="005F207C" w:rsidRPr="00242EFB">
        <w:rPr>
          <w:sz w:val="32"/>
          <w:szCs w:val="32"/>
          <w:rtl/>
        </w:rPr>
        <w:t xml:space="preserve"> « راو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ا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ن</w:t>
      </w:r>
      <w:r w:rsidR="005F207C" w:rsidRPr="00242EFB">
        <w:rPr>
          <w:sz w:val="32"/>
          <w:szCs w:val="32"/>
          <w:rtl/>
        </w:rPr>
        <w:t xml:space="preserve"> حد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ث</w:t>
      </w:r>
      <w:r w:rsidR="005F207C" w:rsidRPr="00242EFB">
        <w:rPr>
          <w:sz w:val="32"/>
          <w:szCs w:val="32"/>
          <w:rtl/>
        </w:rPr>
        <w:t xml:space="preserve"> محمد بن سنان است و هذا مطعون جداً و راه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ن</w:t>
      </w:r>
      <w:r w:rsidR="005F207C" w:rsidRPr="00242EFB">
        <w:rPr>
          <w:rFonts w:hint="eastAsia"/>
          <w:sz w:val="32"/>
          <w:szCs w:val="32"/>
          <w:rtl/>
        </w:rPr>
        <w:t>دارد</w:t>
      </w:r>
      <w:r w:rsidR="005F207C" w:rsidRPr="00242EFB">
        <w:rPr>
          <w:sz w:val="32"/>
          <w:szCs w:val="32"/>
          <w:rtl/>
        </w:rPr>
        <w:t xml:space="preserve"> که ما عمل کن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م</w:t>
      </w:r>
      <w:r w:rsidR="005F207C" w:rsidRPr="00242EFB">
        <w:rPr>
          <w:sz w:val="32"/>
          <w:szCs w:val="32"/>
          <w:rtl/>
        </w:rPr>
        <w:t xml:space="preserve"> به احاد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ث</w:t>
      </w:r>
      <w:r w:rsidR="005F207C" w:rsidRPr="00242EFB">
        <w:rPr>
          <w:sz w:val="32"/>
          <w:szCs w:val="32"/>
          <w:rtl/>
        </w:rPr>
        <w:t xml:space="preserve"> او». </w:t>
      </w:r>
    </w:p>
    <w:p w14:paraId="0AAD6FE1" w14:textId="64C3F69A" w:rsidR="0000222F" w:rsidRPr="00242EFB" w:rsidRDefault="0000222F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 xml:space="preserve">[شاگرد]: </w:t>
      </w:r>
      <w:r w:rsidR="005F207C" w:rsidRPr="00242EFB">
        <w:rPr>
          <w:sz w:val="32"/>
          <w:szCs w:val="32"/>
          <w:rtl/>
        </w:rPr>
        <w:t>رساله عدد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ه</w:t>
      </w:r>
      <w:r w:rsidR="005F207C" w:rsidRPr="00242EFB">
        <w:rPr>
          <w:sz w:val="32"/>
          <w:szCs w:val="32"/>
          <w:rtl/>
        </w:rPr>
        <w:t xml:space="preserve"> اگر مقدم باشد بر ارشاد</w:t>
      </w:r>
    </w:p>
    <w:p w14:paraId="17ADBDF9" w14:textId="4CD862C9" w:rsidR="0000222F" w:rsidRPr="00242EFB" w:rsidRDefault="0000222F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>[استاد]:</w:t>
      </w:r>
      <w:r w:rsidR="005F207C" w:rsidRPr="00242EFB">
        <w:rPr>
          <w:sz w:val="32"/>
          <w:szCs w:val="32"/>
          <w:rtl/>
        </w:rPr>
        <w:t xml:space="preserve"> آخ</w:t>
      </w:r>
      <w:r w:rsidRPr="00242EFB">
        <w:rPr>
          <w:rFonts w:hint="cs"/>
          <w:sz w:val="32"/>
          <w:szCs w:val="32"/>
          <w:rtl/>
        </w:rPr>
        <w:t>ِ</w:t>
      </w:r>
      <w:r w:rsidR="005F207C" w:rsidRPr="00242EFB">
        <w:rPr>
          <w:sz w:val="32"/>
          <w:szCs w:val="32"/>
          <w:rtl/>
        </w:rPr>
        <w:t xml:space="preserve"> نم</w:t>
      </w:r>
      <w:r w:rsidR="005F207C" w:rsidRPr="00242EFB">
        <w:rPr>
          <w:rFonts w:hint="cs"/>
          <w:sz w:val="32"/>
          <w:szCs w:val="32"/>
          <w:rtl/>
        </w:rPr>
        <w:t>ی‌</w:t>
      </w:r>
      <w:r w:rsidR="005F207C" w:rsidRPr="00242EFB">
        <w:rPr>
          <w:rFonts w:hint="eastAsia"/>
          <w:sz w:val="32"/>
          <w:szCs w:val="32"/>
          <w:rtl/>
        </w:rPr>
        <w:t>شود</w:t>
      </w:r>
      <w:r w:rsidR="005F207C" w:rsidRPr="00242EFB">
        <w:rPr>
          <w:sz w:val="32"/>
          <w:szCs w:val="32"/>
          <w:rtl/>
        </w:rPr>
        <w:t xml:space="preserve"> که 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ک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بگ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که مقرب‌تر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ن</w:t>
      </w:r>
      <w:r w:rsidR="005F207C" w:rsidRPr="00242EFB">
        <w:rPr>
          <w:sz w:val="32"/>
          <w:szCs w:val="32"/>
          <w:rtl/>
        </w:rPr>
        <w:t xml:space="preserve"> شخص به امام عل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ه</w:t>
      </w:r>
      <w:r w:rsidR="005F207C" w:rsidRPr="00242EFB">
        <w:rPr>
          <w:sz w:val="32"/>
          <w:szCs w:val="32"/>
          <w:rtl/>
        </w:rPr>
        <w:t xml:space="preserve"> السلام بود و 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ه</w:t>
      </w:r>
      <w:r w:rsidR="005F207C" w:rsidRPr="00242EFB">
        <w:rPr>
          <w:sz w:val="32"/>
          <w:szCs w:val="32"/>
          <w:rtl/>
        </w:rPr>
        <w:t xml:space="preserve"> جا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د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گه</w:t>
      </w:r>
      <w:r w:rsidR="005F207C" w:rsidRPr="00242EFB">
        <w:rPr>
          <w:sz w:val="32"/>
          <w:szCs w:val="32"/>
          <w:rtl/>
        </w:rPr>
        <w:t xml:space="preserve"> بگ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مطعون جداً. ا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ن‌ها</w:t>
      </w:r>
      <w:r w:rsidR="005F207C" w:rsidRPr="00242EFB">
        <w:rPr>
          <w:sz w:val="32"/>
          <w:szCs w:val="32"/>
          <w:rtl/>
        </w:rPr>
        <w:t xml:space="preserve"> موجب م</w:t>
      </w:r>
      <w:r w:rsidR="005F207C" w:rsidRPr="00242EFB">
        <w:rPr>
          <w:rFonts w:hint="cs"/>
          <w:sz w:val="32"/>
          <w:szCs w:val="32"/>
          <w:rtl/>
        </w:rPr>
        <w:t>ی‌</w:t>
      </w:r>
      <w:r w:rsidR="005F207C" w:rsidRPr="00242EFB">
        <w:rPr>
          <w:rFonts w:hint="eastAsia"/>
          <w:sz w:val="32"/>
          <w:szCs w:val="32"/>
          <w:rtl/>
        </w:rPr>
        <w:t>شود</w:t>
      </w:r>
      <w:r w:rsidR="005F207C" w:rsidRPr="00242EFB">
        <w:rPr>
          <w:sz w:val="32"/>
          <w:szCs w:val="32"/>
          <w:rtl/>
        </w:rPr>
        <w:t xml:space="preserve"> که ظهور در جد ازش ساقط بشود. </w:t>
      </w:r>
    </w:p>
    <w:p w14:paraId="5946567F" w14:textId="005DCB4B" w:rsidR="0000222F" w:rsidRPr="00242EFB" w:rsidRDefault="0000222F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 xml:space="preserve">[شاگرد]: </w:t>
      </w:r>
      <w:r w:rsidR="007168BD" w:rsidRPr="00242EFB">
        <w:rPr>
          <w:rFonts w:hint="cs"/>
          <w:sz w:val="32"/>
          <w:szCs w:val="32"/>
          <w:rtl/>
        </w:rPr>
        <w:t xml:space="preserve">همه اینها مثال است بیشتر از این </w:t>
      </w:r>
    </w:p>
    <w:p w14:paraId="126BD7EB" w14:textId="294C99C5" w:rsidR="005F207C" w:rsidRPr="00242EFB" w:rsidRDefault="0000222F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 xml:space="preserve">[استاد]: </w:t>
      </w:r>
      <w:r w:rsidR="005F207C" w:rsidRPr="00242EFB">
        <w:rPr>
          <w:sz w:val="32"/>
          <w:szCs w:val="32"/>
          <w:rtl/>
        </w:rPr>
        <w:t>حالا ا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ن</w:t>
      </w:r>
      <w:r w:rsidR="005F207C" w:rsidRPr="00242EFB">
        <w:rPr>
          <w:sz w:val="32"/>
          <w:szCs w:val="32"/>
          <w:rtl/>
        </w:rPr>
        <w:t xml:space="preserve"> عرض ما. اما راجع به ا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نکه</w:t>
      </w:r>
      <w:r w:rsidR="005F207C" w:rsidRPr="00242EFB">
        <w:rPr>
          <w:sz w:val="32"/>
          <w:szCs w:val="32"/>
          <w:rtl/>
        </w:rPr>
        <w:t xml:space="preserve"> ما استصحاب م</w:t>
      </w:r>
      <w:r w:rsidR="005F207C" w:rsidRPr="00242EFB">
        <w:rPr>
          <w:rFonts w:hint="cs"/>
          <w:sz w:val="32"/>
          <w:szCs w:val="32"/>
          <w:rtl/>
        </w:rPr>
        <w:t>ی‌</w:t>
      </w:r>
      <w:r w:rsidR="005F207C" w:rsidRPr="00242EFB">
        <w:rPr>
          <w:rFonts w:hint="eastAsia"/>
          <w:sz w:val="32"/>
          <w:szCs w:val="32"/>
          <w:rtl/>
        </w:rPr>
        <w:t>کن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م</w:t>
      </w:r>
      <w:r w:rsidR="005F207C" w:rsidRPr="00242EFB">
        <w:rPr>
          <w:sz w:val="32"/>
          <w:szCs w:val="32"/>
          <w:rtl/>
        </w:rPr>
        <w:t xml:space="preserve"> وثاقت ز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اد</w:t>
      </w:r>
      <w:r w:rsidR="005F207C" w:rsidRPr="00242EFB">
        <w:rPr>
          <w:sz w:val="32"/>
          <w:szCs w:val="32"/>
          <w:rtl/>
        </w:rPr>
        <w:t xml:space="preserve"> بن مروان قند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را، شبهه‌ا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هست و آن ا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ن</w:t>
      </w:r>
      <w:r w:rsidR="005F207C" w:rsidRPr="00242EFB">
        <w:rPr>
          <w:sz w:val="32"/>
          <w:szCs w:val="32"/>
          <w:rtl/>
        </w:rPr>
        <w:t xml:space="preserve"> است که ز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اد</w:t>
      </w:r>
      <w:r w:rsidR="005F207C" w:rsidRPr="00242EFB">
        <w:rPr>
          <w:sz w:val="32"/>
          <w:szCs w:val="32"/>
          <w:rtl/>
        </w:rPr>
        <w:t xml:space="preserve"> بن مروان قند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ا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ن‌ها</w:t>
      </w:r>
      <w:r w:rsidR="005F207C" w:rsidRPr="00242EFB">
        <w:rPr>
          <w:sz w:val="32"/>
          <w:szCs w:val="32"/>
          <w:rtl/>
        </w:rPr>
        <w:t xml:space="preserve"> «طمعاً ف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حطام الدن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ا»</w:t>
      </w:r>
      <w:r w:rsidR="005F207C" w:rsidRPr="00242EFB">
        <w:rPr>
          <w:sz w:val="32"/>
          <w:szCs w:val="32"/>
          <w:rtl/>
        </w:rPr>
        <w:t>. طمعاً ف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حطام الدن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ا</w:t>
      </w:r>
      <w:r w:rsidR="005F207C" w:rsidRPr="00242EFB">
        <w:rPr>
          <w:sz w:val="32"/>
          <w:szCs w:val="32"/>
          <w:rtl/>
        </w:rPr>
        <w:t xml:space="preserve"> چون وک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ل</w:t>
      </w:r>
      <w:r w:rsidR="005F207C" w:rsidRPr="00242EFB">
        <w:rPr>
          <w:sz w:val="32"/>
          <w:szCs w:val="32"/>
          <w:rtl/>
        </w:rPr>
        <w:t xml:space="preserve"> امام کاظم بودند حدود هفتاد هزار د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نار</w:t>
      </w:r>
      <w:r w:rsidR="005F207C" w:rsidRPr="00242EFB">
        <w:rPr>
          <w:sz w:val="32"/>
          <w:szCs w:val="32"/>
          <w:rtl/>
        </w:rPr>
        <w:t xml:space="preserve"> پ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ش</w:t>
      </w:r>
      <w:r w:rsidR="005F207C" w:rsidRPr="00242EFB">
        <w:rPr>
          <w:sz w:val="32"/>
          <w:szCs w:val="32"/>
          <w:rtl/>
        </w:rPr>
        <w:t xml:space="preserve"> او بود، س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هزار د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نار</w:t>
      </w:r>
      <w:r w:rsidR="005F207C" w:rsidRPr="00242EFB">
        <w:rPr>
          <w:sz w:val="32"/>
          <w:szCs w:val="32"/>
          <w:rtl/>
        </w:rPr>
        <w:t xml:space="preserve"> پ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ش</w:t>
      </w:r>
      <w:r w:rsidR="005F207C" w:rsidRPr="00242EFB">
        <w:rPr>
          <w:sz w:val="32"/>
          <w:szCs w:val="32"/>
          <w:rtl/>
        </w:rPr>
        <w:t xml:space="preserve"> عل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بن اب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ح</w:t>
      </w:r>
      <w:r w:rsidR="005F207C" w:rsidRPr="00242EFB">
        <w:rPr>
          <w:rFonts w:hint="eastAsia"/>
          <w:sz w:val="32"/>
          <w:szCs w:val="32"/>
          <w:rtl/>
        </w:rPr>
        <w:t>مزه</w:t>
      </w:r>
      <w:r w:rsidR="005F207C" w:rsidRPr="00242EFB">
        <w:rPr>
          <w:sz w:val="32"/>
          <w:szCs w:val="32"/>
          <w:rtl/>
        </w:rPr>
        <w:t xml:space="preserve"> بطائن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بود. ش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خ</w:t>
      </w:r>
      <w:r w:rsidR="005F207C" w:rsidRPr="00242EFB">
        <w:rPr>
          <w:sz w:val="32"/>
          <w:szCs w:val="32"/>
          <w:rtl/>
        </w:rPr>
        <w:t xml:space="preserve"> طوس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م</w:t>
      </w:r>
      <w:r w:rsidR="005F207C" w:rsidRPr="00242EFB">
        <w:rPr>
          <w:rFonts w:hint="cs"/>
          <w:sz w:val="32"/>
          <w:szCs w:val="32"/>
          <w:rtl/>
        </w:rPr>
        <w:t>ی‌</w:t>
      </w:r>
      <w:r w:rsidR="005F207C" w:rsidRPr="00242EFB">
        <w:rPr>
          <w:rFonts w:hint="eastAsia"/>
          <w:sz w:val="32"/>
          <w:szCs w:val="32"/>
          <w:rtl/>
        </w:rPr>
        <w:t>گو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د</w:t>
      </w:r>
      <w:r w:rsidR="005F207C" w:rsidRPr="00242EFB">
        <w:rPr>
          <w:sz w:val="32"/>
          <w:szCs w:val="32"/>
          <w:rtl/>
        </w:rPr>
        <w:t xml:space="preserve"> طمعاً ف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حطام الدن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ا</w:t>
      </w:r>
      <w:r w:rsidR="005F207C" w:rsidRPr="00242EFB">
        <w:rPr>
          <w:sz w:val="32"/>
          <w:szCs w:val="32"/>
          <w:rtl/>
        </w:rPr>
        <w:t xml:space="preserve"> آمدند انکار کردند امامت امام رضا عل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ه</w:t>
      </w:r>
      <w:r w:rsidR="005F207C" w:rsidRPr="00242EFB">
        <w:rPr>
          <w:sz w:val="32"/>
          <w:szCs w:val="32"/>
          <w:rtl/>
        </w:rPr>
        <w:t xml:space="preserve"> السلام را. خدا رحمت کند</w:t>
      </w:r>
      <w:r w:rsidR="007168BD" w:rsidRPr="00242EFB">
        <w:rPr>
          <w:rFonts w:hint="cs"/>
          <w:sz w:val="32"/>
          <w:szCs w:val="32"/>
          <w:rtl/>
        </w:rPr>
        <w:t xml:space="preserve"> حاج</w:t>
      </w:r>
      <w:r w:rsidR="005F207C" w:rsidRPr="00242EFB">
        <w:rPr>
          <w:sz w:val="32"/>
          <w:szCs w:val="32"/>
          <w:rtl/>
        </w:rPr>
        <w:t xml:space="preserve"> آقا مرتض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حائر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را، م</w:t>
      </w:r>
      <w:r w:rsidR="005F207C" w:rsidRPr="00242EFB">
        <w:rPr>
          <w:rFonts w:hint="cs"/>
          <w:sz w:val="32"/>
          <w:szCs w:val="32"/>
          <w:rtl/>
        </w:rPr>
        <w:t>ی‌</w:t>
      </w:r>
      <w:r w:rsidR="005F207C" w:rsidRPr="00242EFB">
        <w:rPr>
          <w:rFonts w:hint="eastAsia"/>
          <w:sz w:val="32"/>
          <w:szCs w:val="32"/>
          <w:rtl/>
        </w:rPr>
        <w:t>فرمود</w:t>
      </w:r>
      <w:r w:rsidR="005F207C" w:rsidRPr="00242EFB">
        <w:rPr>
          <w:sz w:val="32"/>
          <w:szCs w:val="32"/>
          <w:rtl/>
        </w:rPr>
        <w:t xml:space="preserve"> چه کار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بود عل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بن اب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حمزه بطائن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کرد. اگه من جا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عل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بن اب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حمزه بطائن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بودم م</w:t>
      </w:r>
      <w:r w:rsidR="005F207C" w:rsidRPr="00242EFB">
        <w:rPr>
          <w:rFonts w:hint="cs"/>
          <w:sz w:val="32"/>
          <w:szCs w:val="32"/>
          <w:rtl/>
        </w:rPr>
        <w:t>ی‌</w:t>
      </w:r>
      <w:r w:rsidR="005F207C" w:rsidRPr="00242EFB">
        <w:rPr>
          <w:rFonts w:hint="eastAsia"/>
          <w:sz w:val="32"/>
          <w:szCs w:val="32"/>
          <w:rtl/>
        </w:rPr>
        <w:t>رفتم</w:t>
      </w:r>
      <w:r w:rsidR="005F207C" w:rsidRPr="00242EFB">
        <w:rPr>
          <w:sz w:val="32"/>
          <w:szCs w:val="32"/>
          <w:rtl/>
        </w:rPr>
        <w:t xml:space="preserve"> خدمت امام رضا م</w:t>
      </w:r>
      <w:r w:rsidR="005F207C" w:rsidRPr="00242EFB">
        <w:rPr>
          <w:rFonts w:hint="cs"/>
          <w:sz w:val="32"/>
          <w:szCs w:val="32"/>
          <w:rtl/>
        </w:rPr>
        <w:t>ی‌</w:t>
      </w:r>
      <w:r w:rsidR="005F207C" w:rsidRPr="00242EFB">
        <w:rPr>
          <w:rFonts w:hint="eastAsia"/>
          <w:sz w:val="32"/>
          <w:szCs w:val="32"/>
          <w:rtl/>
        </w:rPr>
        <w:t>گفتم</w:t>
      </w:r>
      <w:r w:rsidR="005F207C" w:rsidRPr="00242EFB">
        <w:rPr>
          <w:sz w:val="32"/>
          <w:szCs w:val="32"/>
          <w:rtl/>
        </w:rPr>
        <w:t xml:space="preserve"> آق</w:t>
      </w:r>
      <w:r w:rsidR="005F207C" w:rsidRPr="00242EFB">
        <w:rPr>
          <w:rFonts w:hint="eastAsia"/>
          <w:sz w:val="32"/>
          <w:szCs w:val="32"/>
          <w:rtl/>
        </w:rPr>
        <w:t>اجون</w:t>
      </w:r>
      <w:r w:rsidR="005F207C" w:rsidRPr="00242EFB">
        <w:rPr>
          <w:sz w:val="32"/>
          <w:szCs w:val="32"/>
          <w:rtl/>
        </w:rPr>
        <w:t xml:space="preserve"> قبولت دارم امام من هم هست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sz w:val="32"/>
          <w:szCs w:val="32"/>
          <w:rtl/>
        </w:rPr>
        <w:t xml:space="preserve"> اما 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ک</w:t>
      </w:r>
      <w:r w:rsidR="005F207C" w:rsidRPr="00242EFB">
        <w:rPr>
          <w:sz w:val="32"/>
          <w:szCs w:val="32"/>
          <w:rtl/>
        </w:rPr>
        <w:t xml:space="preserve"> ر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ال</w:t>
      </w:r>
      <w:r w:rsidR="005F207C" w:rsidRPr="00242EFB">
        <w:rPr>
          <w:sz w:val="32"/>
          <w:szCs w:val="32"/>
          <w:rtl/>
        </w:rPr>
        <w:t xml:space="preserve"> از ا</w:t>
      </w:r>
      <w:r w:rsidR="005F207C" w:rsidRPr="00242EFB">
        <w:rPr>
          <w:rFonts w:hint="cs"/>
          <w:sz w:val="32"/>
          <w:szCs w:val="32"/>
          <w:rtl/>
        </w:rPr>
        <w:t>ی</w:t>
      </w:r>
      <w:r w:rsidR="005F207C" w:rsidRPr="00242EFB">
        <w:rPr>
          <w:rFonts w:hint="eastAsia"/>
          <w:sz w:val="32"/>
          <w:szCs w:val="32"/>
          <w:rtl/>
        </w:rPr>
        <w:t>ن‌ها</w:t>
      </w:r>
      <w:r w:rsidR="005F207C" w:rsidRPr="00242EFB">
        <w:rPr>
          <w:sz w:val="32"/>
          <w:szCs w:val="32"/>
          <w:rtl/>
        </w:rPr>
        <w:t xml:space="preserve"> را بهت نم</w:t>
      </w:r>
      <w:r w:rsidR="005F207C" w:rsidRPr="00242EFB">
        <w:rPr>
          <w:rFonts w:hint="cs"/>
          <w:sz w:val="32"/>
          <w:szCs w:val="32"/>
          <w:rtl/>
        </w:rPr>
        <w:t>ی‌</w:t>
      </w:r>
      <w:r w:rsidR="005F207C" w:rsidRPr="00242EFB">
        <w:rPr>
          <w:rFonts w:hint="eastAsia"/>
          <w:sz w:val="32"/>
          <w:szCs w:val="32"/>
          <w:rtl/>
        </w:rPr>
        <w:t>دهم</w:t>
      </w:r>
      <w:r w:rsidR="005F207C" w:rsidRPr="00242EFB">
        <w:rPr>
          <w:sz w:val="32"/>
          <w:szCs w:val="32"/>
          <w:rtl/>
        </w:rPr>
        <w:t xml:space="preserve"> خودم م</w:t>
      </w:r>
      <w:r w:rsidR="005F207C" w:rsidRPr="00242EFB">
        <w:rPr>
          <w:rFonts w:hint="cs"/>
          <w:sz w:val="32"/>
          <w:szCs w:val="32"/>
          <w:rtl/>
        </w:rPr>
        <w:t>ی‌</w:t>
      </w:r>
      <w:r w:rsidR="005F207C" w:rsidRPr="00242EFB">
        <w:rPr>
          <w:rFonts w:hint="eastAsia"/>
          <w:sz w:val="32"/>
          <w:szCs w:val="32"/>
          <w:rtl/>
        </w:rPr>
        <w:t>خواهم</w:t>
      </w:r>
      <w:r w:rsidR="005F207C" w:rsidRPr="00242EFB">
        <w:rPr>
          <w:sz w:val="32"/>
          <w:szCs w:val="32"/>
          <w:rtl/>
        </w:rPr>
        <w:t xml:space="preserve"> بخورم.</w:t>
      </w:r>
    </w:p>
    <w:p w14:paraId="181F4BD5" w14:textId="4B404DF9" w:rsidR="005F207C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rFonts w:hint="eastAsia"/>
          <w:sz w:val="32"/>
          <w:szCs w:val="32"/>
          <w:rtl/>
        </w:rPr>
        <w:t>به</w:t>
      </w:r>
      <w:r w:rsidRPr="00242EFB">
        <w:rPr>
          <w:sz w:val="32"/>
          <w:szCs w:val="32"/>
          <w:rtl/>
        </w:rPr>
        <w:t xml:space="preserve"> هر حال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</w:t>
      </w:r>
      <w:r w:rsidRPr="00242EFB">
        <w:rPr>
          <w:sz w:val="32"/>
          <w:szCs w:val="32"/>
          <w:rtl/>
        </w:rPr>
        <w:t xml:space="preserve"> بن مروان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ق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ناً</w:t>
      </w:r>
      <w:r w:rsidRPr="00242EFB">
        <w:rPr>
          <w:sz w:val="32"/>
          <w:szCs w:val="32"/>
          <w:rtl/>
        </w:rPr>
        <w:t xml:space="preserve"> مصداق هم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بوده که طمعاً ف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حطام الدن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sz w:val="32"/>
          <w:szCs w:val="32"/>
          <w:rtl/>
        </w:rPr>
        <w:t>. در قرب الاسناد هم دارد. راجع به عل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بن اب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حمزه بطائن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که دچار فتنه شد، دچار شبهه شد.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عن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فر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ب</w:t>
      </w:r>
      <w:r w:rsidRPr="00242EFB">
        <w:rPr>
          <w:sz w:val="32"/>
          <w:szCs w:val="32"/>
          <w:rtl/>
        </w:rPr>
        <w:t xml:space="preserve"> خورد، نتوانست برخ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از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 xml:space="preserve"> را توج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ه</w:t>
      </w:r>
      <w:r w:rsidRPr="00242EFB">
        <w:rPr>
          <w:sz w:val="32"/>
          <w:szCs w:val="32"/>
          <w:rtl/>
        </w:rPr>
        <w:t xml:space="preserve"> کند ولکن بقاءً لجباز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کرد. اما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</w:t>
      </w:r>
      <w:r w:rsidRPr="00242EFB">
        <w:rPr>
          <w:sz w:val="32"/>
          <w:szCs w:val="32"/>
          <w:rtl/>
        </w:rPr>
        <w:t xml:space="preserve"> بن مرو</w:t>
      </w:r>
      <w:r w:rsidRPr="00242EFB">
        <w:rPr>
          <w:rFonts w:hint="eastAsia"/>
          <w:sz w:val="32"/>
          <w:szCs w:val="32"/>
          <w:rtl/>
        </w:rPr>
        <w:t>ان</w:t>
      </w:r>
      <w:r w:rsidRPr="00242EFB">
        <w:rPr>
          <w:sz w:val="32"/>
          <w:szCs w:val="32"/>
          <w:rtl/>
        </w:rPr>
        <w:t xml:space="preserve"> قند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نه او برا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طمع در اموال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کار را کرد.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زنجان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موقع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فرمود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منافات با وثاقت در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ان</w:t>
      </w:r>
      <w:r w:rsidRPr="00242EFB">
        <w:rPr>
          <w:sz w:val="32"/>
          <w:szCs w:val="32"/>
          <w:rtl/>
        </w:rPr>
        <w:t xml:space="preserve"> فروع ندارد چون وثاقت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عن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به طور متعارف ثقه است. حالا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جمله از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حک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نقل کنم بد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>. مرحوم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حک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در مستمسک </w:t>
      </w:r>
      <w:r w:rsidRPr="00242EFB">
        <w:rPr>
          <w:sz w:val="32"/>
          <w:szCs w:val="32"/>
          <w:rtl/>
        </w:rPr>
        <w:lastRenderedPageBreak/>
        <w:t>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فرما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ند</w:t>
      </w:r>
      <w:r w:rsidRPr="00242EFB">
        <w:rPr>
          <w:sz w:val="32"/>
          <w:szCs w:val="32"/>
          <w:rtl/>
        </w:rPr>
        <w:t xml:space="preserve"> در عدالت، </w:t>
      </w:r>
      <w:r w:rsidRPr="00242EFB">
        <w:rPr>
          <w:rFonts w:hint="eastAsia"/>
          <w:sz w:val="32"/>
          <w:szCs w:val="32"/>
          <w:rtl/>
        </w:rPr>
        <w:t>در</w:t>
      </w:r>
      <w:r w:rsidRPr="00242EFB">
        <w:rPr>
          <w:sz w:val="32"/>
          <w:szCs w:val="32"/>
          <w:rtl/>
        </w:rPr>
        <w:t xml:space="preserve"> بحث اجتهاد و تقل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ند</w:t>
      </w:r>
      <w:r w:rsidRPr="00242EFB">
        <w:rPr>
          <w:sz w:val="32"/>
          <w:szCs w:val="32"/>
          <w:rtl/>
        </w:rPr>
        <w:t xml:space="preserve"> عدالت به طور متعارف حساب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مثل شهر گرمس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ر،</w:t>
      </w:r>
      <w:r w:rsidRPr="00242EFB">
        <w:rPr>
          <w:sz w:val="32"/>
          <w:szCs w:val="32"/>
          <w:rtl/>
        </w:rPr>
        <w:t xml:space="preserve"> شهر سردس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</w:t>
      </w:r>
      <w:r w:rsidRPr="00242EFB">
        <w:rPr>
          <w:sz w:val="32"/>
          <w:szCs w:val="32"/>
          <w:rtl/>
        </w:rPr>
        <w:t xml:space="preserve">. آقا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زمان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هم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شهر گرمس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</w:t>
      </w:r>
      <w:r w:rsidRPr="00242EFB">
        <w:rPr>
          <w:sz w:val="32"/>
          <w:szCs w:val="32"/>
          <w:rtl/>
        </w:rPr>
        <w:t xml:space="preserve"> چون هوا شد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داً</w:t>
      </w:r>
      <w:r w:rsidRPr="00242EFB">
        <w:rPr>
          <w:sz w:val="32"/>
          <w:szCs w:val="32"/>
          <w:rtl/>
        </w:rPr>
        <w:t xml:space="preserve"> سرد است آنجا هم سرد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اما شهر گرمس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</w:t>
      </w:r>
      <w:r w:rsidRPr="00242EFB">
        <w:rPr>
          <w:sz w:val="32"/>
          <w:szCs w:val="32"/>
          <w:rtl/>
        </w:rPr>
        <w:t xml:space="preserve"> است. شهر سردس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زمان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تابستان آن‌قدر گرم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که شهر سردس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</w:t>
      </w:r>
      <w:r w:rsidRPr="00242EFB">
        <w:rPr>
          <w:sz w:val="32"/>
          <w:szCs w:val="32"/>
          <w:rtl/>
        </w:rPr>
        <w:t xml:space="preserve"> هم مردم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پزند</w:t>
      </w:r>
      <w:r w:rsidRPr="00242EFB">
        <w:rPr>
          <w:sz w:val="32"/>
          <w:szCs w:val="32"/>
          <w:rtl/>
        </w:rPr>
        <w:t xml:space="preserve"> از گرما ول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شهر سردس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</w:t>
      </w:r>
      <w:r w:rsidRPr="00242EFB">
        <w:rPr>
          <w:sz w:val="32"/>
          <w:szCs w:val="32"/>
          <w:rtl/>
        </w:rPr>
        <w:t xml:space="preserve"> است. به لحاظ متعارف حساب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. ممکنه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شرا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ط</w:t>
      </w:r>
      <w:r w:rsidRPr="00242EFB">
        <w:rPr>
          <w:sz w:val="32"/>
          <w:szCs w:val="32"/>
          <w:rtl/>
        </w:rPr>
        <w:t xml:space="preserve"> غ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رمتعارف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پ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ش</w:t>
      </w:r>
      <w:r w:rsidRPr="00242EFB">
        <w:rPr>
          <w:sz w:val="32"/>
          <w:szCs w:val="32"/>
          <w:rtl/>
        </w:rPr>
        <w:t xml:space="preserve">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همان عادل هم مرتکب گناه بشود. شرا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ط</w:t>
      </w:r>
      <w:r w:rsidRPr="00242EFB">
        <w:rPr>
          <w:sz w:val="32"/>
          <w:szCs w:val="32"/>
          <w:rtl/>
        </w:rPr>
        <w:t xml:space="preserve"> غ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رعاد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پ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ش</w:t>
      </w:r>
      <w:r w:rsidRPr="00242EFB">
        <w:rPr>
          <w:sz w:val="32"/>
          <w:szCs w:val="32"/>
          <w:rtl/>
        </w:rPr>
        <w:t xml:space="preserve">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ثقه هم دروغ بگو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>. آقا هفتاد هزار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نار</w:t>
      </w:r>
      <w:r w:rsidRPr="00242EFB">
        <w:rPr>
          <w:sz w:val="32"/>
          <w:szCs w:val="32"/>
          <w:rtl/>
        </w:rPr>
        <w:t xml:space="preserve"> کم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</w:t>
      </w:r>
      <w:r w:rsidRPr="00242EFB">
        <w:rPr>
          <w:sz w:val="32"/>
          <w:szCs w:val="32"/>
          <w:rtl/>
        </w:rPr>
        <w:t>. خب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دچار لغزش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گر</w:t>
      </w:r>
      <w:r w:rsidRPr="00242EFB">
        <w:rPr>
          <w:sz w:val="32"/>
          <w:szCs w:val="32"/>
          <w:rtl/>
        </w:rPr>
        <w:t xml:space="preserve"> حالا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آ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بر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نکه</w:t>
      </w:r>
      <w:r w:rsidRPr="00242EFB">
        <w:rPr>
          <w:sz w:val="32"/>
          <w:szCs w:val="32"/>
          <w:rtl/>
        </w:rPr>
        <w:t xml:space="preserve"> بتواند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پول‌ها را بالا بکشد. اما در فروع دروغ نم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>. بعض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ها</w:t>
      </w:r>
      <w:r w:rsidRPr="00242EFB">
        <w:rPr>
          <w:sz w:val="32"/>
          <w:szCs w:val="32"/>
          <w:rtl/>
        </w:rPr>
        <w:t xml:space="preserve"> هستند در نقل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ات،</w:t>
      </w:r>
      <w:r w:rsidRPr="00242EFB">
        <w:rPr>
          <w:sz w:val="32"/>
          <w:szCs w:val="32"/>
          <w:rtl/>
        </w:rPr>
        <w:t xml:space="preserve"> نقل احکام دروغ نم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ند</w:t>
      </w:r>
      <w:r w:rsidRPr="00242EFB">
        <w:rPr>
          <w:sz w:val="32"/>
          <w:szCs w:val="32"/>
          <w:rtl/>
        </w:rPr>
        <w:t xml:space="preserve"> اما اگر رفته باشد شوخ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کنم</w:t>
      </w:r>
      <w:r w:rsidRPr="00242EFB">
        <w:rPr>
          <w:sz w:val="32"/>
          <w:szCs w:val="32"/>
          <w:rtl/>
        </w:rPr>
        <w:t xml:space="preserve">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متعه‌ا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کرده باشد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ند</w:t>
      </w:r>
      <w:r w:rsidRPr="00242EFB">
        <w:rPr>
          <w:sz w:val="32"/>
          <w:szCs w:val="32"/>
          <w:rtl/>
        </w:rPr>
        <w:t xml:space="preserve"> از او سؤال کنند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ترسد</w:t>
      </w:r>
      <w:r w:rsidRPr="00242EFB">
        <w:rPr>
          <w:sz w:val="32"/>
          <w:szCs w:val="32"/>
          <w:rtl/>
        </w:rPr>
        <w:t xml:space="preserve"> آبروش برود 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گر</w:t>
      </w:r>
      <w:r w:rsidRPr="00242EFB">
        <w:rPr>
          <w:sz w:val="32"/>
          <w:szCs w:val="32"/>
          <w:rtl/>
        </w:rPr>
        <w:t xml:space="preserve"> </w:t>
      </w:r>
      <w:r w:rsidR="006D1B15" w:rsidRPr="00242EFB">
        <w:rPr>
          <w:rFonts w:hint="cs"/>
          <w:sz w:val="32"/>
          <w:szCs w:val="32"/>
          <w:rtl/>
        </w:rPr>
        <w:t>چون</w:t>
      </w:r>
      <w:r w:rsidR="006D1B15" w:rsidRPr="00242EFB">
        <w:rPr>
          <w:sz w:val="32"/>
          <w:szCs w:val="32"/>
          <w:rtl/>
        </w:rPr>
        <w:t xml:space="preserve"> </w:t>
      </w:r>
      <w:r w:rsidRPr="00242EFB">
        <w:rPr>
          <w:sz w:val="32"/>
          <w:szCs w:val="32"/>
          <w:rtl/>
        </w:rPr>
        <w:t>پخش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ند</w:t>
      </w:r>
      <w:r w:rsidRPr="00242EFB">
        <w:rPr>
          <w:sz w:val="32"/>
          <w:szCs w:val="32"/>
          <w:rtl/>
        </w:rPr>
        <w:t xml:space="preserve"> تو متعه کرد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>؟ ابداً من و متعه؟ من که اهل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حرف‌ها 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ستم،</w:t>
      </w:r>
      <w:r w:rsidRPr="00242EFB">
        <w:rPr>
          <w:sz w:val="32"/>
          <w:szCs w:val="32"/>
          <w:rtl/>
        </w:rPr>
        <w:t xml:space="preserve"> دروغ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چون آبروش در خطر است. اما در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 xml:space="preserve"> و در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ان</w:t>
      </w:r>
      <w:r w:rsidRPr="00242EFB">
        <w:rPr>
          <w:sz w:val="32"/>
          <w:szCs w:val="32"/>
          <w:rtl/>
        </w:rPr>
        <w:t xml:space="preserve"> احکام</w:t>
      </w:r>
      <w:r w:rsidR="006D1B15" w:rsidRPr="00242EFB">
        <w:rPr>
          <w:rFonts w:hint="cs"/>
          <w:sz w:val="32"/>
          <w:szCs w:val="32"/>
          <w:rtl/>
        </w:rPr>
        <w:t>،</w:t>
      </w:r>
      <w:r w:rsidRPr="00242EFB">
        <w:rPr>
          <w:sz w:val="32"/>
          <w:szCs w:val="32"/>
          <w:rtl/>
        </w:rPr>
        <w:t xml:space="preserve"> ثقه است.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را محصل فرما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ش</w:t>
      </w:r>
      <w:r w:rsidRPr="00242EFB">
        <w:rPr>
          <w:sz w:val="32"/>
          <w:szCs w:val="32"/>
          <w:rtl/>
        </w:rPr>
        <w:t xml:space="preserve"> آقا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زنجان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مطلب قابل قبول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هم هست. پس احتمال وثاقت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</w:t>
      </w:r>
      <w:r w:rsidRPr="00242EFB">
        <w:rPr>
          <w:sz w:val="32"/>
          <w:szCs w:val="32"/>
          <w:rtl/>
        </w:rPr>
        <w:t xml:space="preserve"> بن مروان قند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در 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ان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ات</w:t>
      </w:r>
      <w:r w:rsidRPr="00242EFB">
        <w:rPr>
          <w:sz w:val="32"/>
          <w:szCs w:val="32"/>
          <w:rtl/>
        </w:rPr>
        <w:t xml:space="preserve"> فقه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رود</w:t>
      </w:r>
      <w:r w:rsidRPr="00242EFB">
        <w:rPr>
          <w:sz w:val="32"/>
          <w:szCs w:val="32"/>
          <w:rtl/>
        </w:rPr>
        <w:t>.</w:t>
      </w:r>
    </w:p>
    <w:p w14:paraId="00635305" w14:textId="77777777" w:rsidR="00D2730F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rFonts w:hint="eastAsia"/>
          <w:sz w:val="32"/>
          <w:szCs w:val="32"/>
          <w:rtl/>
        </w:rPr>
        <w:t>بب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ما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ک</w:t>
      </w:r>
      <w:r w:rsidRPr="00242EFB">
        <w:rPr>
          <w:sz w:val="32"/>
          <w:szCs w:val="32"/>
          <w:rtl/>
        </w:rPr>
        <w:t xml:space="preserve"> جمله عرض کنم بحث را ان‌شاءالله فردا دنبال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>. ما به جا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شهادت ش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خ</w:t>
      </w:r>
      <w:r w:rsidRPr="00242EFB">
        <w:rPr>
          <w:sz w:val="32"/>
          <w:szCs w:val="32"/>
          <w:rtl/>
        </w:rPr>
        <w:t xml:space="preserve"> مف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د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گو</w:t>
      </w:r>
      <w:r w:rsidRPr="00242EFB">
        <w:rPr>
          <w:rFonts w:hint="cs"/>
          <w:sz w:val="32"/>
          <w:szCs w:val="32"/>
          <w:rtl/>
        </w:rPr>
        <w:t>یی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ابن اب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عم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</w:t>
      </w:r>
      <w:r w:rsidRPr="00242EFB">
        <w:rPr>
          <w:sz w:val="32"/>
          <w:szCs w:val="32"/>
          <w:rtl/>
        </w:rPr>
        <w:t xml:space="preserve"> از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</w:t>
      </w:r>
      <w:r w:rsidRPr="00242EFB">
        <w:rPr>
          <w:sz w:val="32"/>
          <w:szCs w:val="32"/>
          <w:rtl/>
        </w:rPr>
        <w:t xml:space="preserve"> بن مروان قند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کرده، معلوم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Pr="00242EFB">
        <w:rPr>
          <w:sz w:val="32"/>
          <w:szCs w:val="32"/>
          <w:rtl/>
        </w:rPr>
        <w:t xml:space="preserve"> که ز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اد</w:t>
      </w:r>
      <w:r w:rsidRPr="00242EFB">
        <w:rPr>
          <w:sz w:val="32"/>
          <w:szCs w:val="32"/>
          <w:rtl/>
        </w:rPr>
        <w:t xml:space="preserve"> بن مروان قند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در زمان امام کاظم ثقه بوده چون ابن اب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عم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</w:t>
      </w:r>
      <w:r w:rsidRPr="00242EFB">
        <w:rPr>
          <w:sz w:val="32"/>
          <w:szCs w:val="32"/>
          <w:rtl/>
        </w:rPr>
        <w:t xml:space="preserve"> «لا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رو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و لا 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رسل</w:t>
      </w:r>
      <w:r w:rsidRPr="00242EFB">
        <w:rPr>
          <w:sz w:val="32"/>
          <w:szCs w:val="32"/>
          <w:rtl/>
        </w:rPr>
        <w:t xml:space="preserve"> الا عن ثقة». </w:t>
      </w:r>
      <w:r w:rsidRPr="00242EFB">
        <w:rPr>
          <w:rFonts w:hint="eastAsia"/>
          <w:sz w:val="32"/>
          <w:szCs w:val="32"/>
          <w:rtl/>
        </w:rPr>
        <w:t>وثاقت</w:t>
      </w:r>
      <w:r w:rsidRPr="00242EFB">
        <w:rPr>
          <w:sz w:val="32"/>
          <w:szCs w:val="32"/>
          <w:rtl/>
        </w:rPr>
        <w:t xml:space="preserve"> او را از روا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ت</w:t>
      </w:r>
      <w:r w:rsidRPr="00242EFB">
        <w:rPr>
          <w:sz w:val="32"/>
          <w:szCs w:val="32"/>
          <w:rtl/>
        </w:rPr>
        <w:t xml:space="preserve"> ابن اب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sz w:val="32"/>
          <w:szCs w:val="32"/>
          <w:rtl/>
        </w:rPr>
        <w:t xml:space="preserve"> عم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ر</w:t>
      </w:r>
      <w:r w:rsidRPr="00242EFB">
        <w:rPr>
          <w:sz w:val="32"/>
          <w:szCs w:val="32"/>
          <w:rtl/>
        </w:rPr>
        <w:t xml:space="preserve"> به دست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آور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آن وقت استصحاب وثاقت را هم به آن ضم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مه</w:t>
      </w:r>
      <w:r w:rsidRPr="00242EFB">
        <w:rPr>
          <w:sz w:val="32"/>
          <w:szCs w:val="32"/>
          <w:rtl/>
        </w:rPr>
        <w:t xml:space="preserve">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کن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م</w:t>
      </w:r>
      <w:r w:rsidRPr="00242EFB">
        <w:rPr>
          <w:sz w:val="32"/>
          <w:szCs w:val="32"/>
          <w:rtl/>
        </w:rPr>
        <w:t xml:space="preserve"> وثاقت ا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 xml:space="preserve"> ملعون خب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ث</w:t>
      </w:r>
      <w:r w:rsidRPr="00242EFB">
        <w:rPr>
          <w:sz w:val="32"/>
          <w:szCs w:val="32"/>
          <w:rtl/>
        </w:rPr>
        <w:t xml:space="preserve"> متأسفانه ثابت م</w:t>
      </w:r>
      <w:r w:rsidRPr="00242EFB">
        <w:rPr>
          <w:rFonts w:hint="cs"/>
          <w:sz w:val="32"/>
          <w:szCs w:val="32"/>
          <w:rtl/>
        </w:rPr>
        <w:t>ی‌</w:t>
      </w:r>
      <w:r w:rsidRPr="00242EFB">
        <w:rPr>
          <w:rFonts w:hint="eastAsia"/>
          <w:sz w:val="32"/>
          <w:szCs w:val="32"/>
          <w:rtl/>
        </w:rPr>
        <w:t>شود</w:t>
      </w:r>
      <w:r w:rsidR="00D2730F">
        <w:rPr>
          <w:rFonts w:hint="cs"/>
          <w:sz w:val="32"/>
          <w:szCs w:val="32"/>
          <w:rtl/>
        </w:rPr>
        <w:t>.</w:t>
      </w:r>
    </w:p>
    <w:p w14:paraId="39BB601C" w14:textId="0E417648" w:rsidR="00D453E9" w:rsidRPr="00242EFB" w:rsidRDefault="005F207C" w:rsidP="00242EFB">
      <w:pPr>
        <w:spacing w:line="276" w:lineRule="auto"/>
        <w:rPr>
          <w:sz w:val="32"/>
          <w:szCs w:val="32"/>
          <w:rtl/>
        </w:rPr>
      </w:pPr>
      <w:r w:rsidRPr="00242EFB">
        <w:rPr>
          <w:sz w:val="32"/>
          <w:szCs w:val="32"/>
          <w:rtl/>
        </w:rPr>
        <w:t xml:space="preserve"> و الحمدلله رب العالم</w:t>
      </w:r>
      <w:r w:rsidRPr="00242EFB">
        <w:rPr>
          <w:rFonts w:hint="cs"/>
          <w:sz w:val="32"/>
          <w:szCs w:val="32"/>
          <w:rtl/>
        </w:rPr>
        <w:t>ی</w:t>
      </w:r>
      <w:r w:rsidRPr="00242EFB">
        <w:rPr>
          <w:rFonts w:hint="eastAsia"/>
          <w:sz w:val="32"/>
          <w:szCs w:val="32"/>
          <w:rtl/>
        </w:rPr>
        <w:t>ن</w:t>
      </w:r>
      <w:r w:rsidRPr="00242EFB">
        <w:rPr>
          <w:sz w:val="32"/>
          <w:szCs w:val="32"/>
          <w:rtl/>
        </w:rPr>
        <w:t>.</w:t>
      </w:r>
    </w:p>
    <w:p w14:paraId="70677B9F" w14:textId="3D5F0AB9" w:rsidR="00392A18" w:rsidRPr="00242EFB" w:rsidRDefault="00392A18" w:rsidP="00242EFB">
      <w:pPr>
        <w:spacing w:line="276" w:lineRule="auto"/>
        <w:rPr>
          <w:color w:val="833C0B" w:themeColor="accent2" w:themeShade="80"/>
          <w:sz w:val="32"/>
          <w:szCs w:val="32"/>
          <w:rtl/>
        </w:rPr>
      </w:pPr>
    </w:p>
    <w:p w14:paraId="4DBBC93F" w14:textId="77777777" w:rsidR="00D453E9" w:rsidRPr="00242EFB" w:rsidRDefault="00D453E9" w:rsidP="00242EFB">
      <w:pPr>
        <w:spacing w:line="276" w:lineRule="auto"/>
        <w:rPr>
          <w:sz w:val="32"/>
          <w:szCs w:val="32"/>
          <w:rtl/>
        </w:rPr>
      </w:pPr>
    </w:p>
    <w:sectPr w:rsidR="00D453E9" w:rsidRPr="00242EFB" w:rsidSect="00242EFB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B4C6E7" w:themeColor="accent1" w:themeTint="66"/>
        <w:left w:val="single" w:sz="4" w:space="24" w:color="B4C6E7" w:themeColor="accent1" w:themeTint="66"/>
        <w:bottom w:val="single" w:sz="4" w:space="24" w:color="B4C6E7" w:themeColor="accent1" w:themeTint="66"/>
        <w:right w:val="single" w:sz="4" w:space="24" w:color="B4C6E7" w:themeColor="accent1" w:themeTint="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0AAA0" w14:textId="77777777" w:rsidR="00242EFB" w:rsidRDefault="00242EFB" w:rsidP="003406B1">
      <w:pPr>
        <w:spacing w:before="0"/>
      </w:pPr>
      <w:r>
        <w:separator/>
      </w:r>
    </w:p>
  </w:endnote>
  <w:endnote w:type="continuationSeparator" w:id="0">
    <w:p w14:paraId="70ED315F" w14:textId="77777777" w:rsidR="00242EFB" w:rsidRDefault="00242EFB" w:rsidP="003406B1">
      <w:pPr>
        <w:spacing w:before="0"/>
      </w:pPr>
      <w:r>
        <w:continuationSeparator/>
      </w:r>
    </w:p>
  </w:endnote>
  <w:endnote w:type="continuationNotice" w:id="1">
    <w:p w14:paraId="62520458" w14:textId="77777777" w:rsidR="00242EFB" w:rsidRDefault="00242EFB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100600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E39992" w14:textId="2ABF6903" w:rsidR="003406B1" w:rsidRDefault="003406B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3265FE" w14:textId="77777777" w:rsidR="003406B1" w:rsidRDefault="003406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DC66E" w14:textId="77777777" w:rsidR="00242EFB" w:rsidRDefault="00242EFB" w:rsidP="003406B1">
      <w:pPr>
        <w:spacing w:before="0"/>
      </w:pPr>
      <w:r>
        <w:separator/>
      </w:r>
    </w:p>
  </w:footnote>
  <w:footnote w:type="continuationSeparator" w:id="0">
    <w:p w14:paraId="1BD9BBBB" w14:textId="77777777" w:rsidR="00242EFB" w:rsidRDefault="00242EFB" w:rsidP="003406B1">
      <w:pPr>
        <w:spacing w:before="0"/>
      </w:pPr>
      <w:r>
        <w:continuationSeparator/>
      </w:r>
    </w:p>
  </w:footnote>
  <w:footnote w:type="continuationNotice" w:id="1">
    <w:p w14:paraId="15044503" w14:textId="77777777" w:rsidR="00242EFB" w:rsidRDefault="00242EFB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9FB09" w14:textId="77777777" w:rsidR="00242EFB" w:rsidRDefault="00242E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0CB"/>
    <w:rsid w:val="00000A92"/>
    <w:rsid w:val="0000222F"/>
    <w:rsid w:val="000056FB"/>
    <w:rsid w:val="000075ED"/>
    <w:rsid w:val="00022A63"/>
    <w:rsid w:val="00042EFE"/>
    <w:rsid w:val="000501EE"/>
    <w:rsid w:val="000832EF"/>
    <w:rsid w:val="000978DC"/>
    <w:rsid w:val="000A076A"/>
    <w:rsid w:val="000B38FD"/>
    <w:rsid w:val="000B74AC"/>
    <w:rsid w:val="000C365E"/>
    <w:rsid w:val="000F1716"/>
    <w:rsid w:val="00134EBC"/>
    <w:rsid w:val="001457BF"/>
    <w:rsid w:val="00160C8C"/>
    <w:rsid w:val="001623E3"/>
    <w:rsid w:val="001872AB"/>
    <w:rsid w:val="001B39D0"/>
    <w:rsid w:val="001E6457"/>
    <w:rsid w:val="001F2812"/>
    <w:rsid w:val="001F4949"/>
    <w:rsid w:val="00225250"/>
    <w:rsid w:val="00232B61"/>
    <w:rsid w:val="00242EFB"/>
    <w:rsid w:val="00262EE3"/>
    <w:rsid w:val="00284B90"/>
    <w:rsid w:val="00286DF3"/>
    <w:rsid w:val="0028711B"/>
    <w:rsid w:val="002B00D0"/>
    <w:rsid w:val="002C5986"/>
    <w:rsid w:val="002D1FF1"/>
    <w:rsid w:val="002D3378"/>
    <w:rsid w:val="002D64BD"/>
    <w:rsid w:val="002F22EB"/>
    <w:rsid w:val="002F3177"/>
    <w:rsid w:val="00304DF6"/>
    <w:rsid w:val="00326074"/>
    <w:rsid w:val="003406B1"/>
    <w:rsid w:val="00347B7C"/>
    <w:rsid w:val="003536CC"/>
    <w:rsid w:val="0035374B"/>
    <w:rsid w:val="00364634"/>
    <w:rsid w:val="00372860"/>
    <w:rsid w:val="00392A18"/>
    <w:rsid w:val="003C28E6"/>
    <w:rsid w:val="004075D0"/>
    <w:rsid w:val="00407A4D"/>
    <w:rsid w:val="00413404"/>
    <w:rsid w:val="00425BE0"/>
    <w:rsid w:val="004561C1"/>
    <w:rsid w:val="004678B1"/>
    <w:rsid w:val="00471ACC"/>
    <w:rsid w:val="004850CB"/>
    <w:rsid w:val="004943FB"/>
    <w:rsid w:val="004A7979"/>
    <w:rsid w:val="004B6F53"/>
    <w:rsid w:val="004E20A1"/>
    <w:rsid w:val="004F121D"/>
    <w:rsid w:val="004F16B0"/>
    <w:rsid w:val="0050315E"/>
    <w:rsid w:val="0050526C"/>
    <w:rsid w:val="0051054E"/>
    <w:rsid w:val="00515EC5"/>
    <w:rsid w:val="00520E4F"/>
    <w:rsid w:val="005277B7"/>
    <w:rsid w:val="00530981"/>
    <w:rsid w:val="00555F12"/>
    <w:rsid w:val="00585C15"/>
    <w:rsid w:val="005A0501"/>
    <w:rsid w:val="005A20A3"/>
    <w:rsid w:val="005A66A9"/>
    <w:rsid w:val="005B3BC8"/>
    <w:rsid w:val="005B5146"/>
    <w:rsid w:val="005D0097"/>
    <w:rsid w:val="005D49AD"/>
    <w:rsid w:val="005F014A"/>
    <w:rsid w:val="005F207C"/>
    <w:rsid w:val="006065A9"/>
    <w:rsid w:val="00607A3E"/>
    <w:rsid w:val="00627E13"/>
    <w:rsid w:val="00635D8C"/>
    <w:rsid w:val="0064453B"/>
    <w:rsid w:val="0065439A"/>
    <w:rsid w:val="0065757E"/>
    <w:rsid w:val="006614E1"/>
    <w:rsid w:val="006659E3"/>
    <w:rsid w:val="00674493"/>
    <w:rsid w:val="006950AF"/>
    <w:rsid w:val="006D1B15"/>
    <w:rsid w:val="006F298D"/>
    <w:rsid w:val="00706AFB"/>
    <w:rsid w:val="007168BD"/>
    <w:rsid w:val="00723CE6"/>
    <w:rsid w:val="007449C1"/>
    <w:rsid w:val="00747AF2"/>
    <w:rsid w:val="00753125"/>
    <w:rsid w:val="00766934"/>
    <w:rsid w:val="00775975"/>
    <w:rsid w:val="007849DC"/>
    <w:rsid w:val="00784ABD"/>
    <w:rsid w:val="007A4FD8"/>
    <w:rsid w:val="007A51D1"/>
    <w:rsid w:val="007B1D71"/>
    <w:rsid w:val="007C68C4"/>
    <w:rsid w:val="007E18C1"/>
    <w:rsid w:val="007E5D39"/>
    <w:rsid w:val="008107E5"/>
    <w:rsid w:val="008514D4"/>
    <w:rsid w:val="008A4E32"/>
    <w:rsid w:val="008D48F4"/>
    <w:rsid w:val="008F0531"/>
    <w:rsid w:val="00904301"/>
    <w:rsid w:val="00920EE2"/>
    <w:rsid w:val="00935C3B"/>
    <w:rsid w:val="00942E6A"/>
    <w:rsid w:val="009740BB"/>
    <w:rsid w:val="0099372E"/>
    <w:rsid w:val="00993B9D"/>
    <w:rsid w:val="009950D3"/>
    <w:rsid w:val="009A49CB"/>
    <w:rsid w:val="009F4673"/>
    <w:rsid w:val="009F7987"/>
    <w:rsid w:val="00A87246"/>
    <w:rsid w:val="00AA03B9"/>
    <w:rsid w:val="00AB12EB"/>
    <w:rsid w:val="00AB5748"/>
    <w:rsid w:val="00AC1E4F"/>
    <w:rsid w:val="00AC41C2"/>
    <w:rsid w:val="00AD4EF2"/>
    <w:rsid w:val="00AE0F98"/>
    <w:rsid w:val="00AF37DF"/>
    <w:rsid w:val="00AF39C9"/>
    <w:rsid w:val="00B34220"/>
    <w:rsid w:val="00B4426F"/>
    <w:rsid w:val="00B47785"/>
    <w:rsid w:val="00B50526"/>
    <w:rsid w:val="00B57FDB"/>
    <w:rsid w:val="00B84B26"/>
    <w:rsid w:val="00BC3E48"/>
    <w:rsid w:val="00BE7684"/>
    <w:rsid w:val="00BF2371"/>
    <w:rsid w:val="00C163A8"/>
    <w:rsid w:val="00C33838"/>
    <w:rsid w:val="00C45D58"/>
    <w:rsid w:val="00C61C75"/>
    <w:rsid w:val="00C83D23"/>
    <w:rsid w:val="00C84907"/>
    <w:rsid w:val="00CA3B32"/>
    <w:rsid w:val="00CC1F9E"/>
    <w:rsid w:val="00CD6F27"/>
    <w:rsid w:val="00CE10FE"/>
    <w:rsid w:val="00CE3CCB"/>
    <w:rsid w:val="00D15634"/>
    <w:rsid w:val="00D2730F"/>
    <w:rsid w:val="00D453E9"/>
    <w:rsid w:val="00D474C0"/>
    <w:rsid w:val="00D83848"/>
    <w:rsid w:val="00D855DE"/>
    <w:rsid w:val="00D97633"/>
    <w:rsid w:val="00DA0651"/>
    <w:rsid w:val="00DB2EB4"/>
    <w:rsid w:val="00DB6194"/>
    <w:rsid w:val="00DC39E8"/>
    <w:rsid w:val="00E245F0"/>
    <w:rsid w:val="00E37BE4"/>
    <w:rsid w:val="00E50395"/>
    <w:rsid w:val="00E71BC4"/>
    <w:rsid w:val="00E758C1"/>
    <w:rsid w:val="00E76CFC"/>
    <w:rsid w:val="00E803B3"/>
    <w:rsid w:val="00E95B1C"/>
    <w:rsid w:val="00E969A0"/>
    <w:rsid w:val="00EB574C"/>
    <w:rsid w:val="00EC69C1"/>
    <w:rsid w:val="00EE428C"/>
    <w:rsid w:val="00EF063B"/>
    <w:rsid w:val="00F01109"/>
    <w:rsid w:val="00F10BF5"/>
    <w:rsid w:val="00F35459"/>
    <w:rsid w:val="00F46964"/>
    <w:rsid w:val="00F47643"/>
    <w:rsid w:val="00F5409D"/>
    <w:rsid w:val="00F66EEE"/>
    <w:rsid w:val="00F7224D"/>
    <w:rsid w:val="00F7414E"/>
    <w:rsid w:val="00F802E8"/>
    <w:rsid w:val="00F91C8B"/>
    <w:rsid w:val="00F91D2A"/>
    <w:rsid w:val="00FA2FC3"/>
    <w:rsid w:val="00FB259F"/>
    <w:rsid w:val="00FD3B6F"/>
    <w:rsid w:val="00FD4729"/>
    <w:rsid w:val="00FF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1A42A5"/>
  <w15:chartTrackingRefBased/>
  <w15:docId w15:val="{23181D06-B321-44DA-961E-958BD5B9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1457BF"/>
    <w:pPr>
      <w:widowControl w:val="0"/>
      <w:bidi/>
      <w:spacing w:before="120" w:after="0" w:line="240" w:lineRule="auto"/>
      <w:jc w:val="both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74C0"/>
    <w:pPr>
      <w:keepNext/>
      <w:keepLines/>
      <w:spacing w:before="360" w:after="80"/>
      <w:outlineLvl w:val="0"/>
    </w:pPr>
    <w:rPr>
      <w:rFonts w:eastAsiaTheme="majorEastAsia"/>
      <w:b/>
      <w:bCs/>
      <w:color w:val="2F5496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372E"/>
    <w:pPr>
      <w:keepNext/>
      <w:keepLines/>
      <w:spacing w:before="160" w:after="80"/>
      <w:outlineLvl w:val="1"/>
    </w:pPr>
    <w:rPr>
      <w:rFonts w:eastAsiaTheme="majorEastAsia"/>
      <w:b/>
      <w:bCs/>
      <w:color w:val="00B0F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372E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50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50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50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50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50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50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4C0"/>
    <w:rPr>
      <w:rFonts w:ascii="IRMitra" w:eastAsiaTheme="majorEastAsia" w:hAnsi="IRMitra" w:cs="IRMitra"/>
      <w:b/>
      <w:b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9372E"/>
    <w:rPr>
      <w:rFonts w:ascii="IRMitra" w:eastAsiaTheme="majorEastAsia" w:hAnsi="IRMitra" w:cs="IRMitra"/>
      <w:b/>
      <w:bCs/>
      <w:color w:val="00B0F0"/>
      <w:kern w:val="0"/>
      <w:sz w:val="28"/>
      <w:szCs w:val="28"/>
      <w:lang w:bidi="fa-IR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9372E"/>
    <w:rPr>
      <w:rFonts w:ascii="IRMitra" w:eastAsiaTheme="majorEastAsia" w:hAnsi="IRMitra" w:cs="IRMitra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50CB"/>
    <w:rPr>
      <w:rFonts w:eastAsiaTheme="majorEastAsia" w:cstheme="majorBidi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50CB"/>
    <w:rPr>
      <w:rFonts w:eastAsiaTheme="majorEastAsia" w:cstheme="majorBidi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50CB"/>
    <w:rPr>
      <w:rFonts w:eastAsiaTheme="majorEastAsia" w:cstheme="majorBidi"/>
      <w:i/>
      <w:iCs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50CB"/>
    <w:rPr>
      <w:rFonts w:eastAsiaTheme="majorEastAsia" w:cstheme="majorBidi"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50CB"/>
    <w:rPr>
      <w:rFonts w:eastAsiaTheme="majorEastAsia" w:cstheme="majorBidi"/>
      <w:i/>
      <w:iCs/>
      <w:color w:val="272727" w:themeColor="text1" w:themeTint="D8"/>
      <w:kern w:val="0"/>
      <w:sz w:val="28"/>
      <w:szCs w:val="28"/>
      <w:lang w:bidi="fa-IR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50CB"/>
    <w:rPr>
      <w:rFonts w:eastAsiaTheme="majorEastAsia" w:cstheme="majorBidi"/>
      <w:color w:val="272727" w:themeColor="text1" w:themeTint="D8"/>
      <w:kern w:val="0"/>
      <w:sz w:val="28"/>
      <w:szCs w:val="28"/>
      <w:lang w:bidi="fa-IR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85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50CB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50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850C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bidi="fa-IR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85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50CB"/>
    <w:rPr>
      <w:rFonts w:ascii="IRMitra" w:hAnsi="IRMitra" w:cs="IRMitra"/>
      <w:i/>
      <w:iCs/>
      <w:color w:val="404040" w:themeColor="text1" w:themeTint="BF"/>
      <w:kern w:val="0"/>
      <w:sz w:val="28"/>
      <w:szCs w:val="28"/>
      <w:lang w:bidi="fa-IR"/>
      <w14:ligatures w14:val="none"/>
    </w:rPr>
  </w:style>
  <w:style w:type="paragraph" w:styleId="ListParagraph">
    <w:name w:val="List Paragraph"/>
    <w:basedOn w:val="Normal"/>
    <w:uiPriority w:val="34"/>
    <w:qFormat/>
    <w:rsid w:val="004850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50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0CB"/>
    <w:rPr>
      <w:rFonts w:ascii="IRMitra" w:hAnsi="IRMitra" w:cs="IRMitra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850CB"/>
    <w:rPr>
      <w:b/>
      <w:bCs/>
      <w:smallCaps/>
      <w:color w:val="2F5496" w:themeColor="accent1" w:themeShade="BF"/>
      <w:spacing w:val="5"/>
    </w:rPr>
  </w:style>
  <w:style w:type="paragraph" w:customStyle="1" w:styleId="ng-star-inserted">
    <w:name w:val="ng-star-inserted"/>
    <w:basedOn w:val="Normal"/>
    <w:rsid w:val="00AC1E4F"/>
    <w:pPr>
      <w:widowControl/>
      <w:bidi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g-star-inserted1">
    <w:name w:val="ng-star-inserted1"/>
    <w:basedOn w:val="DefaultParagraphFont"/>
    <w:rsid w:val="00AC1E4F"/>
  </w:style>
  <w:style w:type="paragraph" w:styleId="TOCHeading">
    <w:name w:val="TOC Heading"/>
    <w:basedOn w:val="Heading1"/>
    <w:next w:val="Normal"/>
    <w:uiPriority w:val="39"/>
    <w:unhideWhenUsed/>
    <w:qFormat/>
    <w:rsid w:val="00A87246"/>
    <w:pPr>
      <w:widowControl/>
      <w:bidi w:val="0"/>
      <w:spacing w:before="240" w:after="0" w:line="259" w:lineRule="auto"/>
      <w:jc w:val="left"/>
      <w:outlineLvl w:val="9"/>
    </w:pPr>
    <w:rPr>
      <w:rFonts w:asciiTheme="majorHAnsi" w:hAnsiTheme="majorHAnsi" w:cstheme="majorBidi"/>
      <w:b w:val="0"/>
      <w:bCs w:val="0"/>
      <w:sz w:val="32"/>
      <w:szCs w:val="32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A87246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A87246"/>
    <w:pPr>
      <w:spacing w:after="100"/>
      <w:ind w:left="560"/>
    </w:pPr>
  </w:style>
  <w:style w:type="character" w:styleId="Hyperlink">
    <w:name w:val="Hyperlink"/>
    <w:basedOn w:val="DefaultParagraphFont"/>
    <w:uiPriority w:val="99"/>
    <w:unhideWhenUsed/>
    <w:rsid w:val="00A8724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06B1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3406B1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406B1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406B1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Revision">
    <w:name w:val="Revision"/>
    <w:hidden/>
    <w:uiPriority w:val="99"/>
    <w:semiHidden/>
    <w:rsid w:val="00F66EEE"/>
    <w:pPr>
      <w:spacing w:after="0" w:line="240" w:lineRule="auto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802E8"/>
    <w:pPr>
      <w:spacing w:after="100"/>
    </w:pPr>
  </w:style>
  <w:style w:type="paragraph" w:styleId="NormalWeb">
    <w:name w:val="Normal (Web)"/>
    <w:basedOn w:val="Normal"/>
    <w:uiPriority w:val="99"/>
    <w:semiHidden/>
    <w:unhideWhenUsed/>
    <w:rsid w:val="0053098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871ED-27C5-421A-8FD5-2ABD0ADF5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11</Pages>
  <Words>4465</Words>
  <Characters>17548</Characters>
  <Application>Microsoft Office Word</Application>
  <DocSecurity>0</DocSecurity>
  <Lines>278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یزدانی</dc:creator>
  <cp:keywords>مرکز فقهی -</cp:keywords>
  <dc:description/>
  <cp:lastModifiedBy>حسین یزدانی</cp:lastModifiedBy>
  <cp:revision>1</cp:revision>
  <dcterms:created xsi:type="dcterms:W3CDTF">2026-09-26T11:56:00Z</dcterms:created>
  <dcterms:modified xsi:type="dcterms:W3CDTF">2026-09-27T13:21:00Z</dcterms:modified>
</cp:coreProperties>
</file>