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DFCF8"/>
  <w:body>
    <w:p w14:paraId="600D0042" w14:textId="77777777" w:rsidR="007610EC" w:rsidRPr="006E65E5" w:rsidRDefault="007610EC" w:rsidP="007610EC">
      <w:pPr>
        <w:autoSpaceDE w:val="0"/>
        <w:autoSpaceDN w:val="0"/>
        <w:bidi/>
        <w:adjustRightInd w:val="0"/>
        <w:jc w:val="both"/>
        <w:rPr>
          <w:rFonts w:ascii="IRMitra" w:hAnsi="IRMitra" w:cs="IRMitra"/>
          <w:b/>
          <w:bCs/>
          <w:color w:val="0070C0"/>
          <w:shd w:val="clear" w:color="auto" w:fill="FFFFFF"/>
          <w:rtl/>
          <w:lang w:val="x-none" w:bidi="ar-SA"/>
        </w:rPr>
      </w:pPr>
      <w:bookmarkStart w:id="0" w:name="_Toc240176522"/>
      <w:bookmarkStart w:id="1" w:name="_GoBack"/>
      <w:r w:rsidRPr="006E65E5">
        <w:rPr>
          <w:rFonts w:ascii="IRMitra" w:hAnsi="IRMitra" w:cs="IRMitra"/>
          <w:b/>
          <w:bCs/>
          <w:color w:val="0070C0"/>
          <w:shd w:val="clear" w:color="auto" w:fill="FFFFFF"/>
          <w:rtl/>
          <w:lang w:val="x-none" w:bidi="ar-SA"/>
        </w:rPr>
        <w:t>دروس خارج فقه استاد معظم حاج شیخ محمدتقی شهیدی</w:t>
      </w:r>
    </w:p>
    <w:p w14:paraId="6DCFDCE9" w14:textId="77777777" w:rsidR="007610EC" w:rsidRPr="00CA3ABC" w:rsidRDefault="007610EC" w:rsidP="007610EC">
      <w:pPr>
        <w:autoSpaceDE w:val="0"/>
        <w:autoSpaceDN w:val="0"/>
        <w:bidi/>
        <w:adjustRightInd w:val="0"/>
        <w:jc w:val="both"/>
        <w:rPr>
          <w:rFonts w:ascii="IRMitra" w:hAnsi="IRMitra" w:cs="IRMitra" w:hint="cs"/>
          <w:b/>
          <w:bCs/>
          <w:color w:val="800000"/>
          <w:shd w:val="clear" w:color="auto" w:fill="FFFFFF"/>
          <w:rtl/>
        </w:rPr>
      </w:pPr>
      <w:r w:rsidRPr="006E65E5">
        <w:rPr>
          <w:rFonts w:ascii="IRMitra" w:hAnsi="IRMitra" w:cs="IRMitra"/>
          <w:b/>
          <w:bCs/>
          <w:color w:val="800000"/>
          <w:shd w:val="clear" w:color="auto" w:fill="FFFFFF"/>
          <w:rtl/>
          <w:lang w:val="x-none" w:bidi="ar-SA"/>
        </w:rPr>
        <w:t xml:space="preserve">کتاب صلاة - سال </w:t>
      </w:r>
      <w:r>
        <w:rPr>
          <w:rFonts w:ascii="IRMitra" w:hAnsi="IRMitra" w:cs="IRMitra" w:hint="cs"/>
          <w:b/>
          <w:bCs/>
          <w:color w:val="800000"/>
          <w:shd w:val="clear" w:color="auto" w:fill="FFFFFF"/>
          <w:rtl/>
        </w:rPr>
        <w:t>یازدهم</w:t>
      </w:r>
    </w:p>
    <w:p w14:paraId="5A5AB6ED" w14:textId="77777777" w:rsidR="007610EC" w:rsidRPr="006E65E5" w:rsidRDefault="007610EC" w:rsidP="007610EC">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سال 140</w:t>
      </w:r>
      <w:r>
        <w:rPr>
          <w:rFonts w:ascii="IRMitra" w:hAnsi="IRMitra" w:cs="IRMitra" w:hint="cs"/>
          <w:b/>
          <w:bCs/>
          <w:color w:val="800000"/>
          <w:shd w:val="clear" w:color="auto" w:fill="FFFFFF"/>
          <w:rtl/>
          <w:lang w:val="x-none" w:bidi="ar-SA"/>
        </w:rPr>
        <w:t>5</w:t>
      </w:r>
      <w:r w:rsidRPr="006E65E5">
        <w:rPr>
          <w:rFonts w:ascii="IRMitra" w:hAnsi="IRMitra" w:cs="IRMitra"/>
          <w:b/>
          <w:bCs/>
          <w:color w:val="800000"/>
          <w:shd w:val="clear" w:color="auto" w:fill="FFFFFF"/>
          <w:rtl/>
          <w:lang w:val="x-none" w:bidi="ar-SA"/>
        </w:rPr>
        <w:t>-140</w:t>
      </w:r>
      <w:r>
        <w:rPr>
          <w:rFonts w:ascii="IRMitra" w:hAnsi="IRMitra" w:cs="IRMitra" w:hint="cs"/>
          <w:b/>
          <w:bCs/>
          <w:color w:val="800000"/>
          <w:shd w:val="clear" w:color="auto" w:fill="FFFFFF"/>
          <w:rtl/>
          <w:lang w:val="x-none" w:bidi="ar-SA"/>
        </w:rPr>
        <w:t>6</w:t>
      </w:r>
    </w:p>
    <w:p w14:paraId="65288BAB" w14:textId="77777777" w:rsidR="007610EC" w:rsidRPr="006E65E5" w:rsidRDefault="007610EC" w:rsidP="007610EC">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متن خام</w:t>
      </w:r>
    </w:p>
    <w:p w14:paraId="5F831CB3" w14:textId="57B7B7E8" w:rsidR="007610EC" w:rsidRPr="00B05155" w:rsidRDefault="007610EC" w:rsidP="007610EC">
      <w:pPr>
        <w:autoSpaceDE w:val="0"/>
        <w:autoSpaceDN w:val="0"/>
        <w:bidi/>
        <w:adjustRightInd w:val="0"/>
        <w:jc w:val="both"/>
        <w:rPr>
          <w:rFonts w:ascii="IRMitra" w:hAnsi="IRMitra" w:cs="IRMitra"/>
          <w:b/>
          <w:bCs/>
          <w:color w:val="C00000"/>
          <w:shd w:val="clear" w:color="auto" w:fill="FFFFFF"/>
        </w:rPr>
      </w:pPr>
      <w:r w:rsidRPr="006E65E5">
        <w:rPr>
          <w:rFonts w:ascii="IRMitra" w:hAnsi="IRMitra" w:cs="IRMitra"/>
          <w:b/>
          <w:bCs/>
          <w:color w:val="C00000"/>
          <w:shd w:val="clear" w:color="auto" w:fill="FFFFFF"/>
          <w:rtl/>
          <w:lang w:val="x-none" w:bidi="ar-SA"/>
        </w:rPr>
        <w:t xml:space="preserve">جلسۀ </w:t>
      </w:r>
      <w:r>
        <w:rPr>
          <w:rFonts w:ascii="IRMitra" w:hAnsi="IRMitra" w:cs="IRMitra" w:hint="cs"/>
          <w:b/>
          <w:bCs/>
          <w:color w:val="C00000"/>
          <w:shd w:val="clear" w:color="auto" w:fill="FFFFFF"/>
          <w:rtl/>
        </w:rPr>
        <w:t>02</w:t>
      </w:r>
      <w:r w:rsidRPr="006E65E5">
        <w:rPr>
          <w:rFonts w:ascii="IRMitra" w:hAnsi="IRMitra" w:cs="IRMitra"/>
          <w:b/>
          <w:bCs/>
          <w:color w:val="C00000"/>
          <w:shd w:val="clear" w:color="auto" w:fill="FFFFFF"/>
          <w:rtl/>
          <w:lang w:val="x-none" w:bidi="ar-SA"/>
        </w:rPr>
        <w:t>-</w:t>
      </w:r>
      <w:r>
        <w:rPr>
          <w:rFonts w:ascii="IRMitra" w:hAnsi="IRMitra" w:cs="IRMitra"/>
          <w:b/>
          <w:bCs/>
          <w:color w:val="C00000"/>
          <w:shd w:val="clear" w:color="auto" w:fill="FFFFFF"/>
          <w:lang w:bidi="ar-SA"/>
        </w:rPr>
        <w:t>125</w:t>
      </w:r>
      <w:r>
        <w:rPr>
          <w:rFonts w:ascii="IRMitra" w:hAnsi="IRMitra" w:cs="IRMitra"/>
          <w:b/>
          <w:bCs/>
          <w:color w:val="C00000"/>
          <w:shd w:val="clear" w:color="auto" w:fill="FFFFFF"/>
          <w:lang w:bidi="ar-SA"/>
        </w:rPr>
        <w:t>8</w:t>
      </w:r>
    </w:p>
    <w:p w14:paraId="43F0E95A" w14:textId="11B18F3A" w:rsidR="007610EC" w:rsidRPr="00E80E69" w:rsidRDefault="007610EC" w:rsidP="007610EC">
      <w:pPr>
        <w:autoSpaceDE w:val="0"/>
        <w:autoSpaceDN w:val="0"/>
        <w:bidi/>
        <w:adjustRightInd w:val="0"/>
        <w:jc w:val="both"/>
        <w:rPr>
          <w:rFonts w:ascii="IRMitra" w:hAnsi="IRMitra" w:cs="IRMitra"/>
          <w:b/>
          <w:bCs/>
          <w:color w:val="C00000"/>
          <w:shd w:val="clear" w:color="auto" w:fill="FFFFFF"/>
          <w:lang w:bidi="ar-SA"/>
        </w:rPr>
      </w:pPr>
      <w:r w:rsidRPr="006E65E5">
        <w:rPr>
          <w:rFonts w:ascii="IRMitra" w:hAnsi="IRMitra" w:cs="IRMitra"/>
          <w:b/>
          <w:bCs/>
          <w:color w:val="C00000"/>
          <w:shd w:val="clear" w:color="auto" w:fill="FFFFFF"/>
          <w:lang w:val="x-none" w:bidi="ar-SA"/>
        </w:rPr>
        <w:t>‌</w:t>
      </w:r>
      <w:r w:rsidRPr="006E65E5">
        <w:rPr>
          <w:rFonts w:ascii="IRMitra" w:hAnsi="IRMitra" w:cs="IRMitra"/>
          <w:b/>
          <w:bCs/>
          <w:color w:val="C00000"/>
          <w:shd w:val="clear" w:color="auto" w:fill="FFFFFF"/>
          <w:rtl/>
          <w:lang w:val="x-none" w:bidi="ar-SA"/>
        </w:rPr>
        <w:t>‌‌</w:t>
      </w:r>
      <w:r>
        <w:rPr>
          <w:rFonts w:ascii="IRMitra" w:hAnsi="IRMitra" w:cs="IRMitra" w:hint="cs"/>
          <w:b/>
          <w:bCs/>
          <w:color w:val="C00000"/>
          <w:shd w:val="clear" w:color="auto" w:fill="FFFFFF"/>
          <w:rtl/>
          <w:lang w:val="x-none"/>
        </w:rPr>
        <w:t>‌‌‌</w:t>
      </w:r>
      <w:r>
        <w:rPr>
          <w:rFonts w:ascii="IRMitra" w:hAnsi="IRMitra" w:cs="IRMitra" w:hint="cs"/>
          <w:b/>
          <w:bCs/>
          <w:color w:val="C00000"/>
          <w:shd w:val="clear" w:color="auto" w:fill="FFFFFF"/>
          <w:rtl/>
          <w:lang w:val="x-none"/>
        </w:rPr>
        <w:t>دو</w:t>
      </w:r>
      <w:r w:rsidRPr="006E65E5">
        <w:rPr>
          <w:rFonts w:ascii="IRMitra" w:hAnsi="IRMitra" w:cs="IRMitra"/>
          <w:b/>
          <w:bCs/>
          <w:color w:val="C00000"/>
          <w:shd w:val="clear" w:color="auto" w:fill="FFFFFF"/>
          <w:rtl/>
          <w:lang w:val="x-none" w:bidi="ar-SA"/>
        </w:rPr>
        <w:t xml:space="preserve">شنبه – </w:t>
      </w:r>
      <w:r w:rsidRPr="006E65E5">
        <w:rPr>
          <w:rFonts w:ascii="IRMitra" w:hAnsi="IRMitra" w:cs="IRMitra"/>
          <w:b/>
          <w:bCs/>
          <w:color w:val="C00000"/>
          <w:shd w:val="clear" w:color="auto" w:fill="FFFFFF"/>
          <w:lang w:val="x-none" w:bidi="ar-SA"/>
        </w:rPr>
        <w:t xml:space="preserve">Feghh </w:t>
      </w:r>
      <w:r>
        <w:rPr>
          <w:rFonts w:ascii="IRMitra" w:hAnsi="IRMitra" w:cs="IRMitra"/>
          <w:b/>
          <w:bCs/>
          <w:color w:val="C00000"/>
          <w:shd w:val="clear" w:color="auto" w:fill="FFFFFF"/>
        </w:rPr>
        <w:t>02</w:t>
      </w:r>
      <w:r w:rsidRPr="006E65E5">
        <w:rPr>
          <w:rFonts w:ascii="IRMitra" w:hAnsi="IRMitra" w:cs="IRMitra"/>
          <w:b/>
          <w:bCs/>
          <w:color w:val="C00000"/>
          <w:shd w:val="clear" w:color="auto" w:fill="FFFFFF"/>
          <w:lang w:val="x-none" w:bidi="ar-SA"/>
        </w:rPr>
        <w:t>-140</w:t>
      </w:r>
      <w:r>
        <w:rPr>
          <w:rFonts w:ascii="IRMitra" w:hAnsi="IRMitra" w:cs="IRMitra"/>
          <w:b/>
          <w:bCs/>
          <w:color w:val="C00000"/>
          <w:shd w:val="clear" w:color="auto" w:fill="FFFFFF"/>
          <w:lang w:bidi="ar-SA"/>
        </w:rPr>
        <w:t>5061</w:t>
      </w:r>
      <w:r>
        <w:rPr>
          <w:rFonts w:ascii="IRMitra" w:hAnsi="IRMitra" w:cs="IRMitra"/>
          <w:b/>
          <w:bCs/>
          <w:color w:val="C00000"/>
          <w:shd w:val="clear" w:color="auto" w:fill="FFFFFF"/>
          <w:lang w:bidi="ar-SA"/>
        </w:rPr>
        <w:t>6</w:t>
      </w:r>
    </w:p>
    <w:p w14:paraId="0C34F1DF" w14:textId="77777777" w:rsidR="007610EC" w:rsidRDefault="007610EC" w:rsidP="007610EC">
      <w:pPr>
        <w:bidi/>
        <w:jc w:val="both"/>
        <w:rPr>
          <w:rFonts w:ascii="IRMitra" w:hAnsi="IRMitra" w:cs="IRMitra"/>
          <w:color w:val="00B050"/>
          <w:shd w:val="clear" w:color="auto" w:fill="FFFFFF"/>
          <w:rtl/>
          <w:lang w:val="x-none"/>
        </w:rPr>
      </w:pPr>
    </w:p>
    <w:p w14:paraId="662FB91F" w14:textId="77777777" w:rsidR="007610EC" w:rsidRPr="006E65E5" w:rsidRDefault="007610EC" w:rsidP="007610EC">
      <w:pPr>
        <w:bidi/>
        <w:jc w:val="both"/>
        <w:rPr>
          <w:rFonts w:ascii="IRMitra" w:hAnsi="IRMitra" w:cs="IRMitra"/>
          <w:color w:val="00B050"/>
          <w:shd w:val="clear" w:color="auto" w:fill="FFFFFF"/>
          <w:rtl/>
          <w:lang w:val="x-none" w:bidi="ar-SA"/>
        </w:rPr>
      </w:pPr>
      <w:r w:rsidRPr="006E65E5">
        <w:rPr>
          <w:rFonts w:ascii="IRMitra" w:hAnsi="IRMitra" w:cs="IRMitra"/>
          <w:color w:val="00B050"/>
          <w:shd w:val="clear" w:color="auto" w:fill="FFFFFF"/>
          <w:rtl/>
          <w:lang w:val="x-none" w:bidi="ar-SA"/>
        </w:rPr>
        <w:t xml:space="preserve">أعوذ باللّه من الشیطان الرجیم بسم </w:t>
      </w:r>
      <w:r w:rsidRPr="006E65E5">
        <w:rPr>
          <w:rFonts w:ascii="IRMitra" w:hAnsi="IRMitra" w:cs="IRMitra"/>
          <w:color w:val="00B050"/>
          <w:shd w:val="clear" w:color="auto" w:fill="FFFFFF"/>
          <w:lang w:val="x-none" w:bidi="ar-SA"/>
        </w:rPr>
        <w:t>‌</w:t>
      </w:r>
      <w:r w:rsidRPr="006E65E5">
        <w:rPr>
          <w:rFonts w:ascii="IRMitra" w:hAnsi="IRMitra" w:cs="IRMitra"/>
          <w:color w:val="00B050"/>
          <w:shd w:val="clear" w:color="auto" w:fill="FFFFFF"/>
          <w:rtl/>
          <w:lang w:val="x-none" w:bidi="ar-SA"/>
        </w:rPr>
        <w:t>اللّه الرحمن الرحیم الحمد للّه ربّ العالمین و صلّی الله علی سیّدنا محمّد و آله الطاهرین سیّما بقیّة اللّه فی الأرضین و اللعن علی أعدائهم أجمعین.</w:t>
      </w:r>
    </w:p>
    <w:bookmarkEnd w:id="1"/>
    <w:p w14:paraId="63D06328" w14:textId="77777777" w:rsidR="007610EC" w:rsidRDefault="007610EC" w:rsidP="008D78B3">
      <w:pPr>
        <w:pStyle w:val="Heading2"/>
        <w:rPr>
          <w:rtl/>
        </w:rPr>
      </w:pPr>
    </w:p>
    <w:p w14:paraId="49B6C2AC" w14:textId="4733C1E0" w:rsidR="0060723C" w:rsidRDefault="0060723C" w:rsidP="008D78B3">
      <w:pPr>
        <w:pStyle w:val="Heading2"/>
        <w:rPr>
          <w:rtl/>
        </w:rPr>
      </w:pPr>
      <w:r>
        <w:rPr>
          <w:rFonts w:hint="cs"/>
          <w:rtl/>
        </w:rPr>
        <w:t>ادام</w:t>
      </w:r>
      <w:r w:rsidRPr="0060723C">
        <w:rPr>
          <w:rtl/>
        </w:rPr>
        <w:t>ۀ</w:t>
      </w:r>
      <w:r>
        <w:rPr>
          <w:rFonts w:hint="cs"/>
          <w:rtl/>
        </w:rPr>
        <w:t xml:space="preserve"> بررسی عدول از نماز جماعت</w:t>
      </w:r>
      <w:bookmarkEnd w:id="0"/>
    </w:p>
    <w:p w14:paraId="04AB5F11" w14:textId="7D83F0B8" w:rsidR="00A954DB" w:rsidRDefault="00A954DB" w:rsidP="008D78B3">
      <w:pPr>
        <w:widowControl w:val="0"/>
        <w:shd w:val="clear" w:color="auto" w:fill="FDFCF8"/>
        <w:bidi/>
        <w:spacing w:before="120"/>
        <w:ind w:firstLine="227"/>
        <w:rPr>
          <w:sz w:val="34"/>
          <w:szCs w:val="34"/>
          <w:rtl/>
        </w:rPr>
      </w:pPr>
      <w:r w:rsidRPr="00A954DB">
        <w:rPr>
          <w:sz w:val="34"/>
          <w:szCs w:val="34"/>
          <w:rtl/>
        </w:rPr>
        <w:t xml:space="preserve">بحث راجع به عدول از نماز جماعت به نماز فرادا </w:t>
      </w:r>
      <w:r>
        <w:rPr>
          <w:rFonts w:hint="cs"/>
          <w:sz w:val="34"/>
          <w:szCs w:val="34"/>
          <w:rtl/>
        </w:rPr>
        <w:t xml:space="preserve">در اثنای نماز </w:t>
      </w:r>
      <w:r w:rsidRPr="00A954DB">
        <w:rPr>
          <w:sz w:val="34"/>
          <w:szCs w:val="34"/>
          <w:rtl/>
        </w:rPr>
        <w:t xml:space="preserve">بود که مشهور، آن را مطلقا جایز دانستند؛ ولی ما </w:t>
      </w:r>
      <w:r>
        <w:rPr>
          <w:rFonts w:hint="cs"/>
          <w:sz w:val="34"/>
          <w:szCs w:val="34"/>
          <w:rtl/>
        </w:rPr>
        <w:t>وفاقاً</w:t>
      </w:r>
      <w:r w:rsidRPr="00A954DB">
        <w:rPr>
          <w:sz w:val="34"/>
          <w:szCs w:val="34"/>
          <w:rtl/>
        </w:rPr>
        <w:t xml:space="preserve"> للسید البروجردی در آن اشکال کردیم، مگر در موارد ضرورت که به قول آقای حکیم می‌گوید: مصداق ضرورت و عذر همان عذر رافع تکلیف است؛ مثل حرج، نه هر عذری.</w:t>
      </w:r>
    </w:p>
    <w:p w14:paraId="7BAE4F3E" w14:textId="1B91F8EA" w:rsidR="0060723C" w:rsidRDefault="0060723C" w:rsidP="008D78B3">
      <w:pPr>
        <w:pStyle w:val="Heading2"/>
        <w:rPr>
          <w:rtl/>
        </w:rPr>
      </w:pPr>
      <w:bookmarkStart w:id="2" w:name="_Toc240176523"/>
      <w:r>
        <w:rPr>
          <w:rFonts w:hint="cs"/>
          <w:rtl/>
        </w:rPr>
        <w:t>کلام آقای حکیم</w:t>
      </w:r>
      <w:bookmarkEnd w:id="2"/>
    </w:p>
    <w:p w14:paraId="4538A124" w14:textId="27A18D16" w:rsidR="00A954DB" w:rsidRDefault="00A954DB" w:rsidP="008D78B3">
      <w:pPr>
        <w:widowControl w:val="0"/>
        <w:shd w:val="clear" w:color="auto" w:fill="FDFCF8"/>
        <w:bidi/>
        <w:spacing w:before="120"/>
        <w:ind w:firstLine="227"/>
        <w:rPr>
          <w:sz w:val="34"/>
          <w:szCs w:val="34"/>
          <w:rtl/>
        </w:rPr>
      </w:pPr>
      <w:r w:rsidRPr="00A954DB">
        <w:rPr>
          <w:sz w:val="34"/>
          <w:szCs w:val="34"/>
          <w:rtl/>
        </w:rPr>
        <w:t>خود آقای حکیم در «مستمسک»، با این‌که از نظر صناعی اشکال را قبول دارد</w:t>
      </w:r>
      <w:r w:rsidR="00C815C9">
        <w:rPr>
          <w:rFonts w:hint="cs"/>
          <w:sz w:val="34"/>
          <w:szCs w:val="34"/>
          <w:rtl/>
        </w:rPr>
        <w:t xml:space="preserve"> </w:t>
      </w:r>
      <w:r w:rsidRPr="00A954DB">
        <w:rPr>
          <w:sz w:val="34"/>
          <w:szCs w:val="34"/>
          <w:rtl/>
        </w:rPr>
        <w:t xml:space="preserve">می‌گوید: وقتی ما بر مشروعیت جماعت در بعض نماز دلیل نداشتیم، عدول از نماز جماعت به نماز فرادا طبق صناعت نباید جایز باشد. اگر در اثنا از روی عذر عدول بکند </w:t>
      </w:r>
      <w:r w:rsidR="001F7D2A">
        <w:rPr>
          <w:rFonts w:hint="cs"/>
          <w:sz w:val="34"/>
          <w:szCs w:val="34"/>
          <w:rtl/>
        </w:rPr>
        <w:t>(</w:t>
      </w:r>
      <w:r w:rsidRPr="00A954DB">
        <w:rPr>
          <w:sz w:val="34"/>
          <w:szCs w:val="34"/>
          <w:rtl/>
        </w:rPr>
        <w:t>که فرمود مصداقش حرج است</w:t>
      </w:r>
      <w:r w:rsidR="001F7D2A">
        <w:rPr>
          <w:rFonts w:hint="cs"/>
          <w:sz w:val="34"/>
          <w:szCs w:val="34"/>
          <w:rtl/>
        </w:rPr>
        <w:t>)</w:t>
      </w:r>
      <w:r w:rsidRPr="00A954DB">
        <w:rPr>
          <w:sz w:val="34"/>
          <w:szCs w:val="34"/>
          <w:rtl/>
        </w:rPr>
        <w:t>، بر جواز عدول اجماع داریم؛ اما اگر بدون عذر عدول بکند، ایشان می‌فرماید: بر جواز عدول اجماع نداریم. اما با توجه به کثرت ابتلا به این مسئله، اگر بنا بود عدول از جماعت به فرادا در غیر موارد عذر جایز نباشد، شهرت بر جواز عدول منعقد نمی‌شد. نمی‌گوییم اجماع؛ اجماع در موارد عدول «عن عذر» است، ولکن در کلمات، ادعای اجماع شده بر جواز عدول مطلقا که می‌شود اجماع منقول. اجماع منقول قطعاً متضمن شهرت است.</w:t>
      </w:r>
    </w:p>
    <w:p w14:paraId="054AE6F4" w14:textId="1B206C1C" w:rsidR="0060723C" w:rsidRDefault="00A954DB" w:rsidP="00371674">
      <w:pPr>
        <w:widowControl w:val="0"/>
        <w:shd w:val="clear" w:color="auto" w:fill="FDFCF8"/>
        <w:bidi/>
        <w:spacing w:before="120"/>
        <w:ind w:firstLine="227"/>
        <w:rPr>
          <w:sz w:val="34"/>
          <w:szCs w:val="34"/>
          <w:rtl/>
        </w:rPr>
      </w:pPr>
      <w:r w:rsidRPr="00A954DB">
        <w:rPr>
          <w:sz w:val="34"/>
          <w:szCs w:val="34"/>
          <w:rtl/>
        </w:rPr>
        <w:t xml:space="preserve">تعبیر ایشان این است: «رفع الید عن الاجماعات المدعاة علی الجواز فی غیر محله و لا سیما مع عموم الابتلاء بالفرض فیبعد جدا </w:t>
      </w:r>
      <w:r w:rsidR="001F7D2A">
        <w:rPr>
          <w:rFonts w:hint="cs"/>
          <w:sz w:val="34"/>
          <w:szCs w:val="34"/>
          <w:rtl/>
        </w:rPr>
        <w:t>أ</w:t>
      </w:r>
      <w:r w:rsidRPr="00A954DB">
        <w:rPr>
          <w:sz w:val="34"/>
          <w:szCs w:val="34"/>
          <w:rtl/>
        </w:rPr>
        <w:t xml:space="preserve">ن یکون حکمه المنع مع وضوح جوازه عند الاصحاب و </w:t>
      </w:r>
      <w:r w:rsidR="00C815C9">
        <w:rPr>
          <w:rFonts w:hint="cs"/>
          <w:sz w:val="34"/>
          <w:szCs w:val="34"/>
          <w:rtl/>
        </w:rPr>
        <w:t>لذا عدّ</w:t>
      </w:r>
      <w:r w:rsidRPr="00A954DB">
        <w:rPr>
          <w:sz w:val="34"/>
          <w:szCs w:val="34"/>
          <w:rtl/>
        </w:rPr>
        <w:t xml:space="preserve"> الجواز فی الجواهر من الواضحات». ایشان </w:t>
      </w:r>
      <w:r w:rsidR="00C815C9">
        <w:rPr>
          <w:rFonts w:hint="cs"/>
          <w:sz w:val="34"/>
          <w:szCs w:val="34"/>
          <w:rtl/>
        </w:rPr>
        <w:t>در</w:t>
      </w:r>
      <w:r w:rsidRPr="00A954DB">
        <w:rPr>
          <w:sz w:val="34"/>
          <w:szCs w:val="34"/>
          <w:rtl/>
        </w:rPr>
        <w:t xml:space="preserve"> «مستمسک» </w:t>
      </w:r>
      <w:r w:rsidR="00C815C9">
        <w:rPr>
          <w:rFonts w:hint="cs"/>
          <w:sz w:val="34"/>
          <w:szCs w:val="34"/>
          <w:rtl/>
        </w:rPr>
        <w:t>به</w:t>
      </w:r>
      <w:r w:rsidRPr="00A954DB">
        <w:rPr>
          <w:sz w:val="34"/>
          <w:szCs w:val="34"/>
          <w:rtl/>
        </w:rPr>
        <w:t xml:space="preserve"> آن عبارت علامه در «تذکره» که داشت عدول </w:t>
      </w:r>
      <w:r w:rsidR="00C815C9">
        <w:rPr>
          <w:rFonts w:hint="cs"/>
          <w:sz w:val="34"/>
          <w:szCs w:val="34"/>
          <w:rtl/>
        </w:rPr>
        <w:t xml:space="preserve">جایز است </w:t>
      </w:r>
      <w:r w:rsidRPr="00A954DB">
        <w:rPr>
          <w:sz w:val="34"/>
          <w:szCs w:val="34"/>
          <w:rtl/>
        </w:rPr>
        <w:t xml:space="preserve">«ولو اختیارا عند علمائنا» تکیه می‌کند و می‌گوید: این دیگر اجماع منقول شد. پس این‌که صاحب مدارک، محقق سبزواری، صاحب حدائق و بحرالعلوم ترجیح دادند اگر عدول در اثنای نماز </w:t>
      </w:r>
      <w:r w:rsidRPr="00A954DB">
        <w:rPr>
          <w:sz w:val="34"/>
          <w:szCs w:val="34"/>
          <w:rtl/>
        </w:rPr>
        <w:lastRenderedPageBreak/>
        <w:t>جماعت به نماز فرادا از روی عذر نباشد جایز نیست، نه، ما این را نمی‌پذیریم.</w:t>
      </w:r>
      <w:r w:rsidR="001F7D2A">
        <w:rPr>
          <w:rStyle w:val="FootnoteReference"/>
          <w:sz w:val="34"/>
          <w:szCs w:val="34"/>
          <w:rtl/>
        </w:rPr>
        <w:footnoteReference w:id="1"/>
      </w:r>
    </w:p>
    <w:p w14:paraId="3276CA5B" w14:textId="3E87A282" w:rsidR="0060723C" w:rsidRDefault="0060723C" w:rsidP="00371674">
      <w:pPr>
        <w:pStyle w:val="3"/>
        <w:rPr>
          <w:rtl/>
        </w:rPr>
      </w:pPr>
      <w:bookmarkStart w:id="3" w:name="_Toc240176524"/>
      <w:r>
        <w:rPr>
          <w:rFonts w:hint="cs"/>
          <w:rtl/>
        </w:rPr>
        <w:t>اشکال</w:t>
      </w:r>
      <w:bookmarkEnd w:id="3"/>
    </w:p>
    <w:p w14:paraId="71C7902A" w14:textId="034613EB" w:rsidR="00A954DB" w:rsidRDefault="00A954DB" w:rsidP="008D78B3">
      <w:pPr>
        <w:widowControl w:val="0"/>
        <w:shd w:val="clear" w:color="auto" w:fill="FDFCF8"/>
        <w:bidi/>
        <w:spacing w:before="120"/>
        <w:ind w:firstLine="227"/>
        <w:rPr>
          <w:sz w:val="34"/>
          <w:szCs w:val="34"/>
          <w:rtl/>
        </w:rPr>
      </w:pPr>
      <w:r w:rsidRPr="00A954DB">
        <w:rPr>
          <w:sz w:val="34"/>
          <w:szCs w:val="34"/>
          <w:rtl/>
        </w:rPr>
        <w:t>انصافاً این فرمایش آقای حکیم قابل قبول نیست؛ برای این‌که وقتی خود شیخ طوسی در «مبسوط» تصریح کرد و گفت: «من فارق الامام لغیر عذر بطلت صلاته و ان فارقه لعذر صحت صلاته»،</w:t>
      </w:r>
      <w:r w:rsidR="001F7D2A">
        <w:rPr>
          <w:rStyle w:val="FootnoteReference"/>
          <w:sz w:val="34"/>
          <w:szCs w:val="34"/>
          <w:rtl/>
        </w:rPr>
        <w:footnoteReference w:id="2"/>
      </w:r>
      <w:r w:rsidRPr="00A954DB">
        <w:rPr>
          <w:sz w:val="34"/>
          <w:szCs w:val="34"/>
          <w:rtl/>
        </w:rPr>
        <w:t xml:space="preserve"> با توجه به این تفصیل در «مبسوط»، آن اجماع منقول به چه درد می‌خورد؟ باید به مقتضای قاعده رجوع کنیم و مقتضای قاعده، همان‌طور که خود آقای حکیم در «مستمسک» اعتراف کرده، این است که اصل، عدم مشروعیت جماعت در بعض نماز است؛ یعنی عدول در اثنای نماز جماعت به نماز فرادا جایز نیست، چون مشروعیت نماز جماعت در بعض نماز خلاف قاعده است و اصل، عدم مشروعیت آن است.</w:t>
      </w:r>
    </w:p>
    <w:p w14:paraId="676B64D2" w14:textId="5AFC89BD" w:rsidR="00A954DB" w:rsidRDefault="00A954DB" w:rsidP="008D78B3">
      <w:pPr>
        <w:widowControl w:val="0"/>
        <w:shd w:val="clear" w:color="auto" w:fill="FDFCF8"/>
        <w:bidi/>
        <w:spacing w:before="120"/>
        <w:ind w:firstLine="227"/>
        <w:rPr>
          <w:sz w:val="34"/>
          <w:szCs w:val="34"/>
          <w:rtl/>
        </w:rPr>
      </w:pPr>
      <w:r w:rsidRPr="00A954DB">
        <w:rPr>
          <w:sz w:val="34"/>
          <w:szCs w:val="34"/>
          <w:rtl/>
        </w:rPr>
        <w:t>این‌که ایشان در «مستمسک» فرمودند</w:t>
      </w:r>
      <w:r w:rsidR="004D5001">
        <w:rPr>
          <w:rFonts w:hint="cs"/>
          <w:sz w:val="34"/>
          <w:szCs w:val="34"/>
          <w:rtl/>
        </w:rPr>
        <w:t>:</w:t>
      </w:r>
      <w:r w:rsidRPr="00A954DB">
        <w:rPr>
          <w:sz w:val="34"/>
          <w:szCs w:val="34"/>
          <w:rtl/>
        </w:rPr>
        <w:t xml:space="preserve"> </w:t>
      </w:r>
      <w:r w:rsidR="004D5001">
        <w:rPr>
          <w:rFonts w:hint="cs"/>
          <w:sz w:val="34"/>
          <w:szCs w:val="34"/>
          <w:rtl/>
        </w:rPr>
        <w:t>«</w:t>
      </w:r>
      <w:r w:rsidRPr="00A954DB">
        <w:rPr>
          <w:sz w:val="34"/>
          <w:szCs w:val="34"/>
          <w:rtl/>
        </w:rPr>
        <w:t>کثرت ابتلا به این واقعه</w:t>
      </w:r>
      <w:r w:rsidR="00371674" w:rsidRPr="00371674">
        <w:rPr>
          <w:sz w:val="34"/>
          <w:szCs w:val="34"/>
          <w:rtl/>
        </w:rPr>
        <w:t xml:space="preserve"> </w:t>
      </w:r>
      <w:r w:rsidR="00371674" w:rsidRPr="00A954DB">
        <w:rPr>
          <w:sz w:val="34"/>
          <w:szCs w:val="34"/>
          <w:rtl/>
        </w:rPr>
        <w:t xml:space="preserve">در زمان ائمه </w:t>
      </w:r>
      <w:r w:rsidR="004D5001">
        <w:rPr>
          <w:rFonts w:hint="cs"/>
          <w:sz w:val="34"/>
          <w:szCs w:val="34"/>
          <w:rtl/>
        </w:rPr>
        <w:t>»،</w:t>
      </w:r>
      <w:r w:rsidRPr="00A954DB">
        <w:rPr>
          <w:sz w:val="34"/>
          <w:szCs w:val="34"/>
          <w:rtl/>
        </w:rPr>
        <w:t xml:space="preserve"> </w:t>
      </w:r>
      <w:r w:rsidR="00371674">
        <w:rPr>
          <w:rFonts w:hint="cs"/>
          <w:sz w:val="34"/>
          <w:szCs w:val="34"/>
          <w:rtl/>
        </w:rPr>
        <w:t xml:space="preserve">این </w:t>
      </w:r>
      <w:r w:rsidRPr="00A954DB">
        <w:rPr>
          <w:sz w:val="34"/>
          <w:szCs w:val="34"/>
          <w:rtl/>
        </w:rPr>
        <w:t>روشن نیست</w:t>
      </w:r>
      <w:r w:rsidR="001F7D2A">
        <w:rPr>
          <w:rFonts w:hint="cs"/>
          <w:sz w:val="34"/>
          <w:szCs w:val="34"/>
          <w:rtl/>
        </w:rPr>
        <w:t>،</w:t>
      </w:r>
      <w:r w:rsidRPr="00A954DB">
        <w:rPr>
          <w:sz w:val="34"/>
          <w:szCs w:val="34"/>
          <w:rtl/>
        </w:rPr>
        <w:t xml:space="preserve"> مردم به نماز جماعت اهتمام داشتند</w:t>
      </w:r>
      <w:r w:rsidR="004D5001">
        <w:rPr>
          <w:rFonts w:hint="cs"/>
          <w:sz w:val="34"/>
          <w:szCs w:val="34"/>
          <w:rtl/>
        </w:rPr>
        <w:t>.</w:t>
      </w:r>
      <w:r w:rsidRPr="00A954DB">
        <w:rPr>
          <w:sz w:val="34"/>
          <w:szCs w:val="34"/>
          <w:rtl/>
        </w:rPr>
        <w:t xml:space="preserve"> در اثنای نماز بدون عذر قصد فرادا بکند</w:t>
      </w:r>
      <w:r w:rsidR="004D5001">
        <w:rPr>
          <w:rFonts w:hint="cs"/>
          <w:sz w:val="34"/>
          <w:szCs w:val="34"/>
          <w:rtl/>
        </w:rPr>
        <w:t>؟</w:t>
      </w:r>
      <w:r w:rsidRPr="00A954DB">
        <w:rPr>
          <w:sz w:val="34"/>
          <w:szCs w:val="34"/>
          <w:rtl/>
        </w:rPr>
        <w:t xml:space="preserve"> این ثابت نیست. مخصوصاً در فرضی که از ابتدای نماز، قصد انفراد را در اثنای نماز بکند که دیگر قطعاً نمی‌شود بگوییم</w:t>
      </w:r>
      <w:r w:rsidR="002C694F">
        <w:rPr>
          <w:rFonts w:hint="cs"/>
          <w:sz w:val="34"/>
          <w:szCs w:val="34"/>
          <w:rtl/>
        </w:rPr>
        <w:t>:</w:t>
      </w:r>
      <w:r w:rsidRPr="00A954DB">
        <w:rPr>
          <w:sz w:val="34"/>
          <w:szCs w:val="34"/>
          <w:rtl/>
        </w:rPr>
        <w:t xml:space="preserve"> </w:t>
      </w:r>
      <w:r w:rsidR="002C694F">
        <w:rPr>
          <w:rFonts w:hint="cs"/>
          <w:sz w:val="34"/>
          <w:szCs w:val="34"/>
          <w:rtl/>
        </w:rPr>
        <w:t>«</w:t>
      </w:r>
      <w:r w:rsidRPr="00A954DB">
        <w:rPr>
          <w:sz w:val="34"/>
          <w:szCs w:val="34"/>
          <w:rtl/>
        </w:rPr>
        <w:t xml:space="preserve">کثرت ابتلا به آن بوده است و اگر بنا بود </w:t>
      </w:r>
      <w:r w:rsidR="004D5001">
        <w:rPr>
          <w:rFonts w:hint="cs"/>
          <w:sz w:val="34"/>
          <w:szCs w:val="34"/>
          <w:rtl/>
        </w:rPr>
        <w:t>این کار</w:t>
      </w:r>
      <w:r w:rsidRPr="00A954DB">
        <w:rPr>
          <w:sz w:val="34"/>
          <w:szCs w:val="34"/>
          <w:rtl/>
        </w:rPr>
        <w:t>جایز نباشد</w:t>
      </w:r>
      <w:r w:rsidR="004D5001">
        <w:rPr>
          <w:rFonts w:hint="cs"/>
          <w:sz w:val="34"/>
          <w:szCs w:val="34"/>
          <w:rtl/>
        </w:rPr>
        <w:t xml:space="preserve"> لبان و اشتهر»</w:t>
      </w:r>
      <w:r w:rsidR="002C694F">
        <w:rPr>
          <w:rFonts w:hint="cs"/>
          <w:sz w:val="34"/>
          <w:szCs w:val="34"/>
          <w:rtl/>
        </w:rPr>
        <w:t>.</w:t>
      </w:r>
      <w:r w:rsidRPr="00A954DB">
        <w:rPr>
          <w:sz w:val="34"/>
          <w:szCs w:val="34"/>
          <w:rtl/>
        </w:rPr>
        <w:t xml:space="preserve"> این را ما نمی‌توانیم بگوییم.</w:t>
      </w:r>
    </w:p>
    <w:p w14:paraId="3F9AD254" w14:textId="3CCC5FCA" w:rsidR="00A954DB" w:rsidRPr="00A954DB" w:rsidRDefault="00A954DB" w:rsidP="008D78B3">
      <w:pPr>
        <w:pStyle w:val="Heading2"/>
        <w:rPr>
          <w:rtl/>
        </w:rPr>
      </w:pPr>
      <w:bookmarkStart w:id="4" w:name="_Toc240176525"/>
      <w:r w:rsidRPr="00A954DB">
        <w:rPr>
          <w:rtl/>
        </w:rPr>
        <w:t xml:space="preserve">موارد </w:t>
      </w:r>
      <w:r w:rsidR="0060723C">
        <w:rPr>
          <w:rFonts w:hint="cs"/>
          <w:rtl/>
        </w:rPr>
        <w:t xml:space="preserve">منصوصه بر </w:t>
      </w:r>
      <w:r w:rsidRPr="00A954DB">
        <w:rPr>
          <w:rtl/>
        </w:rPr>
        <w:t>جواز عدول</w:t>
      </w:r>
      <w:bookmarkEnd w:id="4"/>
    </w:p>
    <w:p w14:paraId="6A9C82A2" w14:textId="77777777" w:rsidR="004D5001" w:rsidRDefault="00A954DB" w:rsidP="008D78B3">
      <w:pPr>
        <w:widowControl w:val="0"/>
        <w:shd w:val="clear" w:color="auto" w:fill="FDFCF8"/>
        <w:bidi/>
        <w:spacing w:before="120"/>
        <w:ind w:firstLine="227"/>
        <w:rPr>
          <w:sz w:val="34"/>
          <w:szCs w:val="34"/>
          <w:rtl/>
        </w:rPr>
      </w:pPr>
      <w:r w:rsidRPr="00A954DB">
        <w:rPr>
          <w:sz w:val="34"/>
          <w:szCs w:val="34"/>
          <w:rtl/>
        </w:rPr>
        <w:t xml:space="preserve">ما راجع به این اصل عدم مشروعیت جماعت در بعض نماز </w:t>
      </w:r>
      <w:r w:rsidR="004D5001">
        <w:rPr>
          <w:rFonts w:hint="cs"/>
          <w:sz w:val="34"/>
          <w:szCs w:val="34"/>
          <w:rtl/>
        </w:rPr>
        <w:t>ب</w:t>
      </w:r>
      <w:r w:rsidRPr="00A954DB">
        <w:rPr>
          <w:sz w:val="34"/>
          <w:szCs w:val="34"/>
          <w:rtl/>
        </w:rPr>
        <w:t>بینیم دلیل چیست.</w:t>
      </w:r>
    </w:p>
    <w:p w14:paraId="2B037D8B" w14:textId="121F563D" w:rsidR="00A954DB" w:rsidRDefault="00A954DB" w:rsidP="008D78B3">
      <w:pPr>
        <w:widowControl w:val="0"/>
        <w:shd w:val="clear" w:color="auto" w:fill="FDFCF8"/>
        <w:bidi/>
        <w:spacing w:before="120"/>
        <w:ind w:firstLine="227"/>
        <w:rPr>
          <w:sz w:val="34"/>
          <w:szCs w:val="34"/>
          <w:rtl/>
        </w:rPr>
      </w:pPr>
      <w:r w:rsidRPr="00A954DB">
        <w:rPr>
          <w:sz w:val="34"/>
          <w:szCs w:val="34"/>
          <w:rtl/>
        </w:rPr>
        <w:t>قبلاً عرض کنم ما در برخی از موارد</w:t>
      </w:r>
      <w:r w:rsidR="002C694F">
        <w:rPr>
          <w:rFonts w:hint="cs"/>
          <w:sz w:val="34"/>
          <w:szCs w:val="34"/>
          <w:rtl/>
        </w:rPr>
        <w:t>،</w:t>
      </w:r>
      <w:r w:rsidRPr="00A954DB">
        <w:rPr>
          <w:sz w:val="34"/>
          <w:szCs w:val="34"/>
          <w:rtl/>
        </w:rPr>
        <w:t xml:space="preserve"> بر جواز عدول دلیل داریم.</w:t>
      </w:r>
      <w:r w:rsidR="002C694F">
        <w:rPr>
          <w:rFonts w:hint="cs"/>
          <w:sz w:val="34"/>
          <w:szCs w:val="34"/>
          <w:rtl/>
        </w:rPr>
        <w:t xml:space="preserve"> </w:t>
      </w:r>
      <w:r w:rsidRPr="00A954DB">
        <w:rPr>
          <w:sz w:val="34"/>
          <w:szCs w:val="34"/>
          <w:rtl/>
        </w:rPr>
        <w:t>بگذریم از «صلاة خوف» که اصلاً بالاخره نوعش فرق می‌کند. «صلاة خوف» است و مأموم در رکعت دوم نیت فرادا می‌کند؛ امام جماعت جلو می‌ایستد و نماز ظهر و عصر را می‌خواند، چون در سفر هم هست یا در حال خوف است، دو رکعتی می‌خواند. یک گروه از مجاهدین می‌آیند در رکعت اول اقتدا می‌کنند و در رکعت دوم قصد فرادا می‌کنند. سریع رکعت دوم را خودشان می‌خوانند. گروه دوم از مجاهدین می‌آیند در رکعت دوم به امام جماعت اقتدا می‌کنند. یعنی هر کدام از این دو گروه از رزمندگان، یک رکعت را با جماعت می‌خوانند. این قطعاً جایز است، ولی از این نمی‌شود یک حکم کلی استفاده کنیم که حتی در شرایط غیر جنگی که «صلاة خوف» است بگوییم عدول از جماعت به فرادا «عن عذر» صحیح است. نه، این حکم خاصی در «صلاة خوف» است.</w:t>
      </w:r>
    </w:p>
    <w:p w14:paraId="5E4A2663" w14:textId="77777777" w:rsidR="004D5001" w:rsidRDefault="00A954DB" w:rsidP="008D78B3">
      <w:pPr>
        <w:widowControl w:val="0"/>
        <w:shd w:val="clear" w:color="auto" w:fill="FDFCF8"/>
        <w:bidi/>
        <w:spacing w:before="120"/>
        <w:ind w:firstLine="227"/>
        <w:rPr>
          <w:sz w:val="34"/>
          <w:szCs w:val="34"/>
          <w:rtl/>
        </w:rPr>
      </w:pPr>
      <w:r w:rsidRPr="00A954DB">
        <w:rPr>
          <w:sz w:val="34"/>
          <w:szCs w:val="34"/>
          <w:rtl/>
        </w:rPr>
        <w:lastRenderedPageBreak/>
        <w:t>ولکن ما در چند مورد دلیل خاص داریم که عدول جایز است</w:t>
      </w:r>
      <w:r w:rsidR="004D5001">
        <w:rPr>
          <w:rFonts w:hint="cs"/>
          <w:sz w:val="34"/>
          <w:szCs w:val="34"/>
          <w:rtl/>
        </w:rPr>
        <w:t>:</w:t>
      </w:r>
    </w:p>
    <w:p w14:paraId="107283F6" w14:textId="253CEE6E" w:rsidR="00A954DB" w:rsidRDefault="00A954DB" w:rsidP="008D78B3">
      <w:pPr>
        <w:widowControl w:val="0"/>
        <w:shd w:val="clear" w:color="auto" w:fill="FDFCF8"/>
        <w:bidi/>
        <w:spacing w:before="120"/>
        <w:ind w:firstLine="227"/>
        <w:rPr>
          <w:sz w:val="34"/>
          <w:szCs w:val="34"/>
          <w:rtl/>
        </w:rPr>
      </w:pPr>
      <w:r w:rsidRPr="00A954DB">
        <w:rPr>
          <w:sz w:val="34"/>
          <w:szCs w:val="34"/>
          <w:rtl/>
        </w:rPr>
        <w:t>یکی قبل از سلام امام است که مأموم دچار عذر می‌شود و زودتر از امام سلام می‌دهد. روایت دارد که این جایز است. کدام روایت؟ صحیحۀ ابی‌المغرا</w:t>
      </w:r>
      <w:r w:rsidR="00371674">
        <w:rPr>
          <w:rFonts w:hint="cs"/>
          <w:sz w:val="34"/>
          <w:szCs w:val="34"/>
          <w:rtl/>
        </w:rPr>
        <w:t>ء</w:t>
      </w:r>
      <w:r w:rsidRPr="00A954DB">
        <w:rPr>
          <w:sz w:val="34"/>
          <w:szCs w:val="34"/>
          <w:rtl/>
        </w:rPr>
        <w:t>: «سألت ابا عبدالله علیه السلام عن الرجل یکون خلف الامام فیسهو فیسلم قبل ان یسلم الامام قال لا بأس».</w:t>
      </w:r>
      <w:r w:rsidR="002C694F">
        <w:rPr>
          <w:rStyle w:val="FootnoteReference"/>
          <w:sz w:val="34"/>
          <w:szCs w:val="34"/>
          <w:rtl/>
        </w:rPr>
        <w:footnoteReference w:id="3"/>
      </w:r>
      <w:r w:rsidRPr="00A954DB">
        <w:rPr>
          <w:sz w:val="34"/>
          <w:szCs w:val="34"/>
          <w:rtl/>
        </w:rPr>
        <w:t xml:space="preserve"> این مورد اول</w:t>
      </w:r>
      <w:r w:rsidR="002C694F">
        <w:rPr>
          <w:rFonts w:hint="cs"/>
          <w:sz w:val="34"/>
          <w:szCs w:val="34"/>
          <w:rtl/>
        </w:rPr>
        <w:t xml:space="preserve"> است</w:t>
      </w:r>
      <w:r w:rsidRPr="00A954DB">
        <w:rPr>
          <w:sz w:val="34"/>
          <w:szCs w:val="34"/>
          <w:rtl/>
        </w:rPr>
        <w:t xml:space="preserve"> که فرض عذر است؛ «فیسهو»، فرد دچار سهو می‌شود و زودتر از امام سلام می‌دهد، فرمود: اشکال ندارد.</w:t>
      </w:r>
    </w:p>
    <w:p w14:paraId="6B350E40" w14:textId="77777777" w:rsidR="002C694F" w:rsidRDefault="00A954DB" w:rsidP="008D78B3">
      <w:pPr>
        <w:widowControl w:val="0"/>
        <w:shd w:val="clear" w:color="auto" w:fill="FDFCF8"/>
        <w:bidi/>
        <w:spacing w:before="120"/>
        <w:ind w:firstLine="227"/>
        <w:rPr>
          <w:sz w:val="34"/>
          <w:szCs w:val="34"/>
          <w:rtl/>
        </w:rPr>
      </w:pPr>
      <w:r w:rsidRPr="00A954DB">
        <w:rPr>
          <w:sz w:val="34"/>
          <w:szCs w:val="34"/>
          <w:rtl/>
        </w:rPr>
        <w:t>مورد دوم این</w:t>
      </w:r>
      <w:r w:rsidR="004D5001">
        <w:rPr>
          <w:rFonts w:hint="cs"/>
          <w:sz w:val="34"/>
          <w:szCs w:val="34"/>
          <w:rtl/>
        </w:rPr>
        <w:t xml:space="preserve"> است</w:t>
      </w:r>
      <w:r w:rsidRPr="00A954DB">
        <w:rPr>
          <w:sz w:val="34"/>
          <w:szCs w:val="34"/>
          <w:rtl/>
        </w:rPr>
        <w:t xml:space="preserve"> که زودتر از امام، بدون عذر و </w:t>
      </w:r>
      <w:r w:rsidR="004D5001">
        <w:rPr>
          <w:rFonts w:hint="cs"/>
          <w:sz w:val="34"/>
          <w:szCs w:val="34"/>
          <w:rtl/>
        </w:rPr>
        <w:t xml:space="preserve">عالماً‌ </w:t>
      </w:r>
      <w:r w:rsidRPr="00A954DB">
        <w:rPr>
          <w:sz w:val="34"/>
          <w:szCs w:val="34"/>
          <w:rtl/>
        </w:rPr>
        <w:t>عامداً سلام بدهد. این هم اشکال ندارد. صحیحۀ حلبی: «عن ابی عبدالله علیه السلام س</w:t>
      </w:r>
      <w:r w:rsidR="004D5001">
        <w:rPr>
          <w:rFonts w:hint="cs"/>
          <w:sz w:val="34"/>
          <w:szCs w:val="34"/>
          <w:rtl/>
        </w:rPr>
        <w:t>أ</w:t>
      </w:r>
      <w:r w:rsidRPr="00A954DB">
        <w:rPr>
          <w:sz w:val="34"/>
          <w:szCs w:val="34"/>
          <w:rtl/>
        </w:rPr>
        <w:t xml:space="preserve">لته عن الرجل یکون خلف الامام فیطیل الامام التشهد قال یسلم و یمضی لحاجته </w:t>
      </w:r>
      <w:r w:rsidR="004D5001">
        <w:rPr>
          <w:rFonts w:hint="cs"/>
          <w:sz w:val="34"/>
          <w:szCs w:val="34"/>
          <w:rtl/>
        </w:rPr>
        <w:t>إ</w:t>
      </w:r>
      <w:r w:rsidRPr="00A954DB">
        <w:rPr>
          <w:sz w:val="34"/>
          <w:szCs w:val="34"/>
          <w:rtl/>
        </w:rPr>
        <w:t>ن احب».</w:t>
      </w:r>
      <w:r w:rsidR="002C694F">
        <w:rPr>
          <w:rStyle w:val="FootnoteReference"/>
          <w:sz w:val="34"/>
          <w:szCs w:val="34"/>
          <w:rtl/>
        </w:rPr>
        <w:footnoteReference w:id="4"/>
      </w:r>
      <w:r w:rsidRPr="00A954DB">
        <w:rPr>
          <w:sz w:val="34"/>
          <w:szCs w:val="34"/>
          <w:rtl/>
        </w:rPr>
        <w:t xml:space="preserve"> مأموم می‌بیند امام تشهد طولانی انتخاب کرد؛ «و </w:t>
      </w:r>
      <w:r w:rsidR="004D5001">
        <w:rPr>
          <w:rFonts w:hint="cs"/>
          <w:sz w:val="34"/>
          <w:szCs w:val="34"/>
          <w:rtl/>
        </w:rPr>
        <w:t>أ</w:t>
      </w:r>
      <w:r w:rsidRPr="00A954DB">
        <w:rPr>
          <w:sz w:val="34"/>
          <w:szCs w:val="34"/>
          <w:rtl/>
        </w:rPr>
        <w:t>ن</w:t>
      </w:r>
      <w:r w:rsidR="004D5001">
        <w:rPr>
          <w:rFonts w:hint="cs"/>
          <w:sz w:val="34"/>
          <w:szCs w:val="34"/>
          <w:rtl/>
        </w:rPr>
        <w:t>ّ</w:t>
      </w:r>
      <w:r w:rsidRPr="00A954DB">
        <w:rPr>
          <w:sz w:val="34"/>
          <w:szCs w:val="34"/>
          <w:rtl/>
        </w:rPr>
        <w:t xml:space="preserve"> الموت حق و </w:t>
      </w:r>
      <w:r w:rsidR="004D5001">
        <w:rPr>
          <w:rFonts w:hint="cs"/>
          <w:sz w:val="34"/>
          <w:szCs w:val="34"/>
          <w:rtl/>
        </w:rPr>
        <w:t>أ</w:t>
      </w:r>
      <w:r w:rsidRPr="00A954DB">
        <w:rPr>
          <w:sz w:val="34"/>
          <w:szCs w:val="34"/>
          <w:rtl/>
        </w:rPr>
        <w:t>ن</w:t>
      </w:r>
      <w:r w:rsidR="004D5001">
        <w:rPr>
          <w:rFonts w:hint="cs"/>
          <w:sz w:val="34"/>
          <w:szCs w:val="34"/>
          <w:rtl/>
        </w:rPr>
        <w:t>ّ</w:t>
      </w:r>
      <w:r w:rsidRPr="00A954DB">
        <w:rPr>
          <w:sz w:val="34"/>
          <w:szCs w:val="34"/>
          <w:rtl/>
        </w:rPr>
        <w:t xml:space="preserve"> ناکرا و نکیرا حق»، هی شروع کرد تشهد طویل را خواندن، مأموم حوصله‌اش سر رفت. حضرت فرمود: «یسلم من خلفه»، حوصله‌ات سر رفت سلام بده و برو دنبال زندگی‌ات؛ «یسلم من خلفه و یمضی</w:t>
      </w:r>
      <w:r w:rsidR="004D5001">
        <w:rPr>
          <w:rFonts w:hint="cs"/>
          <w:sz w:val="34"/>
          <w:szCs w:val="34"/>
          <w:rtl/>
        </w:rPr>
        <w:t xml:space="preserve"> لحاجته إن احب</w:t>
      </w:r>
      <w:r w:rsidRPr="00A954DB">
        <w:rPr>
          <w:sz w:val="34"/>
          <w:szCs w:val="34"/>
          <w:rtl/>
        </w:rPr>
        <w:t xml:space="preserve">». </w:t>
      </w:r>
      <w:r w:rsidR="004D5001">
        <w:rPr>
          <w:rFonts w:hint="cs"/>
          <w:sz w:val="34"/>
          <w:szCs w:val="34"/>
          <w:rtl/>
        </w:rPr>
        <w:t xml:space="preserve">با </w:t>
      </w:r>
      <w:r w:rsidRPr="00A954DB">
        <w:rPr>
          <w:sz w:val="34"/>
          <w:szCs w:val="34"/>
          <w:rtl/>
        </w:rPr>
        <w:t>این‌که عذری نیست؛ امام تشهد طولانی خواند و مأموم حوصله‌اش نگرفته.</w:t>
      </w:r>
    </w:p>
    <w:p w14:paraId="6EA66DD9" w14:textId="77777777" w:rsidR="002C694F" w:rsidRDefault="002C694F" w:rsidP="008D78B3">
      <w:pPr>
        <w:widowControl w:val="0"/>
        <w:shd w:val="clear" w:color="auto" w:fill="FDFCF8"/>
        <w:bidi/>
        <w:spacing w:before="120"/>
        <w:ind w:firstLine="227"/>
        <w:rPr>
          <w:sz w:val="34"/>
          <w:szCs w:val="34"/>
          <w:rtl/>
        </w:rPr>
      </w:pPr>
      <w:r>
        <w:rPr>
          <w:rFonts w:hint="cs"/>
          <w:sz w:val="34"/>
          <w:szCs w:val="34"/>
          <w:rtl/>
        </w:rPr>
        <w:t>[س</w:t>
      </w:r>
      <w:r w:rsidRPr="002C694F">
        <w:rPr>
          <w:sz w:val="34"/>
          <w:szCs w:val="34"/>
          <w:rtl/>
        </w:rPr>
        <w:t>ؤ</w:t>
      </w:r>
      <w:r>
        <w:rPr>
          <w:rFonts w:hint="cs"/>
          <w:sz w:val="34"/>
          <w:szCs w:val="34"/>
          <w:rtl/>
        </w:rPr>
        <w:t xml:space="preserve">ال: </w:t>
      </w:r>
      <w:r w:rsidR="00A954DB" w:rsidRPr="00A954DB">
        <w:rPr>
          <w:sz w:val="34"/>
          <w:szCs w:val="34"/>
          <w:rtl/>
        </w:rPr>
        <w:t xml:space="preserve">این زمانی است که قبل از نماز </w:t>
      </w:r>
      <w:r>
        <w:rPr>
          <w:rFonts w:hint="cs"/>
          <w:sz w:val="34"/>
          <w:szCs w:val="34"/>
          <w:rtl/>
        </w:rPr>
        <w:t>ن</w:t>
      </w:r>
      <w:r w:rsidR="00A954DB" w:rsidRPr="00A954DB">
        <w:rPr>
          <w:sz w:val="34"/>
          <w:szCs w:val="34"/>
          <w:rtl/>
        </w:rPr>
        <w:t>داند امام تشهد را طولانی می‌کند.</w:t>
      </w:r>
      <w:r>
        <w:rPr>
          <w:rFonts w:hint="cs"/>
          <w:sz w:val="34"/>
          <w:szCs w:val="34"/>
          <w:rtl/>
        </w:rPr>
        <w:t xml:space="preserve"> جواب:] </w:t>
      </w:r>
      <w:r w:rsidR="00A954DB" w:rsidRPr="00A954DB">
        <w:rPr>
          <w:sz w:val="34"/>
          <w:szCs w:val="34"/>
          <w:rtl/>
        </w:rPr>
        <w:t>فرقی نمی‌کند، ولو از اول بداند این امام طویل‌التشهد است.</w:t>
      </w:r>
    </w:p>
    <w:p w14:paraId="06FDBC52" w14:textId="7BD860E3" w:rsidR="00A954DB" w:rsidRPr="004D5001" w:rsidRDefault="002C694F" w:rsidP="008D78B3">
      <w:pPr>
        <w:widowControl w:val="0"/>
        <w:shd w:val="clear" w:color="auto" w:fill="FDFCF8"/>
        <w:bidi/>
        <w:spacing w:before="120"/>
        <w:ind w:firstLine="227"/>
        <w:rPr>
          <w:sz w:val="34"/>
          <w:szCs w:val="34"/>
          <w:rtl/>
        </w:rPr>
      </w:pPr>
      <w:r>
        <w:rPr>
          <w:rFonts w:hint="cs"/>
          <w:sz w:val="34"/>
          <w:szCs w:val="34"/>
          <w:rtl/>
        </w:rPr>
        <w:t>[س</w:t>
      </w:r>
      <w:r w:rsidRPr="002C694F">
        <w:rPr>
          <w:sz w:val="34"/>
          <w:szCs w:val="34"/>
          <w:rtl/>
        </w:rPr>
        <w:t>ؤ</w:t>
      </w:r>
      <w:r>
        <w:rPr>
          <w:rFonts w:hint="cs"/>
          <w:sz w:val="34"/>
          <w:szCs w:val="34"/>
          <w:rtl/>
        </w:rPr>
        <w:t xml:space="preserve">ال: آیا </w:t>
      </w:r>
      <w:r w:rsidR="00A954DB" w:rsidRPr="00A954DB">
        <w:rPr>
          <w:sz w:val="34"/>
          <w:szCs w:val="34"/>
          <w:rtl/>
        </w:rPr>
        <w:t>از این استفاده نمی‌شود که باید حاجت عرفیه باشد؟</w:t>
      </w:r>
      <w:r>
        <w:rPr>
          <w:rFonts w:hint="cs"/>
          <w:sz w:val="34"/>
          <w:szCs w:val="34"/>
          <w:rtl/>
        </w:rPr>
        <w:t xml:space="preserve"> جواب:] </w:t>
      </w:r>
      <w:r w:rsidR="00A954DB" w:rsidRPr="00A954DB">
        <w:rPr>
          <w:sz w:val="34"/>
          <w:szCs w:val="34"/>
          <w:rtl/>
        </w:rPr>
        <w:t xml:space="preserve">نه، «یمضی لحاجته ان احب». </w:t>
      </w:r>
      <w:r w:rsidR="00A954DB" w:rsidRPr="004D5001">
        <w:rPr>
          <w:sz w:val="34"/>
          <w:szCs w:val="34"/>
          <w:rtl/>
        </w:rPr>
        <w:t>حاجت عرفیه که نگفته؛ «یمضی لحاجته» یعنی برود دنبال کارش. متفاهم عرفی یعنی می‌توانی زودتر سلام بدهی. در سؤال هم فرض حاجت مطرح نشد. معلوم می‌شود زودتر از امام می‌شود سلام داد و قصد فرادا هم لازم نیست.</w:t>
      </w:r>
      <w:r w:rsidR="004D5001">
        <w:rPr>
          <w:rFonts w:hint="cs"/>
          <w:sz w:val="34"/>
          <w:szCs w:val="34"/>
          <w:rtl/>
        </w:rPr>
        <w:t xml:space="preserve"> اصلاً</w:t>
      </w:r>
      <w:r w:rsidR="00A954DB" w:rsidRPr="004D5001">
        <w:rPr>
          <w:sz w:val="34"/>
          <w:szCs w:val="34"/>
          <w:rtl/>
        </w:rPr>
        <w:t xml:space="preserve"> تبعیت از امام در سلام واجب نیست.</w:t>
      </w:r>
    </w:p>
    <w:p w14:paraId="54C442CC" w14:textId="24417B0C" w:rsidR="004D5001" w:rsidRDefault="00A954DB" w:rsidP="008D78B3">
      <w:pPr>
        <w:widowControl w:val="0"/>
        <w:shd w:val="clear" w:color="auto" w:fill="FDFCF8"/>
        <w:bidi/>
        <w:spacing w:before="120"/>
        <w:ind w:firstLine="227"/>
        <w:rPr>
          <w:sz w:val="34"/>
          <w:szCs w:val="34"/>
          <w:rtl/>
        </w:rPr>
      </w:pPr>
      <w:r w:rsidRPr="00A954DB">
        <w:rPr>
          <w:sz w:val="34"/>
          <w:szCs w:val="34"/>
          <w:rtl/>
        </w:rPr>
        <w:t xml:space="preserve">مورد سوم این است که زودتر از امام تشهد بخواند و سلام بدهد. این موردش مورد عذر است. صحیحۀ علی بن جعفر دارد: «سألته عن رجل یکون خلف الامام فیطول الامام بالتشهد فیأخذ الرجل </w:t>
      </w:r>
      <w:r w:rsidR="004D5001">
        <w:rPr>
          <w:rFonts w:hint="cs"/>
          <w:sz w:val="34"/>
          <w:szCs w:val="34"/>
          <w:rtl/>
        </w:rPr>
        <w:t xml:space="preserve">البول أو یتخوف علی شیء یفوت أو یعرض له </w:t>
      </w:r>
      <w:r w:rsidRPr="00A954DB">
        <w:rPr>
          <w:sz w:val="34"/>
          <w:szCs w:val="34"/>
          <w:rtl/>
        </w:rPr>
        <w:t>وجع کیف یصنع قال یتشهد هو و ینصرف و یدع الامام».</w:t>
      </w:r>
      <w:r w:rsidR="002C694F">
        <w:rPr>
          <w:rStyle w:val="FootnoteReference"/>
          <w:sz w:val="34"/>
          <w:szCs w:val="34"/>
          <w:rtl/>
        </w:rPr>
        <w:footnoteReference w:id="5"/>
      </w:r>
      <w:r w:rsidRPr="00A954DB">
        <w:rPr>
          <w:sz w:val="34"/>
          <w:szCs w:val="34"/>
          <w:rtl/>
        </w:rPr>
        <w:t xml:space="preserve"> این روایت</w:t>
      </w:r>
      <w:r w:rsidR="004D5001">
        <w:rPr>
          <w:rFonts w:hint="cs"/>
          <w:sz w:val="34"/>
          <w:szCs w:val="34"/>
          <w:rtl/>
        </w:rPr>
        <w:t>،</w:t>
      </w:r>
      <w:r w:rsidRPr="00A954DB">
        <w:rPr>
          <w:sz w:val="34"/>
          <w:szCs w:val="34"/>
          <w:rtl/>
        </w:rPr>
        <w:t xml:space="preserve"> دیگر صریح است در این‌که زودتر از امام تشهد را تمام می‌کند.</w:t>
      </w:r>
    </w:p>
    <w:p w14:paraId="0334425E" w14:textId="77777777" w:rsidR="004D5001" w:rsidRDefault="00A954DB" w:rsidP="008D78B3">
      <w:pPr>
        <w:widowControl w:val="0"/>
        <w:shd w:val="clear" w:color="auto" w:fill="FDFCF8"/>
        <w:bidi/>
        <w:spacing w:before="120"/>
        <w:ind w:firstLine="227"/>
        <w:rPr>
          <w:sz w:val="34"/>
          <w:szCs w:val="34"/>
          <w:rtl/>
        </w:rPr>
      </w:pPr>
      <w:r w:rsidRPr="00A954DB">
        <w:rPr>
          <w:sz w:val="34"/>
          <w:szCs w:val="34"/>
          <w:rtl/>
        </w:rPr>
        <w:t>در همان صحیحۀ حلبی هم که داشت «فیطیل</w:t>
      </w:r>
      <w:r w:rsidR="004D5001">
        <w:rPr>
          <w:rFonts w:hint="cs"/>
          <w:sz w:val="34"/>
          <w:szCs w:val="34"/>
          <w:rtl/>
        </w:rPr>
        <w:t xml:space="preserve"> الامام</w:t>
      </w:r>
      <w:r w:rsidRPr="00A954DB">
        <w:rPr>
          <w:sz w:val="34"/>
          <w:szCs w:val="34"/>
          <w:rtl/>
        </w:rPr>
        <w:t xml:space="preserve"> التشهد قال یسلم من خلفه»، اطلاق آن هم شامل این فرضی می‌شود که موقع سلام دادن مأموم، هنوز امام از تشهد فارغ نشده است.</w:t>
      </w:r>
    </w:p>
    <w:p w14:paraId="23788D2D" w14:textId="77777777" w:rsidR="002C694F" w:rsidRDefault="00A954DB" w:rsidP="008D78B3">
      <w:pPr>
        <w:widowControl w:val="0"/>
        <w:shd w:val="clear" w:color="auto" w:fill="FDFCF8"/>
        <w:bidi/>
        <w:spacing w:before="120"/>
        <w:ind w:firstLine="227"/>
        <w:rPr>
          <w:sz w:val="34"/>
          <w:szCs w:val="34"/>
          <w:rtl/>
        </w:rPr>
      </w:pPr>
      <w:r w:rsidRPr="00A954DB">
        <w:rPr>
          <w:sz w:val="34"/>
          <w:szCs w:val="34"/>
          <w:rtl/>
        </w:rPr>
        <w:lastRenderedPageBreak/>
        <w:t>پس ما در جایی که قبل از امام سلام بدهد «لعذر</w:t>
      </w:r>
      <w:r w:rsidR="004D5001">
        <w:rPr>
          <w:rFonts w:hint="cs"/>
          <w:sz w:val="34"/>
          <w:szCs w:val="34"/>
          <w:rtl/>
        </w:rPr>
        <w:t xml:space="preserve"> أو </w:t>
      </w:r>
      <w:r w:rsidRPr="00A954DB">
        <w:rPr>
          <w:sz w:val="34"/>
          <w:szCs w:val="34"/>
          <w:rtl/>
        </w:rPr>
        <w:t>لغیر عذر»، دلیل داریم که اشکال ندارد. قبل از این‌که امام تشهد را تمام کند، مأموم تشهدش را تمام می‌کند و سلام می‌دهد</w:t>
      </w:r>
      <w:r w:rsidR="002C694F">
        <w:rPr>
          <w:rFonts w:hint="cs"/>
          <w:sz w:val="34"/>
          <w:szCs w:val="34"/>
          <w:rtl/>
        </w:rPr>
        <w:t>،</w:t>
      </w:r>
      <w:r w:rsidRPr="00A954DB">
        <w:rPr>
          <w:sz w:val="34"/>
          <w:szCs w:val="34"/>
          <w:rtl/>
        </w:rPr>
        <w:t xml:space="preserve"> صحیحۀ علی بن جعفر در فرض عذر فرمود: اشکال ندارد مأموم زودتر از این‌که امام تشهد را تمام کند سلام بدهد. صحیحۀ حلبی اختصاص به فرض عذر ندارد، داشت: «الرجل یکون خلف الامام فیطیل الامام التشهد قال یسلم من خلفه و یمضی لحاجته</w:t>
      </w:r>
      <w:r w:rsidR="004D5001">
        <w:rPr>
          <w:rFonts w:hint="cs"/>
          <w:sz w:val="34"/>
          <w:szCs w:val="34"/>
          <w:rtl/>
        </w:rPr>
        <w:t xml:space="preserve"> إن احب</w:t>
      </w:r>
      <w:r w:rsidRPr="00A954DB">
        <w:rPr>
          <w:sz w:val="34"/>
          <w:szCs w:val="34"/>
          <w:rtl/>
        </w:rPr>
        <w:t>». نتیجه می‌گیریم</w:t>
      </w:r>
      <w:r w:rsidR="004D5001">
        <w:rPr>
          <w:rFonts w:hint="cs"/>
          <w:sz w:val="34"/>
          <w:szCs w:val="34"/>
          <w:rtl/>
        </w:rPr>
        <w:t>:</w:t>
      </w:r>
      <w:r w:rsidRPr="00A954DB">
        <w:rPr>
          <w:sz w:val="34"/>
          <w:szCs w:val="34"/>
          <w:rtl/>
        </w:rPr>
        <w:t xml:space="preserve"> قبل از سلام امام</w:t>
      </w:r>
      <w:r w:rsidR="004D5001">
        <w:rPr>
          <w:rFonts w:hint="cs"/>
          <w:sz w:val="34"/>
          <w:szCs w:val="34"/>
          <w:rtl/>
        </w:rPr>
        <w:t>،</w:t>
      </w:r>
      <w:r w:rsidRPr="00A954DB">
        <w:rPr>
          <w:sz w:val="34"/>
          <w:szCs w:val="34"/>
          <w:rtl/>
        </w:rPr>
        <w:t xml:space="preserve"> قبل از پایان یافتن تشهد امام، چه از روی عذر و چه بدون عذر، مأموم می‌تواند سلام بدهد و برود دنبال کارش.</w:t>
      </w:r>
    </w:p>
    <w:p w14:paraId="13FBC400" w14:textId="77777777" w:rsidR="00933992" w:rsidRDefault="002C694F" w:rsidP="008D78B3">
      <w:pPr>
        <w:widowControl w:val="0"/>
        <w:shd w:val="clear" w:color="auto" w:fill="FDFCF8"/>
        <w:bidi/>
        <w:spacing w:before="120"/>
        <w:ind w:firstLine="227"/>
        <w:rPr>
          <w:sz w:val="34"/>
          <w:szCs w:val="34"/>
          <w:rtl/>
        </w:rPr>
      </w:pPr>
      <w:r>
        <w:rPr>
          <w:rFonts w:hint="cs"/>
          <w:sz w:val="34"/>
          <w:szCs w:val="34"/>
          <w:rtl/>
        </w:rPr>
        <w:t>[س</w:t>
      </w:r>
      <w:r w:rsidRPr="002C694F">
        <w:rPr>
          <w:sz w:val="34"/>
          <w:szCs w:val="34"/>
          <w:rtl/>
        </w:rPr>
        <w:t>ؤ</w:t>
      </w:r>
      <w:r>
        <w:rPr>
          <w:rFonts w:hint="cs"/>
          <w:sz w:val="34"/>
          <w:szCs w:val="34"/>
          <w:rtl/>
        </w:rPr>
        <w:t xml:space="preserve">ال: </w:t>
      </w:r>
      <w:r w:rsidR="00933992" w:rsidRPr="00A954DB">
        <w:rPr>
          <w:sz w:val="34"/>
          <w:szCs w:val="34"/>
          <w:rtl/>
        </w:rPr>
        <w:t>تطویل تشهدی که در صحیحۀ حلبی آمده دخیل است</w:t>
      </w:r>
      <w:r w:rsidR="00933992">
        <w:rPr>
          <w:rFonts w:hint="cs"/>
          <w:sz w:val="34"/>
          <w:szCs w:val="34"/>
          <w:rtl/>
        </w:rPr>
        <w:t xml:space="preserve">. </w:t>
      </w:r>
      <w:r>
        <w:rPr>
          <w:rFonts w:hint="cs"/>
          <w:sz w:val="34"/>
          <w:szCs w:val="34"/>
          <w:rtl/>
        </w:rPr>
        <w:t xml:space="preserve">جواب:] </w:t>
      </w:r>
      <w:r w:rsidR="00A954DB" w:rsidRPr="00A954DB">
        <w:rPr>
          <w:sz w:val="34"/>
          <w:szCs w:val="34"/>
          <w:rtl/>
        </w:rPr>
        <w:t>تطویل تشهد عرفاً عذر نیست.</w:t>
      </w:r>
      <w:r w:rsidR="004D5001">
        <w:rPr>
          <w:rFonts w:hint="cs"/>
          <w:sz w:val="34"/>
          <w:szCs w:val="34"/>
          <w:rtl/>
        </w:rPr>
        <w:t xml:space="preserve"> عذر به این است که این مأموم یک ابتلایی پیدا کند، </w:t>
      </w:r>
      <w:r w:rsidR="00A954DB" w:rsidRPr="00A954DB">
        <w:rPr>
          <w:sz w:val="34"/>
          <w:szCs w:val="34"/>
          <w:rtl/>
        </w:rPr>
        <w:t>مجبور بشود نماز را رها کند.</w:t>
      </w:r>
    </w:p>
    <w:p w14:paraId="3EB8B40C" w14:textId="73173715" w:rsidR="00A954DB" w:rsidRDefault="002C694F" w:rsidP="008D78B3">
      <w:pPr>
        <w:widowControl w:val="0"/>
        <w:shd w:val="clear" w:color="auto" w:fill="FDFCF8"/>
        <w:bidi/>
        <w:spacing w:before="120"/>
        <w:ind w:firstLine="227"/>
        <w:rPr>
          <w:sz w:val="34"/>
          <w:szCs w:val="34"/>
          <w:rtl/>
        </w:rPr>
      </w:pPr>
      <w:r>
        <w:rPr>
          <w:rFonts w:hint="cs"/>
          <w:sz w:val="34"/>
          <w:szCs w:val="34"/>
          <w:rtl/>
        </w:rPr>
        <w:t>[</w:t>
      </w:r>
      <w:r w:rsidR="004D5001">
        <w:rPr>
          <w:rFonts w:hint="cs"/>
          <w:sz w:val="34"/>
          <w:szCs w:val="34"/>
          <w:rtl/>
        </w:rPr>
        <w:t>س</w:t>
      </w:r>
      <w:r w:rsidRPr="002C694F">
        <w:rPr>
          <w:sz w:val="34"/>
          <w:szCs w:val="34"/>
          <w:rtl/>
        </w:rPr>
        <w:t>ؤ</w:t>
      </w:r>
      <w:r>
        <w:rPr>
          <w:rFonts w:hint="cs"/>
          <w:sz w:val="34"/>
          <w:szCs w:val="34"/>
          <w:rtl/>
        </w:rPr>
        <w:t>ال:</w:t>
      </w:r>
      <w:r w:rsidR="004D5001">
        <w:rPr>
          <w:rFonts w:hint="cs"/>
          <w:sz w:val="34"/>
          <w:szCs w:val="34"/>
          <w:rtl/>
        </w:rPr>
        <w:t xml:space="preserve"> </w:t>
      </w:r>
      <w:r w:rsidR="00933992">
        <w:rPr>
          <w:rFonts w:hint="cs"/>
          <w:sz w:val="34"/>
          <w:szCs w:val="34"/>
          <w:rtl/>
        </w:rPr>
        <w:t xml:space="preserve">... </w:t>
      </w:r>
      <w:r>
        <w:rPr>
          <w:rFonts w:hint="cs"/>
          <w:sz w:val="34"/>
          <w:szCs w:val="34"/>
          <w:rtl/>
        </w:rPr>
        <w:t xml:space="preserve">جواب:] </w:t>
      </w:r>
      <w:r w:rsidR="00A954DB" w:rsidRPr="00A954DB">
        <w:rPr>
          <w:sz w:val="34"/>
          <w:szCs w:val="34"/>
          <w:rtl/>
        </w:rPr>
        <w:t xml:space="preserve">در صحیحۀ علی بن جعفر، در موضوع سؤال بود که «فیأخذ </w:t>
      </w:r>
      <w:r w:rsidR="004D5001">
        <w:rPr>
          <w:rFonts w:hint="cs"/>
          <w:sz w:val="34"/>
          <w:szCs w:val="34"/>
          <w:rtl/>
        </w:rPr>
        <w:t xml:space="preserve">المأموم البول أو یعرض له </w:t>
      </w:r>
      <w:r w:rsidR="00A954DB" w:rsidRPr="00A954DB">
        <w:rPr>
          <w:sz w:val="34"/>
          <w:szCs w:val="34"/>
          <w:rtl/>
        </w:rPr>
        <w:t xml:space="preserve">وجع»؛ این‌ها در سؤال علی بن جعفر است و مقید جواب نیست. همیشه این را توجه داشته باشید؛ قیود مأخوذه در سؤال هیچ‌وقت برای جواب امام مفهوم درست نمی‌کند. بله، اطلاق جواب را سلب می‌کند، چون مورد، موردی است که امام راجع به آن حکمی بیان کردند؛ اما مفهوم پیدا نمی‌کند تا مانع تمسک به اطلاق روایات دیگر بشود. در سؤال علی بن جعفر، فرضِ عذر شد. امام فرمود: مشکلی نیست، قبل از این‌که امام تشهد را تمام کند مأموم می‌تواند سلام بدهد. این موردش مورد عذر است، اما مفهوم که ندارد. قیود در سؤال سائل، در جواب امام </w:t>
      </w:r>
      <w:r w:rsidR="00766E6A">
        <w:rPr>
          <w:rFonts w:hint="cs"/>
          <w:sz w:val="34"/>
          <w:szCs w:val="34"/>
          <w:rtl/>
        </w:rPr>
        <w:t xml:space="preserve">موجب </w:t>
      </w:r>
      <w:r w:rsidR="00A954DB" w:rsidRPr="00A954DB">
        <w:rPr>
          <w:sz w:val="34"/>
          <w:szCs w:val="34"/>
          <w:rtl/>
        </w:rPr>
        <w:t>مفهوم نمی‌شود که باعث بشود اطلاق‌های روایات دیگر قید بخورد. اطلاق صحیحۀ حلبی سر جای خودش است. شما می‌فرمایید موردش موردی است که امام، تشهد طولانی را انتخاب می‌کند. این عرفاً خصوصیت ندارد. مهم این است که طولانی شدن تشهد امام عذر نیست؛ در عین حال روایت دارد که مأموم می‌تواند زودتر نمازش را تمام کند.</w:t>
      </w:r>
    </w:p>
    <w:p w14:paraId="1B8B2C4A" w14:textId="700FB528" w:rsidR="00766E6A" w:rsidRDefault="00933992" w:rsidP="008D78B3">
      <w:pPr>
        <w:widowControl w:val="0"/>
        <w:shd w:val="clear" w:color="auto" w:fill="FDFCF8"/>
        <w:bidi/>
        <w:spacing w:before="120"/>
        <w:ind w:firstLine="227"/>
        <w:rPr>
          <w:sz w:val="34"/>
          <w:szCs w:val="34"/>
          <w:rtl/>
        </w:rPr>
      </w:pPr>
      <w:r>
        <w:rPr>
          <w:rFonts w:hint="cs"/>
          <w:sz w:val="34"/>
          <w:szCs w:val="34"/>
          <w:rtl/>
        </w:rPr>
        <w:t>[س</w:t>
      </w:r>
      <w:r w:rsidRPr="00933992">
        <w:rPr>
          <w:sz w:val="34"/>
          <w:szCs w:val="34"/>
          <w:rtl/>
        </w:rPr>
        <w:t>ؤ</w:t>
      </w:r>
      <w:r>
        <w:rPr>
          <w:rFonts w:hint="cs"/>
          <w:sz w:val="34"/>
          <w:szCs w:val="34"/>
          <w:rtl/>
        </w:rPr>
        <w:t xml:space="preserve">ال: ... جواب:] </w:t>
      </w:r>
      <w:r w:rsidR="00766E6A">
        <w:rPr>
          <w:rFonts w:hint="cs"/>
          <w:sz w:val="34"/>
          <w:szCs w:val="34"/>
          <w:rtl/>
        </w:rPr>
        <w:t xml:space="preserve">مورد، مورد عذر نیست. </w:t>
      </w:r>
      <w:r w:rsidR="00A954DB" w:rsidRPr="00A954DB">
        <w:rPr>
          <w:sz w:val="34"/>
          <w:szCs w:val="34"/>
          <w:rtl/>
        </w:rPr>
        <w:t>این‌که آقای خو</w:t>
      </w:r>
      <w:r w:rsidR="005B36E1">
        <w:rPr>
          <w:rFonts w:hint="cs"/>
          <w:sz w:val="34"/>
          <w:szCs w:val="34"/>
          <w:rtl/>
        </w:rPr>
        <w:t>ی</w:t>
      </w:r>
      <w:r w:rsidR="00A954DB" w:rsidRPr="00A954DB">
        <w:rPr>
          <w:sz w:val="34"/>
          <w:szCs w:val="34"/>
          <w:rtl/>
        </w:rPr>
        <w:t>ی فرموده</w:t>
      </w:r>
      <w:r>
        <w:rPr>
          <w:rFonts w:hint="cs"/>
          <w:sz w:val="34"/>
          <w:szCs w:val="34"/>
          <w:rtl/>
        </w:rPr>
        <w:t>:</w:t>
      </w:r>
      <w:r w:rsidR="00A954DB" w:rsidRPr="00A954DB">
        <w:rPr>
          <w:sz w:val="34"/>
          <w:szCs w:val="34"/>
          <w:rtl/>
        </w:rPr>
        <w:t xml:space="preserve"> </w:t>
      </w:r>
      <w:r>
        <w:rPr>
          <w:rFonts w:hint="cs"/>
          <w:sz w:val="34"/>
          <w:szCs w:val="34"/>
          <w:rtl/>
        </w:rPr>
        <w:t>«</w:t>
      </w:r>
      <w:r w:rsidR="00A954DB" w:rsidRPr="00A954DB">
        <w:rPr>
          <w:sz w:val="34"/>
          <w:szCs w:val="34"/>
          <w:rtl/>
        </w:rPr>
        <w:t>عدول قبل از تشهد «لعذر» از این روایت استفاده می‌شود جایز است</w:t>
      </w:r>
      <w:r>
        <w:rPr>
          <w:rFonts w:hint="cs"/>
          <w:sz w:val="34"/>
          <w:szCs w:val="34"/>
          <w:rtl/>
        </w:rPr>
        <w:t>»</w:t>
      </w:r>
      <w:r w:rsidR="00A954DB" w:rsidRPr="00A954DB">
        <w:rPr>
          <w:sz w:val="34"/>
          <w:szCs w:val="34"/>
          <w:rtl/>
        </w:rPr>
        <w:t xml:space="preserve">، از صحیحۀ علی بن جعفر بله مورد عذر استفاده می‌شود، اما </w:t>
      </w:r>
      <w:r w:rsidR="00766E6A">
        <w:rPr>
          <w:rFonts w:hint="cs"/>
          <w:sz w:val="34"/>
          <w:szCs w:val="34"/>
          <w:rtl/>
        </w:rPr>
        <w:t xml:space="preserve">از </w:t>
      </w:r>
      <w:r w:rsidR="00A954DB" w:rsidRPr="00A954DB">
        <w:rPr>
          <w:sz w:val="34"/>
          <w:szCs w:val="34"/>
          <w:rtl/>
        </w:rPr>
        <w:t xml:space="preserve">صحیحۀ حلبی اختصاص به مورد عذر </w:t>
      </w:r>
      <w:r w:rsidR="00766E6A">
        <w:rPr>
          <w:rFonts w:hint="cs"/>
          <w:sz w:val="34"/>
          <w:szCs w:val="34"/>
          <w:rtl/>
        </w:rPr>
        <w:t>استفاده نمی‌شود</w:t>
      </w:r>
      <w:r w:rsidR="00A954DB" w:rsidRPr="00A954DB">
        <w:rPr>
          <w:sz w:val="34"/>
          <w:szCs w:val="34"/>
          <w:rtl/>
        </w:rPr>
        <w:t xml:space="preserve"> و</w:t>
      </w:r>
      <w:r w:rsidR="00766E6A">
        <w:rPr>
          <w:rFonts w:hint="cs"/>
          <w:sz w:val="34"/>
          <w:szCs w:val="34"/>
          <w:rtl/>
        </w:rPr>
        <w:t xml:space="preserve"> </w:t>
      </w:r>
      <w:r w:rsidR="00A954DB" w:rsidRPr="00A954DB">
        <w:rPr>
          <w:sz w:val="34"/>
          <w:szCs w:val="34"/>
          <w:rtl/>
        </w:rPr>
        <w:t>اطلاق دارد. حالا فوقش بفرمایید در جایی که امام تشهد طولانی انتخاب بکند، ولو مأموم بدون عذر می‌خواهد سلام بدهد مانعی ندارد، ولکن عرف برای طولانی شدن تشهد موضوعیتی نمی‌بیند و الغای خصوصیت می‌کند.</w:t>
      </w:r>
    </w:p>
    <w:p w14:paraId="05A624AD" w14:textId="621F489D" w:rsidR="00A954DB" w:rsidRDefault="00A954DB" w:rsidP="008D78B3">
      <w:pPr>
        <w:widowControl w:val="0"/>
        <w:shd w:val="clear" w:color="auto" w:fill="FDFCF8"/>
        <w:bidi/>
        <w:spacing w:before="120"/>
        <w:ind w:firstLine="227"/>
        <w:rPr>
          <w:sz w:val="34"/>
          <w:szCs w:val="34"/>
          <w:rtl/>
        </w:rPr>
      </w:pPr>
      <w:r w:rsidRPr="00A954DB">
        <w:rPr>
          <w:sz w:val="34"/>
          <w:szCs w:val="34"/>
          <w:rtl/>
        </w:rPr>
        <w:t>حالا این موارد نص خاص دارد، اما غیر از این موارد، باید طبق قاعده با عدول از نماز جماعت به نماز فرادا برخورد بشود</w:t>
      </w:r>
      <w:r w:rsidR="00766E6A">
        <w:rPr>
          <w:rFonts w:hint="cs"/>
          <w:sz w:val="34"/>
          <w:szCs w:val="34"/>
          <w:rtl/>
        </w:rPr>
        <w:t>، دلیل خاص که ندارد.</w:t>
      </w:r>
    </w:p>
    <w:p w14:paraId="179D78C4" w14:textId="18C9B56B" w:rsidR="00A954DB" w:rsidRPr="00A954DB" w:rsidRDefault="00A954DB" w:rsidP="008D78B3">
      <w:pPr>
        <w:pStyle w:val="Heading2"/>
        <w:rPr>
          <w:rtl/>
        </w:rPr>
      </w:pPr>
      <w:bookmarkStart w:id="5" w:name="_Toc240176526"/>
      <w:r w:rsidRPr="00A954DB">
        <w:rPr>
          <w:rtl/>
        </w:rPr>
        <w:lastRenderedPageBreak/>
        <w:t>ادل</w:t>
      </w:r>
      <w:r w:rsidR="0060723C" w:rsidRPr="006776C2">
        <w:rPr>
          <w:rtl/>
        </w:rPr>
        <w:t>ۀ</w:t>
      </w:r>
      <w:r w:rsidR="008D78B3">
        <w:rPr>
          <w:rFonts w:hint="cs"/>
          <w:rtl/>
        </w:rPr>
        <w:t xml:space="preserve"> سه‌گان</w:t>
      </w:r>
      <w:r w:rsidR="008D78B3" w:rsidRPr="006776C2">
        <w:rPr>
          <w:rtl/>
        </w:rPr>
        <w:t>ۀ</w:t>
      </w:r>
      <w:r w:rsidRPr="00A954DB">
        <w:rPr>
          <w:rtl/>
        </w:rPr>
        <w:t xml:space="preserve"> اصل عدم مشروعیت جماعت</w:t>
      </w:r>
      <w:r w:rsidR="0060723C">
        <w:rPr>
          <w:rFonts w:hint="cs"/>
          <w:rtl/>
        </w:rPr>
        <w:t xml:space="preserve"> در کلام مرحوم شیخ</w:t>
      </w:r>
      <w:bookmarkEnd w:id="5"/>
    </w:p>
    <w:p w14:paraId="2856C245" w14:textId="5614072C" w:rsidR="00933992" w:rsidRDefault="00A954DB" w:rsidP="008D78B3">
      <w:pPr>
        <w:widowControl w:val="0"/>
        <w:shd w:val="clear" w:color="auto" w:fill="FDFCF8"/>
        <w:bidi/>
        <w:spacing w:before="120"/>
        <w:ind w:firstLine="227"/>
        <w:rPr>
          <w:sz w:val="34"/>
          <w:szCs w:val="34"/>
          <w:rtl/>
        </w:rPr>
      </w:pPr>
      <w:r w:rsidRPr="00A954DB">
        <w:rPr>
          <w:sz w:val="34"/>
          <w:szCs w:val="34"/>
          <w:rtl/>
        </w:rPr>
        <w:t xml:space="preserve">مرحوم شیخ انصاری در </w:t>
      </w:r>
      <w:r w:rsidR="008B1FDF">
        <w:rPr>
          <w:rFonts w:hint="cs"/>
          <w:sz w:val="34"/>
          <w:szCs w:val="34"/>
          <w:rtl/>
        </w:rPr>
        <w:t>«</w:t>
      </w:r>
      <w:r w:rsidRPr="00A954DB">
        <w:rPr>
          <w:sz w:val="34"/>
          <w:szCs w:val="34"/>
          <w:rtl/>
        </w:rPr>
        <w:t xml:space="preserve">کتاب </w:t>
      </w:r>
      <w:r w:rsidR="008B1FDF">
        <w:rPr>
          <w:rFonts w:hint="cs"/>
          <w:sz w:val="34"/>
          <w:szCs w:val="34"/>
          <w:rtl/>
        </w:rPr>
        <w:t>ال</w:t>
      </w:r>
      <w:r w:rsidRPr="00A954DB">
        <w:rPr>
          <w:sz w:val="34"/>
          <w:szCs w:val="34"/>
          <w:rtl/>
        </w:rPr>
        <w:t>صلاة»</w:t>
      </w:r>
      <w:r w:rsidR="00933992">
        <w:rPr>
          <w:rStyle w:val="FootnoteReference"/>
          <w:sz w:val="34"/>
          <w:szCs w:val="34"/>
          <w:rtl/>
        </w:rPr>
        <w:footnoteReference w:id="6"/>
      </w:r>
      <w:r w:rsidRPr="00A954DB">
        <w:rPr>
          <w:sz w:val="34"/>
          <w:szCs w:val="34"/>
          <w:rtl/>
        </w:rPr>
        <w:t xml:space="preserve"> مطالبی فرمودند که انصافاً جامع بین مطالبی است که بعد از ایشان هم مطرح شده. ایشان فرموده: ابتدا ما اصلی درست می‌کنیم به نام اصل عدم مشروعیت جماعت «الا ما خرج بالدلیل». مستند این اصالة عدم المشروعیة، سه عموم است</w:t>
      </w:r>
      <w:r w:rsidR="00933992">
        <w:rPr>
          <w:rFonts w:hint="cs"/>
          <w:sz w:val="34"/>
          <w:szCs w:val="34"/>
          <w:rtl/>
        </w:rPr>
        <w:t>:</w:t>
      </w:r>
    </w:p>
    <w:p w14:paraId="5DF0D823" w14:textId="1B921A0F" w:rsidR="005B36E1" w:rsidRDefault="005B36E1" w:rsidP="005B36E1">
      <w:pPr>
        <w:pStyle w:val="3"/>
        <w:rPr>
          <w:rtl/>
        </w:rPr>
      </w:pPr>
      <w:bookmarkStart w:id="6" w:name="_Toc240176527"/>
      <w:r>
        <w:rPr>
          <w:rFonts w:hint="cs"/>
          <w:rtl/>
        </w:rPr>
        <w:t>دلیل اول</w:t>
      </w:r>
      <w:bookmarkEnd w:id="6"/>
    </w:p>
    <w:p w14:paraId="4DE617CC" w14:textId="25A59FD1" w:rsidR="00766E6A" w:rsidRDefault="00A954DB" w:rsidP="005B36E1">
      <w:pPr>
        <w:widowControl w:val="0"/>
        <w:shd w:val="clear" w:color="auto" w:fill="FDFCF8"/>
        <w:bidi/>
        <w:spacing w:before="120"/>
        <w:ind w:firstLine="227"/>
        <w:rPr>
          <w:sz w:val="34"/>
          <w:szCs w:val="34"/>
          <w:rtl/>
        </w:rPr>
      </w:pPr>
      <w:r w:rsidRPr="00A954DB">
        <w:rPr>
          <w:sz w:val="34"/>
          <w:szCs w:val="34"/>
          <w:rtl/>
        </w:rPr>
        <w:t>عموم اول، عموم «لا صلاة الا بفاتحة الکتاب» است. مقتضای «لا صلاة الا بفاتحة الکتاب» این است که شرط صحت نماز یا به تعبیر دقیق‌تر جزء واجب نماز، قرائت حمد و سوره است. مقتضای این اطلاق این است که نماز مأمومی که حمد و سوره نمی‌خواند باطل است.</w:t>
      </w:r>
      <w:r w:rsidR="00766E6A">
        <w:rPr>
          <w:rFonts w:hint="cs"/>
          <w:sz w:val="34"/>
          <w:szCs w:val="34"/>
          <w:rtl/>
        </w:rPr>
        <w:t xml:space="preserve"> </w:t>
      </w:r>
      <w:r w:rsidRPr="00A954DB">
        <w:rPr>
          <w:sz w:val="34"/>
          <w:szCs w:val="34"/>
          <w:rtl/>
        </w:rPr>
        <w:t>هر کجا دلیل بر مشروعیت نماز جماعت بیاید، مخصص «لا صلاة الا بفاتحة الکتاب» می‌شود. هر کجا مخصص نیاید، به این عموم «لا صلاة الا بفاتحة الکتاب» رجوع می‌کنیم.</w:t>
      </w:r>
    </w:p>
    <w:p w14:paraId="63D1FCE3" w14:textId="77777777" w:rsidR="00933992" w:rsidRDefault="00A954DB" w:rsidP="008D78B3">
      <w:pPr>
        <w:widowControl w:val="0"/>
        <w:shd w:val="clear" w:color="auto" w:fill="FDFCF8"/>
        <w:bidi/>
        <w:spacing w:before="120"/>
        <w:ind w:firstLine="227"/>
        <w:rPr>
          <w:sz w:val="34"/>
          <w:szCs w:val="34"/>
          <w:rtl/>
        </w:rPr>
      </w:pPr>
      <w:r w:rsidRPr="00A954DB">
        <w:rPr>
          <w:sz w:val="34"/>
          <w:szCs w:val="34"/>
          <w:rtl/>
        </w:rPr>
        <w:t>در نماز جماعت در طواف، دلیل بر مشروعیت نیامده؛ به «لا صلاة الا بفاتحة الکتاب» رجوع می‌کنیم و می‌گوییم اقتضا می‌کند نماز مأموم در نماز طواف باطل باشد، چون می‌خواهد حمد و سوره نخواند.</w:t>
      </w:r>
    </w:p>
    <w:p w14:paraId="003E5119" w14:textId="0EEDBDC5" w:rsidR="00A954DB" w:rsidRDefault="00A954DB" w:rsidP="008D78B3">
      <w:pPr>
        <w:widowControl w:val="0"/>
        <w:shd w:val="clear" w:color="auto" w:fill="FDFCF8"/>
        <w:bidi/>
        <w:spacing w:before="120"/>
        <w:ind w:firstLine="227"/>
        <w:rPr>
          <w:sz w:val="34"/>
          <w:szCs w:val="34"/>
          <w:rtl/>
        </w:rPr>
      </w:pPr>
      <w:r w:rsidRPr="00A954DB">
        <w:rPr>
          <w:sz w:val="34"/>
          <w:szCs w:val="34"/>
          <w:rtl/>
        </w:rPr>
        <w:t>جماعت در بعض نماز که مسئله مانحن</w:t>
      </w:r>
      <w:r w:rsidR="00766E6A">
        <w:rPr>
          <w:rFonts w:hint="cs"/>
          <w:sz w:val="34"/>
          <w:szCs w:val="34"/>
          <w:rtl/>
        </w:rPr>
        <w:t>‌</w:t>
      </w:r>
      <w:r w:rsidRPr="00A954DB">
        <w:rPr>
          <w:sz w:val="34"/>
          <w:szCs w:val="34"/>
          <w:rtl/>
        </w:rPr>
        <w:t xml:space="preserve">فیه است، می‌خواهد فقط دو رکعت اول را اقتدا بکند و بعد نیت فرادا دارد، در مشروعیت این جماعت شک داریم؛ چون قدر متیقن </w:t>
      </w:r>
      <w:r w:rsidR="00766E6A">
        <w:rPr>
          <w:rFonts w:hint="cs"/>
          <w:sz w:val="34"/>
          <w:szCs w:val="34"/>
          <w:rtl/>
        </w:rPr>
        <w:t xml:space="preserve">در </w:t>
      </w:r>
      <w:r w:rsidRPr="00A954DB">
        <w:rPr>
          <w:sz w:val="34"/>
          <w:szCs w:val="34"/>
          <w:rtl/>
        </w:rPr>
        <w:t xml:space="preserve">دلیل بر مشروعیت نماز جماعت، جماعت در کل نماز است: «لیس الاجتماع بمفروض فی الصلوات کلها ولکنها سنة»؛ یعنی سنة فی الصلاة، الجماعة سنة </w:t>
      </w:r>
      <w:r w:rsidR="00933992">
        <w:rPr>
          <w:rFonts w:hint="cs"/>
          <w:sz w:val="34"/>
          <w:szCs w:val="34"/>
          <w:rtl/>
        </w:rPr>
        <w:t>أ</w:t>
      </w:r>
      <w:r w:rsidRPr="00A954DB">
        <w:rPr>
          <w:sz w:val="34"/>
          <w:szCs w:val="34"/>
          <w:rtl/>
        </w:rPr>
        <w:t>ی مستحبة فی الصلاة نه فی بعض الصلاة. دلیل ندارد، به «لا صلاة الا بفاتحة الکتاب» رجوع می‌کنیم. این عموم اول.</w:t>
      </w:r>
    </w:p>
    <w:p w14:paraId="51D2FA68" w14:textId="21972FDF" w:rsidR="00A954DB" w:rsidRDefault="00933992" w:rsidP="008D78B3">
      <w:pPr>
        <w:widowControl w:val="0"/>
        <w:shd w:val="clear" w:color="auto" w:fill="FDFCF8"/>
        <w:bidi/>
        <w:spacing w:before="120"/>
        <w:ind w:firstLine="227"/>
        <w:rPr>
          <w:sz w:val="34"/>
          <w:szCs w:val="34"/>
          <w:rtl/>
        </w:rPr>
      </w:pPr>
      <w:r>
        <w:rPr>
          <w:rFonts w:hint="cs"/>
          <w:sz w:val="34"/>
          <w:szCs w:val="34"/>
          <w:rtl/>
        </w:rPr>
        <w:t>[س</w:t>
      </w:r>
      <w:r w:rsidRPr="00933992">
        <w:rPr>
          <w:sz w:val="34"/>
          <w:szCs w:val="34"/>
          <w:rtl/>
        </w:rPr>
        <w:t>ؤ</w:t>
      </w:r>
      <w:r>
        <w:rPr>
          <w:rFonts w:hint="cs"/>
          <w:sz w:val="34"/>
          <w:szCs w:val="34"/>
          <w:rtl/>
        </w:rPr>
        <w:t xml:space="preserve">ال: ... جواب:] </w:t>
      </w:r>
      <w:r w:rsidR="00A954DB" w:rsidRPr="00A954DB">
        <w:rPr>
          <w:sz w:val="34"/>
          <w:szCs w:val="34"/>
          <w:rtl/>
        </w:rPr>
        <w:t>در دو رکعت آخر که تا آخر نمازِ امام همراه با امام است، دلیل خاص داریم که اقتدا جایز است.</w:t>
      </w:r>
    </w:p>
    <w:p w14:paraId="4EE89C1B" w14:textId="6113DDCA" w:rsidR="005B36E1" w:rsidRDefault="005B36E1" w:rsidP="005B36E1">
      <w:pPr>
        <w:pStyle w:val="3"/>
        <w:rPr>
          <w:rtl/>
        </w:rPr>
      </w:pPr>
      <w:bookmarkStart w:id="7" w:name="_Toc240176528"/>
      <w:r>
        <w:rPr>
          <w:rFonts w:hint="cs"/>
          <w:rtl/>
        </w:rPr>
        <w:t>دلیل دوم</w:t>
      </w:r>
      <w:bookmarkEnd w:id="7"/>
    </w:p>
    <w:p w14:paraId="4B8D61A6" w14:textId="6EFBDA0A" w:rsidR="00766E6A" w:rsidRDefault="00A954DB" w:rsidP="005B36E1">
      <w:pPr>
        <w:widowControl w:val="0"/>
        <w:shd w:val="clear" w:color="auto" w:fill="FDFCF8"/>
        <w:bidi/>
        <w:spacing w:before="120"/>
        <w:ind w:firstLine="227"/>
        <w:rPr>
          <w:sz w:val="34"/>
          <w:szCs w:val="34"/>
          <w:rtl/>
        </w:rPr>
      </w:pPr>
      <w:r w:rsidRPr="00A954DB">
        <w:rPr>
          <w:sz w:val="34"/>
          <w:szCs w:val="34"/>
          <w:rtl/>
        </w:rPr>
        <w:t>عموم دوم «من زاد فی صلاته فعلیه الاعادة»</w:t>
      </w:r>
      <w:r w:rsidR="00933992">
        <w:rPr>
          <w:rFonts w:hint="cs"/>
          <w:sz w:val="34"/>
          <w:szCs w:val="34"/>
          <w:rtl/>
        </w:rPr>
        <w:t xml:space="preserve"> است</w:t>
      </w:r>
      <w:r w:rsidRPr="00A954DB">
        <w:rPr>
          <w:sz w:val="34"/>
          <w:szCs w:val="34"/>
          <w:rtl/>
        </w:rPr>
        <w:t xml:space="preserve">. </w:t>
      </w:r>
      <w:r w:rsidR="00933992">
        <w:rPr>
          <w:rFonts w:hint="cs"/>
          <w:sz w:val="34"/>
          <w:szCs w:val="34"/>
          <w:rtl/>
        </w:rPr>
        <w:t>صحیح</w:t>
      </w:r>
      <w:r w:rsidR="00933992" w:rsidRPr="00933992">
        <w:rPr>
          <w:sz w:val="34"/>
          <w:szCs w:val="34"/>
          <w:rtl/>
        </w:rPr>
        <w:t>ۀ</w:t>
      </w:r>
      <w:r w:rsidRPr="00A954DB">
        <w:rPr>
          <w:sz w:val="34"/>
          <w:szCs w:val="34"/>
          <w:rtl/>
        </w:rPr>
        <w:t xml:space="preserve"> ابی‌بصیر می‌گوید: «من زاد فی صلاته فعلیه الاعادة».</w:t>
      </w:r>
      <w:r w:rsidR="00933992">
        <w:rPr>
          <w:rStyle w:val="FootnoteReference"/>
          <w:sz w:val="34"/>
          <w:szCs w:val="34"/>
          <w:rtl/>
        </w:rPr>
        <w:footnoteReference w:id="7"/>
      </w:r>
      <w:r w:rsidRPr="00A954DB">
        <w:rPr>
          <w:sz w:val="34"/>
          <w:szCs w:val="34"/>
          <w:rtl/>
        </w:rPr>
        <w:t xml:space="preserve"> یکی از احکام نماز جماعت این است که زیادۀ رکن از باب تبعیت از امام جماعت اشکال ندارد. اگر اشتباهاً قبل از امام سر از رکوع برداشت، برمی‌گردد دو مرتبه رکوع می‌کند؛ می‌شود </w:t>
      </w:r>
      <w:r w:rsidRPr="00A954DB">
        <w:rPr>
          <w:sz w:val="34"/>
          <w:szCs w:val="34"/>
          <w:rtl/>
        </w:rPr>
        <w:lastRenderedPageBreak/>
        <w:t>دو رکوع و مصداق زیادۀ رکوع در نماز می‌شود. طبق عموم «من زاد فی صلاته فعلیه الاعادة» این نماز باطل است.</w:t>
      </w:r>
    </w:p>
    <w:p w14:paraId="34D1FAEF" w14:textId="39BABA64" w:rsidR="00A954DB" w:rsidRDefault="00A954DB" w:rsidP="008D78B3">
      <w:pPr>
        <w:widowControl w:val="0"/>
        <w:shd w:val="clear" w:color="auto" w:fill="FDFCF8"/>
        <w:bidi/>
        <w:spacing w:before="120"/>
        <w:ind w:firstLine="227"/>
        <w:rPr>
          <w:sz w:val="34"/>
          <w:szCs w:val="34"/>
          <w:rtl/>
        </w:rPr>
      </w:pPr>
      <w:r w:rsidRPr="00A954DB">
        <w:rPr>
          <w:sz w:val="34"/>
          <w:szCs w:val="34"/>
          <w:rtl/>
        </w:rPr>
        <w:t>هر کجا ثابت شد که زیاده در رکن در نماز جماعت مشکل ندارد، «من زاد فی صلاته فعلیه الاعادة» را تخصیص می‌زنیم. اگر در مشروعیت جماعت شک بکنیم، یعنی شک در تخصیص زائد «من زاد فی صلاته فعلیه الاعادة»، باید به این عموم رجوع کنیم و بگوییم: شما در بعض نماز داری به این امام جماعت اقتدا می‌کنی، دلیل بر مشروعیت این نماز نداریم و اگر تبعاً للامام دو رکوع به‌جا بیاوری، نمازت باطل است.</w:t>
      </w:r>
    </w:p>
    <w:p w14:paraId="73B79C20" w14:textId="77777777" w:rsidR="00933992" w:rsidRDefault="00A954DB" w:rsidP="008D78B3">
      <w:pPr>
        <w:widowControl w:val="0"/>
        <w:shd w:val="clear" w:color="auto" w:fill="FDFCF8"/>
        <w:bidi/>
        <w:spacing w:before="120"/>
        <w:ind w:firstLine="227"/>
        <w:rPr>
          <w:sz w:val="34"/>
          <w:szCs w:val="34"/>
          <w:rtl/>
        </w:rPr>
      </w:pPr>
      <w:r w:rsidRPr="00A954DB">
        <w:rPr>
          <w:sz w:val="34"/>
          <w:szCs w:val="34"/>
          <w:rtl/>
        </w:rPr>
        <w:t>ممکن است شما بگویید: حالا مگر همه به زیادۀ رکن مبتلا می‌شوند؟ خیلی نماز جماعت‌ها هست که آدم در نماز جماعت شرکت می‌کند و اصلاً یک بار هم پیش نمی‌آید که با امام دو بار رکوع بکند.</w:t>
      </w:r>
    </w:p>
    <w:p w14:paraId="663E7721" w14:textId="061877C6" w:rsidR="00766E6A" w:rsidRDefault="00A954DB" w:rsidP="008D78B3">
      <w:pPr>
        <w:widowControl w:val="0"/>
        <w:shd w:val="clear" w:color="auto" w:fill="FDFCF8"/>
        <w:bidi/>
        <w:spacing w:before="120"/>
        <w:ind w:firstLine="227"/>
        <w:rPr>
          <w:sz w:val="34"/>
          <w:szCs w:val="34"/>
          <w:rtl/>
        </w:rPr>
      </w:pPr>
      <w:r w:rsidRPr="00A954DB">
        <w:rPr>
          <w:sz w:val="34"/>
          <w:szCs w:val="34"/>
          <w:rtl/>
        </w:rPr>
        <w:t>می‌گوییم: بله، ولی لازمۀ این‌که به ما بگویند اگر به این‌که به‌خاطر تبعیت از این امام جماعت دو بار رکوع کنی مبتلا بشوی طبق «من زاد فی صلاته فعلیه الاعادة» نمازت باطل است، طبق این عموم کشف می‌شود که پس این جماعت مشروع نیست؛ چون اگر این جماعت مشروع بود، نباید نماز ما باطل بشود.</w:t>
      </w:r>
    </w:p>
    <w:p w14:paraId="1709502B" w14:textId="77777777" w:rsidR="00766E6A" w:rsidRDefault="00A954DB" w:rsidP="008D78B3">
      <w:pPr>
        <w:widowControl w:val="0"/>
        <w:shd w:val="clear" w:color="auto" w:fill="FDFCF8"/>
        <w:bidi/>
        <w:spacing w:before="120"/>
        <w:ind w:firstLine="227"/>
        <w:rPr>
          <w:sz w:val="34"/>
          <w:szCs w:val="34"/>
          <w:rtl/>
        </w:rPr>
      </w:pPr>
      <w:r w:rsidRPr="00A954DB">
        <w:rPr>
          <w:sz w:val="34"/>
          <w:szCs w:val="34"/>
          <w:rtl/>
        </w:rPr>
        <w:t>یکی از لوازم مشروعیت جماعت این</w:t>
      </w:r>
      <w:r w:rsidR="00766E6A">
        <w:rPr>
          <w:rFonts w:hint="cs"/>
          <w:sz w:val="34"/>
          <w:szCs w:val="34"/>
          <w:rtl/>
        </w:rPr>
        <w:t xml:space="preserve"> حکم</w:t>
      </w:r>
      <w:r w:rsidRPr="00A954DB">
        <w:rPr>
          <w:sz w:val="34"/>
          <w:szCs w:val="34"/>
          <w:rtl/>
        </w:rPr>
        <w:t xml:space="preserve"> است که زیادۀ رکن تبعاً للامام مبطل نماز نیست. طبق عموم «من زاد» می‌گوید: شما در دو رکعت اول نماز داری به این امام جماعت اقتدا می‌کنی، «من زاد فی صلاته فعلیه الاعادة» می‌گوید: اگر به زیادۀ رکن مبتلا بشوی نمازت باطل است. پس کشف می‌کنیم که این جماعت مشروع نیست. اگر مشروع بود نباید نمازت باطل باشد.</w:t>
      </w:r>
    </w:p>
    <w:p w14:paraId="381AE778" w14:textId="1280C46C" w:rsidR="00A954DB" w:rsidRDefault="00A954DB" w:rsidP="008D78B3">
      <w:pPr>
        <w:widowControl w:val="0"/>
        <w:shd w:val="clear" w:color="auto" w:fill="FDFCF8"/>
        <w:bidi/>
        <w:spacing w:before="120"/>
        <w:ind w:firstLine="227"/>
        <w:rPr>
          <w:sz w:val="34"/>
          <w:szCs w:val="34"/>
          <w:rtl/>
        </w:rPr>
      </w:pPr>
      <w:r w:rsidRPr="00A954DB">
        <w:rPr>
          <w:sz w:val="34"/>
          <w:szCs w:val="34"/>
          <w:rtl/>
        </w:rPr>
        <w:t xml:space="preserve">یعنی عموم «من زاد فی صلاته فعلیه الاعادة» </w:t>
      </w:r>
      <w:r w:rsidR="00766E6A">
        <w:rPr>
          <w:rFonts w:hint="cs"/>
          <w:sz w:val="34"/>
          <w:szCs w:val="34"/>
          <w:rtl/>
        </w:rPr>
        <w:t xml:space="preserve">یک </w:t>
      </w:r>
      <w:r w:rsidRPr="00A954DB">
        <w:rPr>
          <w:sz w:val="34"/>
          <w:szCs w:val="34"/>
          <w:rtl/>
        </w:rPr>
        <w:t>حکمی را بیان می‌کند که لازمه‌اش این است که این نماز جماعت نامشروع است؛ چون این نماز جماعت که در دو رکعت اول به امام اقتدا می‌کنی</w:t>
      </w:r>
      <w:r w:rsidR="00766E6A">
        <w:rPr>
          <w:rFonts w:hint="cs"/>
          <w:sz w:val="34"/>
          <w:szCs w:val="34"/>
          <w:rtl/>
        </w:rPr>
        <w:t>، اگر جماعت در آن،</w:t>
      </w:r>
      <w:r w:rsidRPr="00A954DB">
        <w:rPr>
          <w:sz w:val="34"/>
          <w:szCs w:val="34"/>
          <w:rtl/>
        </w:rPr>
        <w:t xml:space="preserve"> مشروع بود، نباید زیاده در رکوع تبعاً للامام در آن مبطل باشد، در حالی که «من زاد فی صلاته» می‌گوید: این مبطل است.</w:t>
      </w:r>
    </w:p>
    <w:p w14:paraId="70FC2731" w14:textId="77777777" w:rsidR="00006771" w:rsidRDefault="00006771" w:rsidP="00006771">
      <w:pPr>
        <w:widowControl w:val="0"/>
        <w:shd w:val="clear" w:color="auto" w:fill="FDFCF8"/>
        <w:bidi/>
        <w:spacing w:before="120"/>
        <w:ind w:firstLine="227"/>
        <w:rPr>
          <w:sz w:val="34"/>
          <w:szCs w:val="34"/>
          <w:rtl/>
        </w:rPr>
      </w:pPr>
    </w:p>
    <w:p w14:paraId="276E6C20" w14:textId="228DE48B" w:rsidR="005B36E1" w:rsidRDefault="005B36E1" w:rsidP="005B36E1">
      <w:pPr>
        <w:pStyle w:val="3"/>
        <w:rPr>
          <w:rtl/>
        </w:rPr>
      </w:pPr>
      <w:bookmarkStart w:id="8" w:name="_Toc240176529"/>
      <w:r>
        <w:rPr>
          <w:rFonts w:hint="cs"/>
          <w:rtl/>
        </w:rPr>
        <w:t>دلیل سوم</w:t>
      </w:r>
      <w:bookmarkEnd w:id="8"/>
    </w:p>
    <w:p w14:paraId="58B30804" w14:textId="52307111" w:rsidR="008B1FDF" w:rsidRDefault="00A954DB" w:rsidP="005B36E1">
      <w:pPr>
        <w:widowControl w:val="0"/>
        <w:shd w:val="clear" w:color="auto" w:fill="FDFCF8"/>
        <w:bidi/>
        <w:spacing w:before="120"/>
        <w:ind w:firstLine="227"/>
        <w:rPr>
          <w:sz w:val="34"/>
          <w:szCs w:val="34"/>
          <w:rtl/>
        </w:rPr>
      </w:pPr>
      <w:r w:rsidRPr="00A954DB">
        <w:rPr>
          <w:sz w:val="34"/>
          <w:szCs w:val="34"/>
          <w:rtl/>
        </w:rPr>
        <w:t>عموم سوم، عموم این روایت صحیحه است: «من شک فی الاولیین اعاد</w:t>
      </w:r>
      <w:r w:rsidR="009E4D9D">
        <w:rPr>
          <w:rFonts w:hint="cs"/>
          <w:sz w:val="34"/>
          <w:szCs w:val="34"/>
          <w:rtl/>
        </w:rPr>
        <w:t xml:space="preserve"> و من شک فی الاخیرتین عمل</w:t>
      </w:r>
      <w:r w:rsidR="008B1FDF">
        <w:rPr>
          <w:rFonts w:hint="cs"/>
          <w:sz w:val="34"/>
          <w:szCs w:val="34"/>
          <w:rtl/>
        </w:rPr>
        <w:t xml:space="preserve"> بالوهم</w:t>
      </w:r>
      <w:r w:rsidRPr="00A954DB">
        <w:rPr>
          <w:sz w:val="34"/>
          <w:szCs w:val="34"/>
          <w:rtl/>
        </w:rPr>
        <w:t>».</w:t>
      </w:r>
      <w:r w:rsidR="008B1FDF">
        <w:rPr>
          <w:rStyle w:val="FootnoteReference"/>
          <w:sz w:val="34"/>
          <w:szCs w:val="34"/>
          <w:rtl/>
        </w:rPr>
        <w:footnoteReference w:id="8"/>
      </w:r>
      <w:r w:rsidRPr="00A954DB">
        <w:rPr>
          <w:sz w:val="34"/>
          <w:szCs w:val="34"/>
          <w:rtl/>
        </w:rPr>
        <w:t xml:space="preserve"> شک در دو رکعت اول نماز، مبطل نماز است و شک در رکعت سوم و چهارم موجب می‌شود انسان نماز احتیاط بخواند. در این نماز جماعتی که می‌خواهی فقط دو رکعت به امام اقتدا کنی، </w:t>
      </w:r>
      <w:r w:rsidRPr="00A954DB">
        <w:rPr>
          <w:sz w:val="34"/>
          <w:szCs w:val="34"/>
          <w:rtl/>
        </w:rPr>
        <w:lastRenderedPageBreak/>
        <w:t>اگر در عدد رکعات شک بکنی، طبق این عموم «من شک فی الاولیین اعاد الصلاة» نمازت باطل است. از این عموم کشف می‌کنیم پس این جماعت مشروع نیست؛ چون اگر جماعت مشروع بود، قطعاً شک مأموم در عدد رکعات اثر نداشت.</w:t>
      </w:r>
    </w:p>
    <w:p w14:paraId="47A56185" w14:textId="1766656D" w:rsidR="00A954DB" w:rsidRDefault="00A954DB" w:rsidP="008D78B3">
      <w:pPr>
        <w:widowControl w:val="0"/>
        <w:shd w:val="clear" w:color="auto" w:fill="FDFCF8"/>
        <w:bidi/>
        <w:spacing w:before="120"/>
        <w:ind w:firstLine="227"/>
        <w:rPr>
          <w:sz w:val="34"/>
          <w:szCs w:val="34"/>
          <w:rtl/>
        </w:rPr>
      </w:pPr>
      <w:r w:rsidRPr="00A954DB">
        <w:rPr>
          <w:sz w:val="34"/>
          <w:szCs w:val="34"/>
          <w:rtl/>
        </w:rPr>
        <w:t>صحیحۀ حفص بن البختری می‌گوید: «لیس علی الامام سهو و لا علی من خلف الامام سهو»؛</w:t>
      </w:r>
      <w:r w:rsidR="008B1FDF">
        <w:rPr>
          <w:rStyle w:val="FootnoteReference"/>
          <w:sz w:val="34"/>
          <w:szCs w:val="34"/>
          <w:rtl/>
        </w:rPr>
        <w:footnoteReference w:id="9"/>
      </w:r>
      <w:r w:rsidRPr="00A954DB">
        <w:rPr>
          <w:sz w:val="34"/>
          <w:szCs w:val="34"/>
          <w:rtl/>
        </w:rPr>
        <w:t xml:space="preserve"> یعنی شک مأموم یا شک امام، حکم شک را ندارد. در حالی که این خلاف عموم «من شک فی الاولیین اعاد الصلاة» است. عموم «من شک» می‌گوید: </w:t>
      </w:r>
      <w:r w:rsidR="008B1FDF">
        <w:rPr>
          <w:rFonts w:hint="cs"/>
          <w:sz w:val="34"/>
          <w:szCs w:val="34"/>
          <w:rtl/>
        </w:rPr>
        <w:t xml:space="preserve">اگر </w:t>
      </w:r>
      <w:r w:rsidRPr="00A954DB">
        <w:rPr>
          <w:sz w:val="34"/>
          <w:szCs w:val="34"/>
          <w:rtl/>
        </w:rPr>
        <w:t>در رکعت اول و دوم شک داری، نمازت باطل است. اگر یقین داشتیم این جماعت مشروع است، یقین به تخصیص این عموم «من شک فی الاولیین اعاد الصلاة» می‌شد، اما ما در مشروع بودن این نماز جماعت شک داریم. طبق عموم «من شک فی الاولیین اعاد الصلاة» نمازمان باطل می‌شود؛ یعنی لازمۀ حکم به بطلان شک این مأموم در عدد رکعات این است که پس</w:t>
      </w:r>
      <w:r w:rsidR="009E4D9D">
        <w:rPr>
          <w:rFonts w:hint="cs"/>
          <w:sz w:val="34"/>
          <w:szCs w:val="34"/>
          <w:rtl/>
        </w:rPr>
        <w:t xml:space="preserve"> این</w:t>
      </w:r>
      <w:r w:rsidRPr="00A954DB">
        <w:rPr>
          <w:sz w:val="34"/>
          <w:szCs w:val="34"/>
          <w:rtl/>
        </w:rPr>
        <w:t xml:space="preserve"> جماعتش مشروع نیست. اگر </w:t>
      </w:r>
      <w:r w:rsidR="009E4D9D">
        <w:rPr>
          <w:rFonts w:hint="cs"/>
          <w:sz w:val="34"/>
          <w:szCs w:val="34"/>
          <w:rtl/>
        </w:rPr>
        <w:t xml:space="preserve">این </w:t>
      </w:r>
      <w:r w:rsidRPr="00A954DB">
        <w:rPr>
          <w:sz w:val="34"/>
          <w:szCs w:val="34"/>
          <w:rtl/>
        </w:rPr>
        <w:t>جماعتش مشروع بود که نباید شکش در عدد رکعات مبطل نماز باشد.</w:t>
      </w:r>
    </w:p>
    <w:p w14:paraId="04C99B74" w14:textId="77777777" w:rsidR="008B1FDF" w:rsidRDefault="00A954DB" w:rsidP="008D78B3">
      <w:pPr>
        <w:widowControl w:val="0"/>
        <w:shd w:val="clear" w:color="auto" w:fill="FDFCF8"/>
        <w:bidi/>
        <w:spacing w:before="120"/>
        <w:ind w:firstLine="227"/>
        <w:rPr>
          <w:sz w:val="34"/>
          <w:szCs w:val="34"/>
          <w:rtl/>
        </w:rPr>
      </w:pPr>
      <w:r w:rsidRPr="00A954DB">
        <w:rPr>
          <w:sz w:val="34"/>
          <w:szCs w:val="34"/>
          <w:rtl/>
        </w:rPr>
        <w:t xml:space="preserve">این سه عام است که مرحوم شیخ در </w:t>
      </w:r>
      <w:r w:rsidR="008B1FDF">
        <w:rPr>
          <w:rFonts w:hint="cs"/>
          <w:sz w:val="34"/>
          <w:szCs w:val="34"/>
          <w:rtl/>
        </w:rPr>
        <w:t>«</w:t>
      </w:r>
      <w:r w:rsidRPr="00A954DB">
        <w:rPr>
          <w:sz w:val="34"/>
          <w:szCs w:val="34"/>
          <w:rtl/>
        </w:rPr>
        <w:t xml:space="preserve">کتاب </w:t>
      </w:r>
      <w:r w:rsidR="008B1FDF">
        <w:rPr>
          <w:rFonts w:hint="cs"/>
          <w:sz w:val="34"/>
          <w:szCs w:val="34"/>
          <w:rtl/>
        </w:rPr>
        <w:t>ال</w:t>
      </w:r>
      <w:r w:rsidRPr="00A954DB">
        <w:rPr>
          <w:sz w:val="34"/>
          <w:szCs w:val="34"/>
          <w:rtl/>
        </w:rPr>
        <w:t>صلاة»</w:t>
      </w:r>
      <w:r w:rsidR="008B1FDF">
        <w:rPr>
          <w:rFonts w:hint="cs"/>
          <w:sz w:val="34"/>
          <w:szCs w:val="34"/>
          <w:rtl/>
        </w:rPr>
        <w:t xml:space="preserve"> </w:t>
      </w:r>
      <w:r w:rsidR="00C40741">
        <w:rPr>
          <w:rFonts w:hint="cs"/>
          <w:sz w:val="34"/>
          <w:szCs w:val="34"/>
          <w:rtl/>
        </w:rPr>
        <w:t>مطرح کرده. مراجعه بفرمایید!</w:t>
      </w:r>
      <w:r w:rsidR="008B1FDF">
        <w:rPr>
          <w:rFonts w:hint="cs"/>
          <w:sz w:val="34"/>
          <w:szCs w:val="34"/>
          <w:rtl/>
        </w:rPr>
        <w:t>.</w:t>
      </w:r>
    </w:p>
    <w:p w14:paraId="0B022E24" w14:textId="12748982" w:rsidR="00A954DB" w:rsidRDefault="00A954DB" w:rsidP="008D78B3">
      <w:pPr>
        <w:widowControl w:val="0"/>
        <w:shd w:val="clear" w:color="auto" w:fill="FDFCF8"/>
        <w:bidi/>
        <w:spacing w:before="120"/>
        <w:ind w:firstLine="227"/>
        <w:rPr>
          <w:sz w:val="34"/>
          <w:szCs w:val="34"/>
          <w:rtl/>
        </w:rPr>
      </w:pPr>
      <w:r w:rsidRPr="00A954DB">
        <w:rPr>
          <w:sz w:val="34"/>
          <w:szCs w:val="34"/>
          <w:rtl/>
        </w:rPr>
        <w:t>این سه عموم نوعاً در کلمات متأخرین مطرح شده است؛ از جمله مرحوم آقای خو</w:t>
      </w:r>
      <w:r w:rsidR="005B36E1">
        <w:rPr>
          <w:rFonts w:hint="cs"/>
          <w:sz w:val="34"/>
          <w:szCs w:val="34"/>
          <w:rtl/>
        </w:rPr>
        <w:t>ی</w:t>
      </w:r>
      <w:r w:rsidRPr="00A954DB">
        <w:rPr>
          <w:sz w:val="34"/>
          <w:szCs w:val="34"/>
          <w:rtl/>
        </w:rPr>
        <w:t>ی که بر اساس این سه عموم، اصل عدم مشروعیت جماعت را الا ما خرج بالدلیل اثبات می‌کند، اما در بحث</w:t>
      </w:r>
      <w:r w:rsidR="008B1FDF">
        <w:rPr>
          <w:rFonts w:hint="cs"/>
          <w:sz w:val="34"/>
          <w:szCs w:val="34"/>
          <w:rtl/>
        </w:rPr>
        <w:t xml:space="preserve"> صلات</w:t>
      </w:r>
      <w:r w:rsidRPr="00A954DB">
        <w:rPr>
          <w:sz w:val="34"/>
          <w:szCs w:val="34"/>
          <w:rtl/>
        </w:rPr>
        <w:t xml:space="preserve"> جماعت بارها برخلاف این اصالة العموم مشی کرده است و این متأثر از خود شیخ انصاری است. خود شیخ انصاری هم با این‌که اصل عدم مشروعیت جماعت را الا ما خرج بالدلیل اثبات می‌کند، بعدها آمده برای اثبات مشروعیت جماعت در موارد شک، به اصل برائت تمسک کرده که این را ان‌شاءالله متعرض می‌شویم.</w:t>
      </w:r>
    </w:p>
    <w:p w14:paraId="1BCBFC66" w14:textId="037DF5B7" w:rsidR="00006771" w:rsidRDefault="00006771" w:rsidP="00006771">
      <w:pPr>
        <w:widowControl w:val="0"/>
        <w:shd w:val="clear" w:color="auto" w:fill="FDFCF8"/>
        <w:bidi/>
        <w:spacing w:before="120"/>
        <w:ind w:firstLine="227"/>
        <w:rPr>
          <w:sz w:val="34"/>
          <w:szCs w:val="34"/>
          <w:rtl/>
        </w:rPr>
      </w:pPr>
    </w:p>
    <w:p w14:paraId="12482754" w14:textId="499AE9C5" w:rsidR="00006771" w:rsidRDefault="00006771" w:rsidP="00006771">
      <w:pPr>
        <w:widowControl w:val="0"/>
        <w:shd w:val="clear" w:color="auto" w:fill="FDFCF8"/>
        <w:bidi/>
        <w:spacing w:before="120"/>
        <w:ind w:firstLine="227"/>
        <w:rPr>
          <w:sz w:val="34"/>
          <w:szCs w:val="34"/>
          <w:rtl/>
        </w:rPr>
      </w:pPr>
    </w:p>
    <w:p w14:paraId="57070BE6" w14:textId="77777777" w:rsidR="00006771" w:rsidRDefault="00006771" w:rsidP="00006771">
      <w:pPr>
        <w:widowControl w:val="0"/>
        <w:shd w:val="clear" w:color="auto" w:fill="FDFCF8"/>
        <w:bidi/>
        <w:spacing w:before="120"/>
        <w:ind w:firstLine="227"/>
        <w:rPr>
          <w:sz w:val="34"/>
          <w:szCs w:val="34"/>
          <w:rtl/>
        </w:rPr>
      </w:pPr>
    </w:p>
    <w:p w14:paraId="0AF23500" w14:textId="2AD431BB" w:rsidR="005B36E1" w:rsidRPr="005B36E1" w:rsidRDefault="005B36E1" w:rsidP="005B36E1">
      <w:pPr>
        <w:pStyle w:val="3"/>
        <w:rPr>
          <w:sz w:val="26"/>
          <w:rtl/>
        </w:rPr>
      </w:pPr>
      <w:bookmarkStart w:id="9" w:name="_Toc240176530"/>
      <w:r>
        <w:rPr>
          <w:rFonts w:hint="cs"/>
          <w:rtl/>
        </w:rPr>
        <w:t>اشکال در دلیل اول</w:t>
      </w:r>
      <w:bookmarkEnd w:id="9"/>
    </w:p>
    <w:p w14:paraId="3164411B" w14:textId="5CFF29FB" w:rsidR="00A954DB" w:rsidRDefault="00A954DB" w:rsidP="008D78B3">
      <w:pPr>
        <w:widowControl w:val="0"/>
        <w:shd w:val="clear" w:color="auto" w:fill="FDFCF8"/>
        <w:bidi/>
        <w:spacing w:before="120"/>
        <w:ind w:firstLine="227"/>
        <w:rPr>
          <w:sz w:val="34"/>
          <w:szCs w:val="34"/>
          <w:rtl/>
        </w:rPr>
      </w:pPr>
      <w:r w:rsidRPr="00A954DB">
        <w:rPr>
          <w:sz w:val="34"/>
          <w:szCs w:val="34"/>
          <w:rtl/>
        </w:rPr>
        <w:t xml:space="preserve">ما ابتدا عرض کنیم: فقط عموم سوم را قبول داریم؛ نه عموم اول مورد قبول ماست و نه عموم دوم. اما عموم اول «لا صلاة الا بفاتحة الکتاب» که در «مستدرک الوسائل» نقل شده، سندش ضعیف است. اما روایتی به این مضمون با سند صحیح داریم؛ صحیحۀ محمد بن مسلم: «سألته عن الذی لا </w:t>
      </w:r>
      <w:r w:rsidRPr="00A954DB">
        <w:rPr>
          <w:sz w:val="34"/>
          <w:szCs w:val="34"/>
          <w:rtl/>
        </w:rPr>
        <w:lastRenderedPageBreak/>
        <w:t>یقرأ بفاتحة الکتاب فی صلاته قال لا صلاة له»</w:t>
      </w:r>
      <w:r w:rsidR="0060723C">
        <w:rPr>
          <w:rFonts w:hint="cs"/>
          <w:sz w:val="34"/>
          <w:szCs w:val="34"/>
          <w:rtl/>
        </w:rPr>
        <w:t>.</w:t>
      </w:r>
      <w:r w:rsidR="0060723C">
        <w:rPr>
          <w:rStyle w:val="FootnoteReference"/>
          <w:sz w:val="34"/>
          <w:szCs w:val="34"/>
          <w:rtl/>
        </w:rPr>
        <w:footnoteReference w:id="10"/>
      </w:r>
      <w:r w:rsidR="0060723C">
        <w:rPr>
          <w:rFonts w:hint="cs"/>
          <w:sz w:val="34"/>
          <w:szCs w:val="34"/>
          <w:rtl/>
        </w:rPr>
        <w:t xml:space="preserve"> </w:t>
      </w:r>
      <w:r w:rsidRPr="00A954DB">
        <w:rPr>
          <w:sz w:val="34"/>
          <w:szCs w:val="34"/>
          <w:rtl/>
        </w:rPr>
        <w:t>به نظر ما این عموم قابل استدلال نیست. چرا؟ برای این‌که این عموم به یک مخصص لبی متصل مبتلاست. وقتی این روایت از معصوم صادر می‌شد، برای متشرعه واضح بود که نماز جماعت فی‌الجمله مشروع است و مأموم هم خودش حمد و سوره نمی‌خواند. از ابتدا پیامبر اکرم نماز جماعت می‌خواندند و مأمومین هم حمد و سوره نمی‌خواندند، ائمه هم همین‌طور. واضح بود که قرائت در نماز جماعت از مأموم ساقط است.</w:t>
      </w:r>
    </w:p>
    <w:p w14:paraId="3606E5EB" w14:textId="77777777" w:rsidR="001F7D2A" w:rsidRDefault="00A954DB" w:rsidP="008D78B3">
      <w:pPr>
        <w:widowControl w:val="0"/>
        <w:shd w:val="clear" w:color="auto" w:fill="FDFCF8"/>
        <w:bidi/>
        <w:spacing w:before="120"/>
        <w:ind w:firstLine="227"/>
        <w:rPr>
          <w:sz w:val="34"/>
          <w:szCs w:val="34"/>
          <w:rtl/>
        </w:rPr>
      </w:pPr>
      <w:r w:rsidRPr="00A954DB">
        <w:rPr>
          <w:sz w:val="34"/>
          <w:szCs w:val="34"/>
          <w:rtl/>
        </w:rPr>
        <w:t>حالا سقوط یا به این معناست که امام جماعت ضامن قرائت مأموم است، یا به هر حال قرائت حمد و سوره بر مأموم واجب نیست. وقتی مخصص لبی متصل داشت، از اول عموم در آن منعقد نمی‌شود که بعد بیاییم بگوییم هر کجا دلیل بر مشروعیت جماعت داشتیم مخصص منفصل این عموم می‌شود و اگر در وجود مخصص منفصل شک بکنیم به این عموم رجوع می‌کنیم. نه، مخصص متصل است. مخصص متصل یعنی مانع انعقاد ظهور عام در عموم می‌شود.</w:t>
      </w:r>
    </w:p>
    <w:p w14:paraId="4CD16D38" w14:textId="77777777" w:rsidR="0060723C" w:rsidRDefault="0060723C" w:rsidP="008D78B3">
      <w:pPr>
        <w:widowControl w:val="0"/>
        <w:shd w:val="clear" w:color="auto" w:fill="FDFCF8"/>
        <w:bidi/>
        <w:spacing w:before="120"/>
        <w:ind w:firstLine="227"/>
        <w:rPr>
          <w:sz w:val="34"/>
          <w:szCs w:val="34"/>
          <w:rtl/>
        </w:rPr>
      </w:pPr>
      <w:r>
        <w:rPr>
          <w:rFonts w:hint="cs"/>
          <w:sz w:val="34"/>
          <w:szCs w:val="34"/>
          <w:rtl/>
        </w:rPr>
        <w:t>[س</w:t>
      </w:r>
      <w:r w:rsidRPr="0060723C">
        <w:rPr>
          <w:sz w:val="34"/>
          <w:szCs w:val="34"/>
          <w:rtl/>
        </w:rPr>
        <w:t>ؤ</w:t>
      </w:r>
      <w:r>
        <w:rPr>
          <w:rFonts w:hint="cs"/>
          <w:sz w:val="34"/>
          <w:szCs w:val="34"/>
          <w:rtl/>
        </w:rPr>
        <w:t xml:space="preserve">ال: ... جواب:] </w:t>
      </w:r>
      <w:r w:rsidR="00A954DB" w:rsidRPr="00A954DB">
        <w:rPr>
          <w:sz w:val="34"/>
          <w:szCs w:val="34"/>
          <w:rtl/>
        </w:rPr>
        <w:t xml:space="preserve">به هر حال عمومی نداریم که ظهورش منعقد بشود و بگوید نماز این مأموم چون خودش حمد و سوره نمی‌خواند باطل است؛ </w:t>
      </w:r>
      <w:r w:rsidR="001F7D2A">
        <w:rPr>
          <w:rFonts w:hint="cs"/>
          <w:sz w:val="34"/>
          <w:szCs w:val="34"/>
          <w:rtl/>
        </w:rPr>
        <w:t xml:space="preserve">همچون </w:t>
      </w:r>
      <w:r w:rsidR="00A954DB" w:rsidRPr="00A954DB">
        <w:rPr>
          <w:sz w:val="34"/>
          <w:szCs w:val="34"/>
          <w:rtl/>
        </w:rPr>
        <w:t>عمومی ندارد.</w:t>
      </w:r>
      <w:r>
        <w:rPr>
          <w:rFonts w:hint="cs"/>
          <w:sz w:val="34"/>
          <w:szCs w:val="34"/>
          <w:rtl/>
        </w:rPr>
        <w:t xml:space="preserve"> ... </w:t>
      </w:r>
      <w:r w:rsidR="00A954DB" w:rsidRPr="00A954DB">
        <w:rPr>
          <w:sz w:val="34"/>
          <w:szCs w:val="34"/>
          <w:rtl/>
        </w:rPr>
        <w:t>از اول عموم در این خطاب منعقد نمی‌شود.</w:t>
      </w:r>
    </w:p>
    <w:p w14:paraId="2D25251F" w14:textId="4A9847EE" w:rsidR="00A954DB" w:rsidRDefault="00A954DB" w:rsidP="008D78B3">
      <w:pPr>
        <w:widowControl w:val="0"/>
        <w:shd w:val="clear" w:color="auto" w:fill="FDFCF8"/>
        <w:bidi/>
        <w:spacing w:before="120"/>
        <w:ind w:firstLine="227"/>
        <w:rPr>
          <w:sz w:val="34"/>
          <w:szCs w:val="34"/>
          <w:rtl/>
        </w:rPr>
      </w:pPr>
      <w:r w:rsidRPr="00A954DB">
        <w:rPr>
          <w:sz w:val="34"/>
          <w:szCs w:val="34"/>
          <w:rtl/>
        </w:rPr>
        <w:t>بگذارید مثال دیگری بزنم که در فقه به درد می‌خورد. در باب «صلا</w:t>
      </w:r>
      <w:r w:rsidR="0060723C">
        <w:rPr>
          <w:rFonts w:hint="cs"/>
          <w:sz w:val="34"/>
          <w:szCs w:val="34"/>
          <w:rtl/>
        </w:rPr>
        <w:t>ت</w:t>
      </w:r>
      <w:r w:rsidRPr="00A954DB">
        <w:rPr>
          <w:sz w:val="34"/>
          <w:szCs w:val="34"/>
          <w:rtl/>
        </w:rPr>
        <w:t xml:space="preserve"> تمام و قصر</w:t>
      </w:r>
      <w:r w:rsidR="0060723C">
        <w:rPr>
          <w:rFonts w:hint="cs"/>
          <w:sz w:val="34"/>
          <w:szCs w:val="34"/>
          <w:rtl/>
        </w:rPr>
        <w:t>»</w:t>
      </w:r>
      <w:r w:rsidRPr="00A954DB">
        <w:rPr>
          <w:sz w:val="34"/>
          <w:szCs w:val="34"/>
          <w:rtl/>
        </w:rPr>
        <w:t xml:space="preserve"> هم همین بحث مطرح است. بزرگان ما از جمله آقای خو</w:t>
      </w:r>
      <w:r w:rsidR="00006771">
        <w:rPr>
          <w:rFonts w:hint="cs"/>
          <w:sz w:val="34"/>
          <w:szCs w:val="34"/>
          <w:rtl/>
        </w:rPr>
        <w:t>ی</w:t>
      </w:r>
      <w:r w:rsidRPr="00A954DB">
        <w:rPr>
          <w:sz w:val="34"/>
          <w:szCs w:val="34"/>
          <w:rtl/>
        </w:rPr>
        <w:t>ی می‌گویند: ما از روایات استفاده کردیم «کل مکلف یجب علیه التمام فی الصلاة الا ما خرج بالدلیل»</w:t>
      </w:r>
      <w:r w:rsidR="0060723C">
        <w:rPr>
          <w:rFonts w:hint="cs"/>
          <w:sz w:val="34"/>
          <w:szCs w:val="34"/>
          <w:rtl/>
        </w:rPr>
        <w:t>.</w:t>
      </w:r>
      <w:r w:rsidRPr="00A954DB">
        <w:rPr>
          <w:sz w:val="34"/>
          <w:szCs w:val="34"/>
          <w:rtl/>
        </w:rPr>
        <w:t xml:space="preserve"> و لذا آقای خو</w:t>
      </w:r>
      <w:r w:rsidR="00006771">
        <w:rPr>
          <w:rFonts w:hint="cs"/>
          <w:sz w:val="34"/>
          <w:szCs w:val="34"/>
          <w:rtl/>
        </w:rPr>
        <w:t>ی</w:t>
      </w:r>
      <w:r w:rsidRPr="00A954DB">
        <w:rPr>
          <w:sz w:val="34"/>
          <w:szCs w:val="34"/>
          <w:rtl/>
        </w:rPr>
        <w:t>ی تصریح می‌کند: ما نمی‌دانیم نماز مسافر در ۲۲ کیلومتر (یعنی مسافری که ۲۲ کیلومتر برود و ۲۲ کیلومتر برگردد که ۴۴ کیلومتر می‌شود) نمازش شکسته است یا کمتر از این مقدار هم نماز شکسته است که آقای زنجانی می‌گویند ۲۰ کیلومتر هم بروی نمازت شکسته است.</w:t>
      </w:r>
    </w:p>
    <w:p w14:paraId="54FA67A3" w14:textId="25DAF3B1" w:rsidR="001F7D2A" w:rsidRDefault="00A954DB" w:rsidP="008D78B3">
      <w:pPr>
        <w:widowControl w:val="0"/>
        <w:shd w:val="clear" w:color="auto" w:fill="FDFCF8"/>
        <w:bidi/>
        <w:spacing w:before="120"/>
        <w:ind w:firstLine="227"/>
        <w:rPr>
          <w:sz w:val="34"/>
          <w:szCs w:val="34"/>
          <w:rtl/>
        </w:rPr>
      </w:pPr>
      <w:r w:rsidRPr="00A954DB">
        <w:rPr>
          <w:sz w:val="34"/>
          <w:szCs w:val="34"/>
          <w:rtl/>
        </w:rPr>
        <w:t>آقای خو</w:t>
      </w:r>
      <w:r w:rsidR="00006771">
        <w:rPr>
          <w:rFonts w:hint="cs"/>
          <w:sz w:val="34"/>
          <w:szCs w:val="34"/>
          <w:rtl/>
        </w:rPr>
        <w:t>ی</w:t>
      </w:r>
      <w:r w:rsidRPr="00A954DB">
        <w:rPr>
          <w:sz w:val="34"/>
          <w:szCs w:val="34"/>
          <w:rtl/>
        </w:rPr>
        <w:t xml:space="preserve">ی می‌گویند: ما نمی‌دانیم؛ چون برای ما روشن نیست اربعة فراسخ ۲۰ کیلومتر است یا ۲۲ کیلومتر، </w:t>
      </w:r>
      <w:r w:rsidR="001F7D2A">
        <w:rPr>
          <w:rFonts w:hint="cs"/>
          <w:sz w:val="34"/>
          <w:szCs w:val="34"/>
          <w:rtl/>
        </w:rPr>
        <w:t>نمی‌دانیم</w:t>
      </w:r>
      <w:r w:rsidRPr="00A954DB">
        <w:rPr>
          <w:sz w:val="34"/>
          <w:szCs w:val="34"/>
          <w:rtl/>
        </w:rPr>
        <w:t xml:space="preserve">؛ ولی اصل بر این است که نماز تمام است «الا ما خرج بالدلیل». </w:t>
      </w:r>
      <w:r w:rsidR="001F7D2A">
        <w:rPr>
          <w:rFonts w:hint="cs"/>
          <w:sz w:val="34"/>
          <w:szCs w:val="34"/>
          <w:rtl/>
        </w:rPr>
        <w:t xml:space="preserve">آن </w:t>
      </w:r>
      <w:r w:rsidRPr="00A954DB">
        <w:rPr>
          <w:sz w:val="34"/>
          <w:szCs w:val="34"/>
          <w:rtl/>
        </w:rPr>
        <w:t>مقدار متیقن از نماز قصر برای مسافر، مسافری است که ۲۲ کیلومتر برود و ۲۲ کیلومتر برگردد. غیر از او، اگر ۲۰ کیلومتر برود و ۲۰ کیلومتر برگردد، در این‌که آیا «عموم المکلف یصلی تماماً» نسبت به او تخصیص خورده یا نه شک داریم، به آن رجوع می‌کن</w:t>
      </w:r>
      <w:r w:rsidR="0060723C">
        <w:rPr>
          <w:rFonts w:hint="cs"/>
          <w:sz w:val="34"/>
          <w:szCs w:val="34"/>
          <w:rtl/>
        </w:rPr>
        <w:t>یم</w:t>
      </w:r>
      <w:r w:rsidRPr="00A954DB">
        <w:rPr>
          <w:sz w:val="34"/>
          <w:szCs w:val="34"/>
          <w:rtl/>
        </w:rPr>
        <w:t>.</w:t>
      </w:r>
    </w:p>
    <w:p w14:paraId="6DF14B3A" w14:textId="77777777" w:rsidR="0060723C" w:rsidRDefault="00A954DB" w:rsidP="008D78B3">
      <w:pPr>
        <w:widowControl w:val="0"/>
        <w:shd w:val="clear" w:color="auto" w:fill="FDFCF8"/>
        <w:bidi/>
        <w:spacing w:before="120"/>
        <w:ind w:firstLine="227"/>
        <w:rPr>
          <w:sz w:val="34"/>
          <w:szCs w:val="34"/>
          <w:rtl/>
        </w:rPr>
      </w:pPr>
      <w:r w:rsidRPr="00A954DB">
        <w:rPr>
          <w:sz w:val="34"/>
          <w:szCs w:val="34"/>
          <w:rtl/>
        </w:rPr>
        <w:t xml:space="preserve">ما آن‌جا هم اشکال کردیم و گفتیم: آن روایتی که می‌گوید نماز واجب ۱۷ رکعت است؛ «سبع عشرة منها فریضة»، از اول وقتی صادر شده، در محیطی صادر شده است که همه می‌دانستند نماز مسافر قصر است. حالا اهل سنت می‌گفتند از باب جواز و شیعه می‌گفتند از باب وجوب قصر، اما اصل مشروع </w:t>
      </w:r>
      <w:r w:rsidRPr="00A954DB">
        <w:rPr>
          <w:sz w:val="34"/>
          <w:szCs w:val="34"/>
          <w:rtl/>
        </w:rPr>
        <w:lastRenderedPageBreak/>
        <w:t>بودن قصر از واضحات بوده است و لذا از اول مخصص لبی متصل دارد: «سبع عشرة منها فریضة فی غیر السفر»؛ و لذا اصلی به نام اصال</w:t>
      </w:r>
      <w:r w:rsidR="001F7D2A">
        <w:rPr>
          <w:rFonts w:hint="cs"/>
          <w:sz w:val="34"/>
          <w:szCs w:val="34"/>
          <w:rtl/>
        </w:rPr>
        <w:t>ة ال</w:t>
      </w:r>
      <w:r w:rsidRPr="00A954DB">
        <w:rPr>
          <w:sz w:val="34"/>
          <w:szCs w:val="34"/>
          <w:rtl/>
        </w:rPr>
        <w:t>تمام</w:t>
      </w:r>
      <w:r w:rsidR="001F7D2A">
        <w:rPr>
          <w:rFonts w:hint="cs"/>
          <w:sz w:val="34"/>
          <w:szCs w:val="34"/>
          <w:rtl/>
        </w:rPr>
        <w:t xml:space="preserve"> که</w:t>
      </w:r>
      <w:r w:rsidRPr="00A954DB">
        <w:rPr>
          <w:sz w:val="34"/>
          <w:szCs w:val="34"/>
          <w:rtl/>
        </w:rPr>
        <w:t xml:space="preserve"> «کل مکلف یجب علیه التمام» منعقد نمی‌شود.</w:t>
      </w:r>
    </w:p>
    <w:p w14:paraId="1425C5D5" w14:textId="18403419" w:rsidR="00A954DB" w:rsidRDefault="0060723C" w:rsidP="008D78B3">
      <w:pPr>
        <w:widowControl w:val="0"/>
        <w:shd w:val="clear" w:color="auto" w:fill="FDFCF8"/>
        <w:bidi/>
        <w:spacing w:before="120"/>
        <w:ind w:firstLine="227"/>
        <w:rPr>
          <w:sz w:val="34"/>
          <w:szCs w:val="34"/>
          <w:rtl/>
        </w:rPr>
      </w:pPr>
      <w:r>
        <w:rPr>
          <w:rFonts w:hint="cs"/>
          <w:sz w:val="34"/>
          <w:szCs w:val="34"/>
          <w:rtl/>
        </w:rPr>
        <w:t>[س</w:t>
      </w:r>
      <w:r w:rsidRPr="0060723C">
        <w:rPr>
          <w:sz w:val="34"/>
          <w:szCs w:val="34"/>
          <w:rtl/>
        </w:rPr>
        <w:t>ؤ</w:t>
      </w:r>
      <w:r>
        <w:rPr>
          <w:rFonts w:hint="cs"/>
          <w:sz w:val="34"/>
          <w:szCs w:val="34"/>
          <w:rtl/>
        </w:rPr>
        <w:t xml:space="preserve">ال: </w:t>
      </w:r>
      <w:r w:rsidR="00A954DB" w:rsidRPr="00A954DB">
        <w:rPr>
          <w:sz w:val="34"/>
          <w:szCs w:val="34"/>
          <w:rtl/>
        </w:rPr>
        <w:t>می‌شود به نماز قضای استیجاری مثلاً اقتدا کرد.</w:t>
      </w:r>
      <w:r>
        <w:rPr>
          <w:rFonts w:hint="cs"/>
          <w:sz w:val="34"/>
          <w:szCs w:val="34"/>
          <w:rtl/>
        </w:rPr>
        <w:t xml:space="preserve"> جواب:] </w:t>
      </w:r>
      <w:r w:rsidR="00A954DB" w:rsidRPr="00A954DB">
        <w:rPr>
          <w:sz w:val="34"/>
          <w:szCs w:val="34"/>
          <w:rtl/>
        </w:rPr>
        <w:t xml:space="preserve">نه، اصل این مطلب که در ما نحن فیه قرائت از مأموم در نماز جماعت ساقط است، </w:t>
      </w:r>
      <w:r w:rsidR="001F7D2A">
        <w:rPr>
          <w:rFonts w:hint="cs"/>
          <w:sz w:val="34"/>
          <w:szCs w:val="34"/>
          <w:rtl/>
        </w:rPr>
        <w:t xml:space="preserve">این </w:t>
      </w:r>
      <w:r w:rsidR="00A954DB" w:rsidRPr="00A954DB">
        <w:rPr>
          <w:sz w:val="34"/>
          <w:szCs w:val="34"/>
          <w:rtl/>
        </w:rPr>
        <w:t>مخصص لبی متصل است و همین مانع انعقاد عموم می‌شود.</w:t>
      </w:r>
    </w:p>
    <w:p w14:paraId="6CC9C97D" w14:textId="37AF17CE" w:rsidR="008D78B3" w:rsidRDefault="008D78B3" w:rsidP="00006771">
      <w:pPr>
        <w:pStyle w:val="3"/>
        <w:rPr>
          <w:rtl/>
        </w:rPr>
      </w:pPr>
      <w:bookmarkStart w:id="10" w:name="_Toc240176531"/>
      <w:r>
        <w:rPr>
          <w:rFonts w:hint="cs"/>
          <w:rtl/>
        </w:rPr>
        <w:t>اشکال در دلیل دوم</w:t>
      </w:r>
      <w:bookmarkEnd w:id="10"/>
    </w:p>
    <w:p w14:paraId="2E0DD071" w14:textId="5B0869A5" w:rsidR="001F7D2A" w:rsidRDefault="00A954DB" w:rsidP="008D78B3">
      <w:pPr>
        <w:widowControl w:val="0"/>
        <w:shd w:val="clear" w:color="auto" w:fill="FDFCF8"/>
        <w:bidi/>
        <w:spacing w:before="120"/>
        <w:ind w:firstLine="227"/>
        <w:rPr>
          <w:sz w:val="34"/>
          <w:szCs w:val="34"/>
          <w:rtl/>
        </w:rPr>
      </w:pPr>
      <w:r w:rsidRPr="00A954DB">
        <w:rPr>
          <w:sz w:val="34"/>
          <w:szCs w:val="34"/>
          <w:rtl/>
        </w:rPr>
        <w:t>اما عموم دوم «من زاد فی صلاته فعلیه الاعادة»؛ این هم قابل استدلال نیست. چرا؟ برای این‌که شبهۀ مصداقیۀ زیاده است. اگر نماز جماعت من مشروع باشد (من که می‌خواهم در رکعت دوم نیت فرادا بکنم و فقط دو رکعت اول را می‌خواهم جماعت بخوانم</w:t>
      </w:r>
      <w:r w:rsidR="0060723C">
        <w:rPr>
          <w:rFonts w:hint="cs"/>
          <w:sz w:val="34"/>
          <w:szCs w:val="34"/>
          <w:rtl/>
        </w:rPr>
        <w:t>)،</w:t>
      </w:r>
      <w:r w:rsidRPr="00A954DB">
        <w:rPr>
          <w:sz w:val="34"/>
          <w:szCs w:val="34"/>
          <w:rtl/>
        </w:rPr>
        <w:t xml:space="preserve"> </w:t>
      </w:r>
      <w:r w:rsidR="001F7D2A">
        <w:rPr>
          <w:rFonts w:hint="cs"/>
          <w:sz w:val="34"/>
          <w:szCs w:val="34"/>
          <w:rtl/>
        </w:rPr>
        <w:t>اگر</w:t>
      </w:r>
      <w:r w:rsidRPr="00A954DB">
        <w:rPr>
          <w:sz w:val="34"/>
          <w:szCs w:val="34"/>
          <w:rtl/>
        </w:rPr>
        <w:t xml:space="preserve"> به خاطر متابعت از امام در رکعت اول دو رکوع به‌جا بیاورم، اصلاً</w:t>
      </w:r>
      <w:r w:rsidR="001F7D2A">
        <w:rPr>
          <w:rFonts w:hint="cs"/>
          <w:sz w:val="34"/>
          <w:szCs w:val="34"/>
          <w:rtl/>
        </w:rPr>
        <w:t xml:space="preserve"> من</w:t>
      </w:r>
      <w:r w:rsidRPr="00A954DB">
        <w:rPr>
          <w:sz w:val="34"/>
          <w:szCs w:val="34"/>
          <w:rtl/>
        </w:rPr>
        <w:t xml:space="preserve"> مرتکب رکوع زائد نشده‌ام. رکوع اول که واجب است، رکوع دوم</w:t>
      </w:r>
      <w:r w:rsidR="0060723C">
        <w:rPr>
          <w:rFonts w:hint="cs"/>
          <w:sz w:val="34"/>
          <w:szCs w:val="34"/>
          <w:rtl/>
        </w:rPr>
        <w:t xml:space="preserve"> هم که</w:t>
      </w:r>
      <w:r w:rsidRPr="00A954DB">
        <w:rPr>
          <w:sz w:val="34"/>
          <w:szCs w:val="34"/>
          <w:rtl/>
        </w:rPr>
        <w:t xml:space="preserve"> از باب متابعت از امام امر دارد. وقتی خود شارع می‌گوید: «یرکع مع الامام»، آیا این زیاده می‌شود؟ آن رکوع اول که رکوع واجب است، رکوع دوم </w:t>
      </w:r>
      <w:r w:rsidR="0060723C">
        <w:rPr>
          <w:rFonts w:hint="cs"/>
          <w:sz w:val="34"/>
          <w:szCs w:val="34"/>
          <w:rtl/>
        </w:rPr>
        <w:t xml:space="preserve">هم </w:t>
      </w:r>
      <w:r w:rsidRPr="00A954DB">
        <w:rPr>
          <w:sz w:val="34"/>
          <w:szCs w:val="34"/>
          <w:rtl/>
        </w:rPr>
        <w:t>که هنوز امام در حال رکوع است و مجبورم به خاطر متابعت از امام به رکوع برگردم، خود شارع گفته است: «یرکع مع الامام»</w:t>
      </w:r>
      <w:r w:rsidR="0060723C">
        <w:rPr>
          <w:rFonts w:hint="cs"/>
          <w:sz w:val="34"/>
          <w:szCs w:val="34"/>
          <w:rtl/>
        </w:rPr>
        <w:t>،</w:t>
      </w:r>
      <w:r w:rsidRPr="00A954DB">
        <w:rPr>
          <w:sz w:val="34"/>
          <w:szCs w:val="34"/>
          <w:rtl/>
        </w:rPr>
        <w:t xml:space="preserve"> «یعید رکوع</w:t>
      </w:r>
      <w:r w:rsidR="001F7D2A">
        <w:rPr>
          <w:rFonts w:hint="cs"/>
          <w:sz w:val="34"/>
          <w:szCs w:val="34"/>
          <w:rtl/>
        </w:rPr>
        <w:t>ه</w:t>
      </w:r>
      <w:r w:rsidRPr="00A954DB">
        <w:rPr>
          <w:sz w:val="34"/>
          <w:szCs w:val="34"/>
          <w:rtl/>
        </w:rPr>
        <w:t xml:space="preserve"> مع الامام زیادة»، این زیاده بر وظیفه نیست؛ وظیفۀ من در این حال همین است و لذا این هم قابل استدلال نیست.</w:t>
      </w:r>
    </w:p>
    <w:p w14:paraId="2A2E4458" w14:textId="77777777" w:rsidR="001F7D2A" w:rsidRDefault="00A954DB" w:rsidP="008D78B3">
      <w:pPr>
        <w:widowControl w:val="0"/>
        <w:shd w:val="clear" w:color="auto" w:fill="FDFCF8"/>
        <w:bidi/>
        <w:spacing w:before="120"/>
        <w:ind w:firstLine="227"/>
        <w:rPr>
          <w:sz w:val="34"/>
          <w:szCs w:val="34"/>
          <w:rtl/>
        </w:rPr>
      </w:pPr>
      <w:r w:rsidRPr="00A954DB">
        <w:rPr>
          <w:sz w:val="34"/>
          <w:szCs w:val="34"/>
          <w:rtl/>
        </w:rPr>
        <w:t>تأمل بفرمایید ان‌شاءالله تا فردا.</w:t>
      </w:r>
    </w:p>
    <w:p w14:paraId="48AD9934" w14:textId="6B6F5C21" w:rsidR="00A954DB" w:rsidRDefault="00A954DB" w:rsidP="008D78B3">
      <w:pPr>
        <w:widowControl w:val="0"/>
        <w:shd w:val="clear" w:color="auto" w:fill="FDFCF8"/>
        <w:bidi/>
        <w:spacing w:before="120"/>
        <w:ind w:firstLine="227"/>
        <w:rPr>
          <w:sz w:val="34"/>
          <w:szCs w:val="34"/>
          <w:rtl/>
        </w:rPr>
      </w:pPr>
      <w:r w:rsidRPr="00A954DB">
        <w:rPr>
          <w:sz w:val="34"/>
          <w:szCs w:val="34"/>
          <w:rtl/>
        </w:rPr>
        <w:t>و الحمد لله رب العالمین.</w:t>
      </w:r>
    </w:p>
    <w:p w14:paraId="338348A8" w14:textId="08232E23" w:rsidR="006C4EAC" w:rsidRPr="006C4EAC" w:rsidRDefault="006C4EAC" w:rsidP="008D78B3">
      <w:pPr>
        <w:widowControl w:val="0"/>
        <w:shd w:val="clear" w:color="auto" w:fill="FDFCF8"/>
        <w:bidi/>
        <w:spacing w:before="120"/>
        <w:ind w:firstLine="227"/>
        <w:rPr>
          <w:sz w:val="34"/>
          <w:szCs w:val="34"/>
          <w:rtl/>
        </w:rPr>
      </w:pPr>
    </w:p>
    <w:sectPr w:rsidR="006C4EAC" w:rsidRPr="006C4EAC" w:rsidSect="007610EC">
      <w:footerReference w:type="default" r:id="rId8"/>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63D019" w14:textId="77777777" w:rsidR="00536B1A" w:rsidRDefault="00536B1A">
      <w:r>
        <w:separator/>
      </w:r>
    </w:p>
  </w:endnote>
  <w:endnote w:type="continuationSeparator" w:id="0">
    <w:p w14:paraId="573DD663" w14:textId="77777777" w:rsidR="00536B1A" w:rsidRDefault="00536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Mitra">
    <w:panose1 w:val="02000506000000020002"/>
    <w:charset w:val="00"/>
    <w:family w:val="auto"/>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9927913"/>
      <w:docPartObj>
        <w:docPartGallery w:val="Page Numbers (Bottom of Page)"/>
        <w:docPartUnique/>
      </w:docPartObj>
    </w:sdtPr>
    <w:sdtEndPr>
      <w:rPr>
        <w:noProof/>
      </w:rPr>
    </w:sdtEndPr>
    <w:sdtContent>
      <w:p w14:paraId="4D474FD3" w14:textId="59641B8E" w:rsidR="007610EC" w:rsidRDefault="007610E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B878230" w14:textId="77777777" w:rsidR="007610EC" w:rsidRDefault="007610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0289F9" w14:textId="77777777" w:rsidR="00536B1A" w:rsidRDefault="00536B1A" w:rsidP="006A6A65">
      <w:pPr>
        <w:bidi/>
      </w:pPr>
      <w:r>
        <w:separator/>
      </w:r>
    </w:p>
  </w:footnote>
  <w:footnote w:type="continuationSeparator" w:id="0">
    <w:p w14:paraId="485DDC9A" w14:textId="77777777" w:rsidR="00536B1A" w:rsidRDefault="00536B1A">
      <w:r>
        <w:continuationSeparator/>
      </w:r>
    </w:p>
  </w:footnote>
  <w:footnote w:id="1">
    <w:p w14:paraId="726B434E" w14:textId="1D555619" w:rsidR="001F7D2A" w:rsidRPr="0060723C" w:rsidRDefault="001F7D2A" w:rsidP="001F7D2A">
      <w:pPr>
        <w:pStyle w:val="FootnoteText"/>
        <w:bidi/>
        <w:spacing w:before="120"/>
        <w:ind w:firstLine="227"/>
        <w:jc w:val="both"/>
        <w:rPr>
          <w:sz w:val="28"/>
          <w:szCs w:val="28"/>
          <w:rtl/>
        </w:rPr>
      </w:pPr>
      <w:r w:rsidRPr="0060723C">
        <w:rPr>
          <w:rStyle w:val="FootnoteReference"/>
          <w:sz w:val="28"/>
          <w:szCs w:val="28"/>
        </w:rPr>
        <w:footnoteRef/>
      </w:r>
      <w:r w:rsidRPr="0060723C">
        <w:rPr>
          <w:sz w:val="28"/>
          <w:szCs w:val="28"/>
        </w:rPr>
        <w:t xml:space="preserve"> </w:t>
      </w:r>
      <w:r w:rsidRPr="0060723C">
        <w:rPr>
          <w:sz w:val="28"/>
          <w:szCs w:val="28"/>
          <w:rtl/>
        </w:rPr>
        <w:t>«مستمسک» جلد ۷، صفحه ۱۹۲</w:t>
      </w:r>
      <w:r w:rsidRPr="0060723C">
        <w:rPr>
          <w:rFonts w:hint="cs"/>
          <w:sz w:val="28"/>
          <w:szCs w:val="28"/>
          <w:rtl/>
        </w:rPr>
        <w:t>.</w:t>
      </w:r>
    </w:p>
  </w:footnote>
  <w:footnote w:id="2">
    <w:p w14:paraId="7F3555A1" w14:textId="5466687F" w:rsidR="001F7D2A" w:rsidRPr="0060723C" w:rsidRDefault="001F7D2A" w:rsidP="001F7D2A">
      <w:pPr>
        <w:pStyle w:val="FootnoteText"/>
        <w:bidi/>
        <w:spacing w:before="120"/>
        <w:ind w:firstLine="227"/>
        <w:jc w:val="both"/>
        <w:rPr>
          <w:sz w:val="28"/>
          <w:szCs w:val="28"/>
          <w:rtl/>
        </w:rPr>
      </w:pPr>
      <w:r w:rsidRPr="0060723C">
        <w:rPr>
          <w:rStyle w:val="FootnoteReference"/>
          <w:sz w:val="28"/>
          <w:szCs w:val="28"/>
        </w:rPr>
        <w:footnoteRef/>
      </w:r>
      <w:r w:rsidRPr="0060723C">
        <w:rPr>
          <w:sz w:val="28"/>
          <w:szCs w:val="28"/>
        </w:rPr>
        <w:t xml:space="preserve"> </w:t>
      </w:r>
      <w:r w:rsidRPr="0060723C">
        <w:rPr>
          <w:sz w:val="28"/>
          <w:szCs w:val="28"/>
          <w:rtl/>
        </w:rPr>
        <w:t xml:space="preserve">«مبسوط»، </w:t>
      </w:r>
      <w:r w:rsidRPr="0060723C">
        <w:rPr>
          <w:rFonts w:hint="cs"/>
          <w:sz w:val="28"/>
          <w:szCs w:val="28"/>
          <w:rtl/>
        </w:rPr>
        <w:t xml:space="preserve">جلد ۱، </w:t>
      </w:r>
      <w:r w:rsidRPr="0060723C">
        <w:rPr>
          <w:sz w:val="28"/>
          <w:szCs w:val="28"/>
          <w:rtl/>
        </w:rPr>
        <w:t>صفحه ۱۵۷</w:t>
      </w:r>
      <w:r w:rsidRPr="0060723C">
        <w:rPr>
          <w:rFonts w:hint="cs"/>
          <w:sz w:val="28"/>
          <w:szCs w:val="28"/>
          <w:rtl/>
        </w:rPr>
        <w:t>.</w:t>
      </w:r>
    </w:p>
  </w:footnote>
  <w:footnote w:id="3">
    <w:p w14:paraId="6004EE28" w14:textId="23BB2E95" w:rsidR="002C694F" w:rsidRPr="0060723C" w:rsidRDefault="002C694F" w:rsidP="002C694F">
      <w:pPr>
        <w:pStyle w:val="FootnoteText"/>
        <w:bidi/>
        <w:spacing w:before="120"/>
        <w:ind w:firstLine="227"/>
        <w:jc w:val="both"/>
        <w:rPr>
          <w:sz w:val="28"/>
          <w:szCs w:val="28"/>
          <w:rtl/>
        </w:rPr>
      </w:pPr>
      <w:r w:rsidRPr="0060723C">
        <w:rPr>
          <w:rStyle w:val="FootnoteReference"/>
          <w:sz w:val="28"/>
          <w:szCs w:val="28"/>
        </w:rPr>
        <w:footnoteRef/>
      </w:r>
      <w:r w:rsidRPr="0060723C">
        <w:rPr>
          <w:sz w:val="28"/>
          <w:szCs w:val="28"/>
        </w:rPr>
        <w:t xml:space="preserve"> </w:t>
      </w:r>
      <w:r w:rsidRPr="0060723C">
        <w:rPr>
          <w:sz w:val="28"/>
          <w:szCs w:val="28"/>
          <w:rtl/>
        </w:rPr>
        <w:t>«وسائل</w:t>
      </w:r>
      <w:r w:rsidRPr="0060723C">
        <w:rPr>
          <w:rFonts w:hint="cs"/>
          <w:sz w:val="28"/>
          <w:szCs w:val="28"/>
          <w:rtl/>
        </w:rPr>
        <w:t>‌ الشیعة</w:t>
      </w:r>
      <w:r w:rsidRPr="0060723C">
        <w:rPr>
          <w:sz w:val="28"/>
          <w:szCs w:val="28"/>
          <w:rtl/>
        </w:rPr>
        <w:t>» جلد ۸، صفحه ۴۱۶.</w:t>
      </w:r>
    </w:p>
  </w:footnote>
  <w:footnote w:id="4">
    <w:p w14:paraId="3F2BEBA0" w14:textId="7FE8049C" w:rsidR="002C694F" w:rsidRPr="0060723C" w:rsidRDefault="002C694F" w:rsidP="002C694F">
      <w:pPr>
        <w:pStyle w:val="FootnoteText"/>
        <w:bidi/>
        <w:spacing w:before="120"/>
        <w:ind w:firstLine="227"/>
        <w:jc w:val="both"/>
        <w:rPr>
          <w:sz w:val="28"/>
          <w:szCs w:val="28"/>
          <w:rtl/>
        </w:rPr>
      </w:pPr>
      <w:r w:rsidRPr="0060723C">
        <w:rPr>
          <w:rStyle w:val="FootnoteReference"/>
          <w:sz w:val="28"/>
          <w:szCs w:val="28"/>
        </w:rPr>
        <w:footnoteRef/>
      </w:r>
      <w:r w:rsidRPr="0060723C">
        <w:rPr>
          <w:sz w:val="28"/>
          <w:szCs w:val="28"/>
        </w:rPr>
        <w:t xml:space="preserve"> </w:t>
      </w:r>
      <w:r w:rsidRPr="0060723C">
        <w:rPr>
          <w:sz w:val="28"/>
          <w:szCs w:val="28"/>
          <w:rtl/>
        </w:rPr>
        <w:t>«وسائل</w:t>
      </w:r>
      <w:r w:rsidRPr="0060723C">
        <w:rPr>
          <w:rFonts w:hint="cs"/>
          <w:sz w:val="28"/>
          <w:szCs w:val="28"/>
          <w:rtl/>
        </w:rPr>
        <w:t xml:space="preserve"> الشیعة</w:t>
      </w:r>
      <w:r w:rsidRPr="0060723C">
        <w:rPr>
          <w:sz w:val="28"/>
          <w:szCs w:val="28"/>
          <w:rtl/>
        </w:rPr>
        <w:t>» جلد ۸، صفحه ۴۱۸.</w:t>
      </w:r>
    </w:p>
  </w:footnote>
  <w:footnote w:id="5">
    <w:p w14:paraId="7F1A4CF4" w14:textId="2B8D0CD9" w:rsidR="002C694F" w:rsidRPr="0060723C" w:rsidRDefault="002C694F" w:rsidP="002C694F">
      <w:pPr>
        <w:pStyle w:val="FootnoteText"/>
        <w:bidi/>
        <w:spacing w:before="120"/>
        <w:ind w:firstLine="227"/>
        <w:jc w:val="both"/>
        <w:rPr>
          <w:sz w:val="28"/>
          <w:szCs w:val="28"/>
          <w:rtl/>
        </w:rPr>
      </w:pPr>
      <w:r w:rsidRPr="0060723C">
        <w:rPr>
          <w:rStyle w:val="FootnoteReference"/>
          <w:sz w:val="28"/>
          <w:szCs w:val="28"/>
        </w:rPr>
        <w:footnoteRef/>
      </w:r>
      <w:r w:rsidRPr="0060723C">
        <w:rPr>
          <w:sz w:val="28"/>
          <w:szCs w:val="28"/>
        </w:rPr>
        <w:t xml:space="preserve"> </w:t>
      </w:r>
      <w:r w:rsidRPr="0060723C">
        <w:rPr>
          <w:sz w:val="28"/>
          <w:szCs w:val="28"/>
          <w:rtl/>
        </w:rPr>
        <w:t>«وسائل</w:t>
      </w:r>
      <w:r w:rsidRPr="0060723C">
        <w:rPr>
          <w:rFonts w:hint="cs"/>
          <w:sz w:val="28"/>
          <w:szCs w:val="28"/>
          <w:rtl/>
        </w:rPr>
        <w:t xml:space="preserve"> الشیعة</w:t>
      </w:r>
      <w:r w:rsidRPr="0060723C">
        <w:rPr>
          <w:sz w:val="28"/>
          <w:szCs w:val="28"/>
          <w:rtl/>
        </w:rPr>
        <w:t>» جلد ۸، صفحه ۴۱۳.</w:t>
      </w:r>
    </w:p>
  </w:footnote>
  <w:footnote w:id="6">
    <w:p w14:paraId="7E42BF6D" w14:textId="6679A347" w:rsidR="00933992" w:rsidRPr="0060723C" w:rsidRDefault="00933992" w:rsidP="00933992">
      <w:pPr>
        <w:pStyle w:val="FootnoteText"/>
        <w:bidi/>
        <w:spacing w:before="120"/>
        <w:ind w:firstLine="227"/>
        <w:jc w:val="both"/>
        <w:rPr>
          <w:sz w:val="28"/>
          <w:szCs w:val="28"/>
          <w:rtl/>
        </w:rPr>
      </w:pPr>
      <w:r w:rsidRPr="0060723C">
        <w:rPr>
          <w:rStyle w:val="FootnoteReference"/>
          <w:sz w:val="28"/>
          <w:szCs w:val="28"/>
        </w:rPr>
        <w:footnoteRef/>
      </w:r>
      <w:r w:rsidRPr="0060723C">
        <w:rPr>
          <w:sz w:val="28"/>
          <w:szCs w:val="28"/>
        </w:rPr>
        <w:t xml:space="preserve"> </w:t>
      </w:r>
      <w:r w:rsidRPr="0060723C">
        <w:rPr>
          <w:rFonts w:hint="cs"/>
          <w:sz w:val="28"/>
          <w:szCs w:val="28"/>
          <w:rtl/>
        </w:rPr>
        <w:t>«کتاب الصلاة»، جلد ۲، صفحه ۴۵۰.</w:t>
      </w:r>
    </w:p>
  </w:footnote>
  <w:footnote w:id="7">
    <w:p w14:paraId="71B37361" w14:textId="70EA3C66" w:rsidR="00933992" w:rsidRPr="0060723C" w:rsidRDefault="00933992" w:rsidP="00933992">
      <w:pPr>
        <w:pStyle w:val="FootnoteText"/>
        <w:bidi/>
        <w:spacing w:before="120"/>
        <w:ind w:firstLine="227"/>
        <w:jc w:val="both"/>
        <w:rPr>
          <w:sz w:val="28"/>
          <w:szCs w:val="28"/>
          <w:rtl/>
        </w:rPr>
      </w:pPr>
      <w:r w:rsidRPr="0060723C">
        <w:rPr>
          <w:rStyle w:val="FootnoteReference"/>
          <w:sz w:val="28"/>
          <w:szCs w:val="28"/>
        </w:rPr>
        <w:footnoteRef/>
      </w:r>
      <w:r w:rsidRPr="0060723C">
        <w:rPr>
          <w:sz w:val="28"/>
          <w:szCs w:val="28"/>
        </w:rPr>
        <w:t xml:space="preserve"> </w:t>
      </w:r>
      <w:r w:rsidRPr="0060723C">
        <w:rPr>
          <w:rFonts w:hint="cs"/>
          <w:sz w:val="28"/>
          <w:szCs w:val="28"/>
          <w:rtl/>
        </w:rPr>
        <w:t>«وسائل الشیعه» جلد ۸، صفحه ۲۳۱.</w:t>
      </w:r>
    </w:p>
  </w:footnote>
  <w:footnote w:id="8">
    <w:p w14:paraId="01760833" w14:textId="08EF841E" w:rsidR="008B1FDF" w:rsidRPr="0060723C" w:rsidRDefault="008B1FDF" w:rsidP="008B1FDF">
      <w:pPr>
        <w:pStyle w:val="FootnoteText"/>
        <w:bidi/>
        <w:spacing w:before="120"/>
        <w:ind w:firstLine="227"/>
        <w:jc w:val="both"/>
        <w:rPr>
          <w:sz w:val="28"/>
          <w:szCs w:val="28"/>
          <w:rtl/>
        </w:rPr>
      </w:pPr>
      <w:r w:rsidRPr="0060723C">
        <w:rPr>
          <w:rStyle w:val="FootnoteReference"/>
          <w:sz w:val="28"/>
          <w:szCs w:val="28"/>
        </w:rPr>
        <w:footnoteRef/>
      </w:r>
      <w:r w:rsidRPr="0060723C">
        <w:rPr>
          <w:sz w:val="28"/>
          <w:szCs w:val="28"/>
        </w:rPr>
        <w:t xml:space="preserve"> </w:t>
      </w:r>
      <w:r w:rsidRPr="0060723C">
        <w:rPr>
          <w:sz w:val="28"/>
          <w:szCs w:val="28"/>
          <w:rtl/>
        </w:rPr>
        <w:t>«وسائل</w:t>
      </w:r>
      <w:r w:rsidRPr="0060723C">
        <w:rPr>
          <w:rFonts w:hint="cs"/>
          <w:sz w:val="28"/>
          <w:szCs w:val="28"/>
          <w:rtl/>
        </w:rPr>
        <w:t xml:space="preserve"> الشیعه</w:t>
      </w:r>
      <w:r w:rsidRPr="0060723C">
        <w:rPr>
          <w:sz w:val="28"/>
          <w:szCs w:val="28"/>
          <w:rtl/>
        </w:rPr>
        <w:t>» جلد ۸، صفحه ۱۸۸.</w:t>
      </w:r>
    </w:p>
  </w:footnote>
  <w:footnote w:id="9">
    <w:p w14:paraId="44AF28DC" w14:textId="01011C63" w:rsidR="008B1FDF" w:rsidRPr="0060723C" w:rsidRDefault="008B1FDF" w:rsidP="008B1FDF">
      <w:pPr>
        <w:pStyle w:val="FootnoteText"/>
        <w:bidi/>
        <w:spacing w:before="120"/>
        <w:ind w:firstLine="227"/>
        <w:jc w:val="both"/>
        <w:rPr>
          <w:sz w:val="28"/>
          <w:szCs w:val="28"/>
          <w:rtl/>
        </w:rPr>
      </w:pPr>
      <w:r w:rsidRPr="0060723C">
        <w:rPr>
          <w:rStyle w:val="FootnoteReference"/>
          <w:sz w:val="28"/>
          <w:szCs w:val="28"/>
        </w:rPr>
        <w:footnoteRef/>
      </w:r>
      <w:r w:rsidRPr="0060723C">
        <w:rPr>
          <w:sz w:val="28"/>
          <w:szCs w:val="28"/>
        </w:rPr>
        <w:t xml:space="preserve"> </w:t>
      </w:r>
      <w:r w:rsidRPr="0060723C">
        <w:rPr>
          <w:sz w:val="28"/>
          <w:szCs w:val="28"/>
          <w:rtl/>
        </w:rPr>
        <w:t>«وسائل</w:t>
      </w:r>
      <w:r w:rsidRPr="0060723C">
        <w:rPr>
          <w:rFonts w:hint="cs"/>
          <w:sz w:val="28"/>
          <w:szCs w:val="28"/>
          <w:rtl/>
        </w:rPr>
        <w:t xml:space="preserve"> الشیعه</w:t>
      </w:r>
      <w:r w:rsidRPr="0060723C">
        <w:rPr>
          <w:sz w:val="28"/>
          <w:szCs w:val="28"/>
          <w:rtl/>
        </w:rPr>
        <w:t>» جلد ۸، صفحه ۲۴۰.</w:t>
      </w:r>
    </w:p>
  </w:footnote>
  <w:footnote w:id="10">
    <w:p w14:paraId="43FA713A" w14:textId="5AC33F9E" w:rsidR="0060723C" w:rsidRPr="0060723C" w:rsidRDefault="0060723C" w:rsidP="0060723C">
      <w:pPr>
        <w:pStyle w:val="FootnoteText"/>
        <w:bidi/>
        <w:spacing w:before="120"/>
        <w:ind w:firstLine="227"/>
        <w:jc w:val="both"/>
        <w:rPr>
          <w:sz w:val="28"/>
          <w:szCs w:val="28"/>
          <w:rtl/>
        </w:rPr>
      </w:pPr>
      <w:r w:rsidRPr="0060723C">
        <w:rPr>
          <w:rStyle w:val="FootnoteReference"/>
          <w:sz w:val="28"/>
          <w:szCs w:val="28"/>
        </w:rPr>
        <w:footnoteRef/>
      </w:r>
      <w:r w:rsidRPr="0060723C">
        <w:rPr>
          <w:sz w:val="28"/>
          <w:szCs w:val="28"/>
        </w:rPr>
        <w:t xml:space="preserve"> </w:t>
      </w:r>
      <w:r w:rsidRPr="0060723C">
        <w:rPr>
          <w:sz w:val="28"/>
          <w:szCs w:val="28"/>
          <w:rtl/>
        </w:rPr>
        <w:t>«وسائل</w:t>
      </w:r>
      <w:r w:rsidRPr="0060723C">
        <w:rPr>
          <w:rFonts w:hint="cs"/>
          <w:sz w:val="28"/>
          <w:szCs w:val="28"/>
          <w:rtl/>
        </w:rPr>
        <w:t xml:space="preserve"> الشیعه</w:t>
      </w:r>
      <w:r w:rsidRPr="0060723C">
        <w:rPr>
          <w:sz w:val="28"/>
          <w:szCs w:val="28"/>
          <w:rtl/>
        </w:rPr>
        <w:t>» جلد ۶، صفحه ۳۷.</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95246"/>
    <w:multiLevelType w:val="multilevel"/>
    <w:tmpl w:val="10D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E2D97"/>
    <w:multiLevelType w:val="multilevel"/>
    <w:tmpl w:val="77FE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3722EB"/>
    <w:multiLevelType w:val="multilevel"/>
    <w:tmpl w:val="ABF0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5C1BD0"/>
    <w:multiLevelType w:val="multilevel"/>
    <w:tmpl w:val="8356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C36896"/>
    <w:multiLevelType w:val="multilevel"/>
    <w:tmpl w:val="1238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F311CE"/>
    <w:multiLevelType w:val="multilevel"/>
    <w:tmpl w:val="8E2A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C30BB3"/>
    <w:multiLevelType w:val="multilevel"/>
    <w:tmpl w:val="1C9A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34092C"/>
    <w:multiLevelType w:val="multilevel"/>
    <w:tmpl w:val="3016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1"/>
  </w:num>
  <w:num w:numId="4">
    <w:abstractNumId w:val="2"/>
  </w:num>
  <w:num w:numId="5">
    <w:abstractNumId w:val="5"/>
  </w:num>
  <w:num w:numId="6">
    <w:abstractNumId w:val="0"/>
  </w:num>
  <w:num w:numId="7">
    <w:abstractNumId w:val="6"/>
  </w:num>
  <w:num w:numId="8">
    <w:abstractNumId w:val="4"/>
  </w:num>
  <w:num w:numId="9">
    <w:abstractNumId w:val="10"/>
  </w:num>
  <w:num w:numId="10">
    <w:abstractNumId w:val="7"/>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9E6"/>
    <w:rsid w:val="0000034B"/>
    <w:rsid w:val="000003C2"/>
    <w:rsid w:val="00000825"/>
    <w:rsid w:val="00000985"/>
    <w:rsid w:val="00000A95"/>
    <w:rsid w:val="00000E16"/>
    <w:rsid w:val="00000F44"/>
    <w:rsid w:val="000010D0"/>
    <w:rsid w:val="000011E7"/>
    <w:rsid w:val="000011EE"/>
    <w:rsid w:val="000014AA"/>
    <w:rsid w:val="00001C8E"/>
    <w:rsid w:val="00002038"/>
    <w:rsid w:val="00002095"/>
    <w:rsid w:val="000021CA"/>
    <w:rsid w:val="00002416"/>
    <w:rsid w:val="00002EF6"/>
    <w:rsid w:val="0000314A"/>
    <w:rsid w:val="000034D9"/>
    <w:rsid w:val="00003500"/>
    <w:rsid w:val="00003795"/>
    <w:rsid w:val="00004516"/>
    <w:rsid w:val="0000489A"/>
    <w:rsid w:val="00004983"/>
    <w:rsid w:val="00004F5D"/>
    <w:rsid w:val="00005250"/>
    <w:rsid w:val="000054C3"/>
    <w:rsid w:val="00005B98"/>
    <w:rsid w:val="000065B4"/>
    <w:rsid w:val="00006771"/>
    <w:rsid w:val="00006D17"/>
    <w:rsid w:val="00006EC2"/>
    <w:rsid w:val="000071CE"/>
    <w:rsid w:val="00007325"/>
    <w:rsid w:val="00007339"/>
    <w:rsid w:val="000103E9"/>
    <w:rsid w:val="000104A8"/>
    <w:rsid w:val="0001069C"/>
    <w:rsid w:val="000106FC"/>
    <w:rsid w:val="00010808"/>
    <w:rsid w:val="000108B1"/>
    <w:rsid w:val="00010E9B"/>
    <w:rsid w:val="00011113"/>
    <w:rsid w:val="0001144D"/>
    <w:rsid w:val="000114E0"/>
    <w:rsid w:val="000116CB"/>
    <w:rsid w:val="00011910"/>
    <w:rsid w:val="00011C77"/>
    <w:rsid w:val="00011FAD"/>
    <w:rsid w:val="000123FF"/>
    <w:rsid w:val="000124EE"/>
    <w:rsid w:val="0001253C"/>
    <w:rsid w:val="00012651"/>
    <w:rsid w:val="00012FEA"/>
    <w:rsid w:val="00013103"/>
    <w:rsid w:val="0001379B"/>
    <w:rsid w:val="0001386E"/>
    <w:rsid w:val="00013B6D"/>
    <w:rsid w:val="00014377"/>
    <w:rsid w:val="000144F9"/>
    <w:rsid w:val="000145AD"/>
    <w:rsid w:val="00014A0E"/>
    <w:rsid w:val="00014E28"/>
    <w:rsid w:val="00014F47"/>
    <w:rsid w:val="00015062"/>
    <w:rsid w:val="000150FF"/>
    <w:rsid w:val="000152B3"/>
    <w:rsid w:val="000155AC"/>
    <w:rsid w:val="00015605"/>
    <w:rsid w:val="00015AC9"/>
    <w:rsid w:val="00015B66"/>
    <w:rsid w:val="00015B95"/>
    <w:rsid w:val="00015E36"/>
    <w:rsid w:val="000162E6"/>
    <w:rsid w:val="000165EC"/>
    <w:rsid w:val="00016853"/>
    <w:rsid w:val="0001685C"/>
    <w:rsid w:val="00017134"/>
    <w:rsid w:val="000172CC"/>
    <w:rsid w:val="000179CC"/>
    <w:rsid w:val="00017EB9"/>
    <w:rsid w:val="00017FC1"/>
    <w:rsid w:val="0002005E"/>
    <w:rsid w:val="000207B0"/>
    <w:rsid w:val="00020EF8"/>
    <w:rsid w:val="0002151E"/>
    <w:rsid w:val="00022148"/>
    <w:rsid w:val="000221E5"/>
    <w:rsid w:val="0002277E"/>
    <w:rsid w:val="00022A6D"/>
    <w:rsid w:val="00022C95"/>
    <w:rsid w:val="00022E35"/>
    <w:rsid w:val="00022E9D"/>
    <w:rsid w:val="00022F67"/>
    <w:rsid w:val="00023222"/>
    <w:rsid w:val="000235EA"/>
    <w:rsid w:val="00023776"/>
    <w:rsid w:val="00023876"/>
    <w:rsid w:val="00023959"/>
    <w:rsid w:val="00023B66"/>
    <w:rsid w:val="000243A7"/>
    <w:rsid w:val="00025073"/>
    <w:rsid w:val="000251AF"/>
    <w:rsid w:val="00025394"/>
    <w:rsid w:val="000258FD"/>
    <w:rsid w:val="0002620D"/>
    <w:rsid w:val="000263F9"/>
    <w:rsid w:val="000265BD"/>
    <w:rsid w:val="000271BA"/>
    <w:rsid w:val="000278A5"/>
    <w:rsid w:val="00027BD2"/>
    <w:rsid w:val="00027F6A"/>
    <w:rsid w:val="000302E1"/>
    <w:rsid w:val="000304B5"/>
    <w:rsid w:val="00030D42"/>
    <w:rsid w:val="00031624"/>
    <w:rsid w:val="000317C7"/>
    <w:rsid w:val="00031FDA"/>
    <w:rsid w:val="0003202D"/>
    <w:rsid w:val="0003236C"/>
    <w:rsid w:val="00032498"/>
    <w:rsid w:val="000328E4"/>
    <w:rsid w:val="000329D6"/>
    <w:rsid w:val="00032A2B"/>
    <w:rsid w:val="00033A9A"/>
    <w:rsid w:val="00033ABD"/>
    <w:rsid w:val="00033C19"/>
    <w:rsid w:val="00033C92"/>
    <w:rsid w:val="00033C9A"/>
    <w:rsid w:val="00033ECE"/>
    <w:rsid w:val="000340C4"/>
    <w:rsid w:val="0003446D"/>
    <w:rsid w:val="00034766"/>
    <w:rsid w:val="00034A1D"/>
    <w:rsid w:val="00034FB6"/>
    <w:rsid w:val="00035601"/>
    <w:rsid w:val="00035A52"/>
    <w:rsid w:val="00035B1F"/>
    <w:rsid w:val="00035CA9"/>
    <w:rsid w:val="00035D08"/>
    <w:rsid w:val="00036371"/>
    <w:rsid w:val="000366DE"/>
    <w:rsid w:val="00036BD8"/>
    <w:rsid w:val="00036E29"/>
    <w:rsid w:val="00037209"/>
    <w:rsid w:val="00037AE2"/>
    <w:rsid w:val="00037BCB"/>
    <w:rsid w:val="00037E31"/>
    <w:rsid w:val="00040C21"/>
    <w:rsid w:val="00041781"/>
    <w:rsid w:val="00041C47"/>
    <w:rsid w:val="00042AB0"/>
    <w:rsid w:val="00042CAF"/>
    <w:rsid w:val="000438F8"/>
    <w:rsid w:val="00043A2E"/>
    <w:rsid w:val="00043C70"/>
    <w:rsid w:val="00043EB1"/>
    <w:rsid w:val="00044170"/>
    <w:rsid w:val="000444E7"/>
    <w:rsid w:val="0004483C"/>
    <w:rsid w:val="00044EC5"/>
    <w:rsid w:val="00045139"/>
    <w:rsid w:val="0004533D"/>
    <w:rsid w:val="000455D5"/>
    <w:rsid w:val="000462C0"/>
    <w:rsid w:val="00046336"/>
    <w:rsid w:val="00046438"/>
    <w:rsid w:val="0004649C"/>
    <w:rsid w:val="000464A0"/>
    <w:rsid w:val="000479F8"/>
    <w:rsid w:val="00047D43"/>
    <w:rsid w:val="00050EB0"/>
    <w:rsid w:val="0005107D"/>
    <w:rsid w:val="00051595"/>
    <w:rsid w:val="00051C33"/>
    <w:rsid w:val="00051DB6"/>
    <w:rsid w:val="00051FA9"/>
    <w:rsid w:val="00052733"/>
    <w:rsid w:val="000527B6"/>
    <w:rsid w:val="00052ABE"/>
    <w:rsid w:val="00052CA1"/>
    <w:rsid w:val="00053064"/>
    <w:rsid w:val="00053766"/>
    <w:rsid w:val="00053AC5"/>
    <w:rsid w:val="00053BE3"/>
    <w:rsid w:val="000546F4"/>
    <w:rsid w:val="00054BB1"/>
    <w:rsid w:val="00054DA3"/>
    <w:rsid w:val="0005550D"/>
    <w:rsid w:val="00055692"/>
    <w:rsid w:val="00055BDA"/>
    <w:rsid w:val="000566C9"/>
    <w:rsid w:val="000566CC"/>
    <w:rsid w:val="000575F9"/>
    <w:rsid w:val="00057E8B"/>
    <w:rsid w:val="0006019F"/>
    <w:rsid w:val="000601B3"/>
    <w:rsid w:val="00060E9C"/>
    <w:rsid w:val="00061421"/>
    <w:rsid w:val="00061995"/>
    <w:rsid w:val="00061B70"/>
    <w:rsid w:val="00061CFD"/>
    <w:rsid w:val="00061E1E"/>
    <w:rsid w:val="000632EF"/>
    <w:rsid w:val="0006360E"/>
    <w:rsid w:val="00063949"/>
    <w:rsid w:val="00063BA4"/>
    <w:rsid w:val="00063DED"/>
    <w:rsid w:val="0006467B"/>
    <w:rsid w:val="00064994"/>
    <w:rsid w:val="00064A56"/>
    <w:rsid w:val="000650EF"/>
    <w:rsid w:val="0006590B"/>
    <w:rsid w:val="00065F66"/>
    <w:rsid w:val="00066646"/>
    <w:rsid w:val="00067186"/>
    <w:rsid w:val="00067615"/>
    <w:rsid w:val="000679DB"/>
    <w:rsid w:val="00067BB3"/>
    <w:rsid w:val="00070244"/>
    <w:rsid w:val="00070314"/>
    <w:rsid w:val="000703F2"/>
    <w:rsid w:val="00070415"/>
    <w:rsid w:val="00070491"/>
    <w:rsid w:val="00070ECE"/>
    <w:rsid w:val="00070F32"/>
    <w:rsid w:val="00071179"/>
    <w:rsid w:val="0007128A"/>
    <w:rsid w:val="00071B43"/>
    <w:rsid w:val="00071D1C"/>
    <w:rsid w:val="00071F75"/>
    <w:rsid w:val="000721F2"/>
    <w:rsid w:val="00072346"/>
    <w:rsid w:val="0007285F"/>
    <w:rsid w:val="00072B76"/>
    <w:rsid w:val="00072E13"/>
    <w:rsid w:val="00073678"/>
    <w:rsid w:val="00073AA9"/>
    <w:rsid w:val="00073D23"/>
    <w:rsid w:val="000744B1"/>
    <w:rsid w:val="00074A1C"/>
    <w:rsid w:val="00074FA1"/>
    <w:rsid w:val="000750CB"/>
    <w:rsid w:val="000752D6"/>
    <w:rsid w:val="00075579"/>
    <w:rsid w:val="0007571F"/>
    <w:rsid w:val="00075C2C"/>
    <w:rsid w:val="000761FD"/>
    <w:rsid w:val="00076A2C"/>
    <w:rsid w:val="00077293"/>
    <w:rsid w:val="00077350"/>
    <w:rsid w:val="00077366"/>
    <w:rsid w:val="000775AF"/>
    <w:rsid w:val="000776B8"/>
    <w:rsid w:val="00077ADE"/>
    <w:rsid w:val="00077B81"/>
    <w:rsid w:val="00077C57"/>
    <w:rsid w:val="00077C88"/>
    <w:rsid w:val="00077CFD"/>
    <w:rsid w:val="00080438"/>
    <w:rsid w:val="00080642"/>
    <w:rsid w:val="00080E3A"/>
    <w:rsid w:val="00080F2E"/>
    <w:rsid w:val="000810C4"/>
    <w:rsid w:val="00081208"/>
    <w:rsid w:val="000814A2"/>
    <w:rsid w:val="00081B0B"/>
    <w:rsid w:val="000829F1"/>
    <w:rsid w:val="00082C81"/>
    <w:rsid w:val="00082C8A"/>
    <w:rsid w:val="0008301D"/>
    <w:rsid w:val="00083267"/>
    <w:rsid w:val="000837C9"/>
    <w:rsid w:val="00083951"/>
    <w:rsid w:val="00083AD7"/>
    <w:rsid w:val="00083C1C"/>
    <w:rsid w:val="00084049"/>
    <w:rsid w:val="00084055"/>
    <w:rsid w:val="00084347"/>
    <w:rsid w:val="000844B5"/>
    <w:rsid w:val="00084753"/>
    <w:rsid w:val="00084AF2"/>
    <w:rsid w:val="00084F2C"/>
    <w:rsid w:val="0008551C"/>
    <w:rsid w:val="00085DCE"/>
    <w:rsid w:val="0008633A"/>
    <w:rsid w:val="00086593"/>
    <w:rsid w:val="000869DD"/>
    <w:rsid w:val="0008761D"/>
    <w:rsid w:val="00087B05"/>
    <w:rsid w:val="00087E88"/>
    <w:rsid w:val="000901DE"/>
    <w:rsid w:val="00090314"/>
    <w:rsid w:val="000906C9"/>
    <w:rsid w:val="00090B79"/>
    <w:rsid w:val="00090D7B"/>
    <w:rsid w:val="00090F31"/>
    <w:rsid w:val="000915C6"/>
    <w:rsid w:val="00091A56"/>
    <w:rsid w:val="00091B10"/>
    <w:rsid w:val="00091DA2"/>
    <w:rsid w:val="000923F3"/>
    <w:rsid w:val="000926C9"/>
    <w:rsid w:val="00092D98"/>
    <w:rsid w:val="00092FBE"/>
    <w:rsid w:val="0009301D"/>
    <w:rsid w:val="000931B7"/>
    <w:rsid w:val="00093402"/>
    <w:rsid w:val="0009383B"/>
    <w:rsid w:val="00093DFD"/>
    <w:rsid w:val="00093EC2"/>
    <w:rsid w:val="00093F6E"/>
    <w:rsid w:val="0009425E"/>
    <w:rsid w:val="000942D4"/>
    <w:rsid w:val="0009463B"/>
    <w:rsid w:val="000950A4"/>
    <w:rsid w:val="00095657"/>
    <w:rsid w:val="00095A4E"/>
    <w:rsid w:val="00095C69"/>
    <w:rsid w:val="00095E0B"/>
    <w:rsid w:val="00096045"/>
    <w:rsid w:val="00096212"/>
    <w:rsid w:val="0009639B"/>
    <w:rsid w:val="000963BF"/>
    <w:rsid w:val="0009678E"/>
    <w:rsid w:val="00097483"/>
    <w:rsid w:val="000974DD"/>
    <w:rsid w:val="000975AB"/>
    <w:rsid w:val="00097779"/>
    <w:rsid w:val="000A0836"/>
    <w:rsid w:val="000A0E01"/>
    <w:rsid w:val="000A0E9F"/>
    <w:rsid w:val="000A1A30"/>
    <w:rsid w:val="000A1A6C"/>
    <w:rsid w:val="000A1BD8"/>
    <w:rsid w:val="000A1E36"/>
    <w:rsid w:val="000A22B7"/>
    <w:rsid w:val="000A2739"/>
    <w:rsid w:val="000A288F"/>
    <w:rsid w:val="000A2CC7"/>
    <w:rsid w:val="000A35A1"/>
    <w:rsid w:val="000A3AF0"/>
    <w:rsid w:val="000A3C71"/>
    <w:rsid w:val="000A3DC7"/>
    <w:rsid w:val="000A3E05"/>
    <w:rsid w:val="000A40DC"/>
    <w:rsid w:val="000A4298"/>
    <w:rsid w:val="000A43CA"/>
    <w:rsid w:val="000A4878"/>
    <w:rsid w:val="000A49A9"/>
    <w:rsid w:val="000A4AAA"/>
    <w:rsid w:val="000A5997"/>
    <w:rsid w:val="000A5DA4"/>
    <w:rsid w:val="000A6743"/>
    <w:rsid w:val="000A7280"/>
    <w:rsid w:val="000A7412"/>
    <w:rsid w:val="000A7615"/>
    <w:rsid w:val="000A7640"/>
    <w:rsid w:val="000A7A57"/>
    <w:rsid w:val="000A7E74"/>
    <w:rsid w:val="000B046B"/>
    <w:rsid w:val="000B04F2"/>
    <w:rsid w:val="000B13A0"/>
    <w:rsid w:val="000B14D0"/>
    <w:rsid w:val="000B1D9A"/>
    <w:rsid w:val="000B1E09"/>
    <w:rsid w:val="000B2279"/>
    <w:rsid w:val="000B230A"/>
    <w:rsid w:val="000B264D"/>
    <w:rsid w:val="000B3586"/>
    <w:rsid w:val="000B3EBD"/>
    <w:rsid w:val="000B40DE"/>
    <w:rsid w:val="000B42B9"/>
    <w:rsid w:val="000B43E4"/>
    <w:rsid w:val="000B4439"/>
    <w:rsid w:val="000B490D"/>
    <w:rsid w:val="000B4B0C"/>
    <w:rsid w:val="000B4CA3"/>
    <w:rsid w:val="000B4D4F"/>
    <w:rsid w:val="000B59F6"/>
    <w:rsid w:val="000B59F9"/>
    <w:rsid w:val="000B5E10"/>
    <w:rsid w:val="000B6A25"/>
    <w:rsid w:val="000B7020"/>
    <w:rsid w:val="000B7111"/>
    <w:rsid w:val="000B711A"/>
    <w:rsid w:val="000B71A6"/>
    <w:rsid w:val="000B75CB"/>
    <w:rsid w:val="000B7769"/>
    <w:rsid w:val="000B7B8A"/>
    <w:rsid w:val="000C0744"/>
    <w:rsid w:val="000C0934"/>
    <w:rsid w:val="000C09F8"/>
    <w:rsid w:val="000C0F7C"/>
    <w:rsid w:val="000C144E"/>
    <w:rsid w:val="000C17AE"/>
    <w:rsid w:val="000C18E4"/>
    <w:rsid w:val="000C19F2"/>
    <w:rsid w:val="000C1B73"/>
    <w:rsid w:val="000C1F67"/>
    <w:rsid w:val="000C1FDE"/>
    <w:rsid w:val="000C1FFD"/>
    <w:rsid w:val="000C2401"/>
    <w:rsid w:val="000C2FE3"/>
    <w:rsid w:val="000C337B"/>
    <w:rsid w:val="000C3416"/>
    <w:rsid w:val="000C368E"/>
    <w:rsid w:val="000C36A1"/>
    <w:rsid w:val="000C3FB8"/>
    <w:rsid w:val="000C48E0"/>
    <w:rsid w:val="000C4AE8"/>
    <w:rsid w:val="000C5526"/>
    <w:rsid w:val="000C56BD"/>
    <w:rsid w:val="000C57B4"/>
    <w:rsid w:val="000C57DE"/>
    <w:rsid w:val="000C5F57"/>
    <w:rsid w:val="000C63E9"/>
    <w:rsid w:val="000C649D"/>
    <w:rsid w:val="000C64F4"/>
    <w:rsid w:val="000C688D"/>
    <w:rsid w:val="000C6913"/>
    <w:rsid w:val="000C6A48"/>
    <w:rsid w:val="000C6D98"/>
    <w:rsid w:val="000C6FEE"/>
    <w:rsid w:val="000C742B"/>
    <w:rsid w:val="000C7884"/>
    <w:rsid w:val="000C7A0F"/>
    <w:rsid w:val="000C7EDE"/>
    <w:rsid w:val="000C7F66"/>
    <w:rsid w:val="000D16F5"/>
    <w:rsid w:val="000D19B5"/>
    <w:rsid w:val="000D1CEE"/>
    <w:rsid w:val="000D205D"/>
    <w:rsid w:val="000D22EE"/>
    <w:rsid w:val="000D30B9"/>
    <w:rsid w:val="000D3B03"/>
    <w:rsid w:val="000D3B05"/>
    <w:rsid w:val="000D3C2F"/>
    <w:rsid w:val="000D3D48"/>
    <w:rsid w:val="000D45E0"/>
    <w:rsid w:val="000D4693"/>
    <w:rsid w:val="000D4882"/>
    <w:rsid w:val="000D49F0"/>
    <w:rsid w:val="000D4AEC"/>
    <w:rsid w:val="000D4CB6"/>
    <w:rsid w:val="000D4CED"/>
    <w:rsid w:val="000D4D8B"/>
    <w:rsid w:val="000D5CAE"/>
    <w:rsid w:val="000D6180"/>
    <w:rsid w:val="000D6420"/>
    <w:rsid w:val="000D68A5"/>
    <w:rsid w:val="000D73CF"/>
    <w:rsid w:val="000D7A4C"/>
    <w:rsid w:val="000E023C"/>
    <w:rsid w:val="000E05E8"/>
    <w:rsid w:val="000E0A8F"/>
    <w:rsid w:val="000E0BDE"/>
    <w:rsid w:val="000E137F"/>
    <w:rsid w:val="000E1AFA"/>
    <w:rsid w:val="000E2867"/>
    <w:rsid w:val="000E28B5"/>
    <w:rsid w:val="000E2BC1"/>
    <w:rsid w:val="000E2E39"/>
    <w:rsid w:val="000E3227"/>
    <w:rsid w:val="000E391D"/>
    <w:rsid w:val="000E3949"/>
    <w:rsid w:val="000E3B37"/>
    <w:rsid w:val="000E418E"/>
    <w:rsid w:val="000E4A87"/>
    <w:rsid w:val="000E4CA2"/>
    <w:rsid w:val="000E4EC1"/>
    <w:rsid w:val="000E5031"/>
    <w:rsid w:val="000E5047"/>
    <w:rsid w:val="000E52B3"/>
    <w:rsid w:val="000E54FD"/>
    <w:rsid w:val="000E5527"/>
    <w:rsid w:val="000E5610"/>
    <w:rsid w:val="000E570F"/>
    <w:rsid w:val="000E57E3"/>
    <w:rsid w:val="000E5D5B"/>
    <w:rsid w:val="000E5F33"/>
    <w:rsid w:val="000E6B78"/>
    <w:rsid w:val="000E6E02"/>
    <w:rsid w:val="000E70D3"/>
    <w:rsid w:val="000E7320"/>
    <w:rsid w:val="000E73AD"/>
    <w:rsid w:val="000E75DE"/>
    <w:rsid w:val="000E7601"/>
    <w:rsid w:val="000E777C"/>
    <w:rsid w:val="000E7934"/>
    <w:rsid w:val="000E7996"/>
    <w:rsid w:val="000E7A0C"/>
    <w:rsid w:val="000E7B9D"/>
    <w:rsid w:val="000F024B"/>
    <w:rsid w:val="000F068F"/>
    <w:rsid w:val="000F088A"/>
    <w:rsid w:val="000F0D22"/>
    <w:rsid w:val="000F1831"/>
    <w:rsid w:val="000F19DD"/>
    <w:rsid w:val="000F1FB6"/>
    <w:rsid w:val="000F222F"/>
    <w:rsid w:val="000F2C78"/>
    <w:rsid w:val="000F2F56"/>
    <w:rsid w:val="000F3172"/>
    <w:rsid w:val="000F383E"/>
    <w:rsid w:val="000F47D2"/>
    <w:rsid w:val="000F4CF0"/>
    <w:rsid w:val="000F527C"/>
    <w:rsid w:val="000F5681"/>
    <w:rsid w:val="000F597A"/>
    <w:rsid w:val="000F5E30"/>
    <w:rsid w:val="000F60C4"/>
    <w:rsid w:val="000F6241"/>
    <w:rsid w:val="000F646A"/>
    <w:rsid w:val="000F649E"/>
    <w:rsid w:val="000F68C0"/>
    <w:rsid w:val="000F6F13"/>
    <w:rsid w:val="000F702E"/>
    <w:rsid w:val="000F71A6"/>
    <w:rsid w:val="000F7240"/>
    <w:rsid w:val="000F7439"/>
    <w:rsid w:val="000F76C2"/>
    <w:rsid w:val="000F7D53"/>
    <w:rsid w:val="000F7FDF"/>
    <w:rsid w:val="00100902"/>
    <w:rsid w:val="00100B2A"/>
    <w:rsid w:val="00100F8F"/>
    <w:rsid w:val="0010122F"/>
    <w:rsid w:val="001014B8"/>
    <w:rsid w:val="0010194C"/>
    <w:rsid w:val="00101A4B"/>
    <w:rsid w:val="00102200"/>
    <w:rsid w:val="001023E2"/>
    <w:rsid w:val="00102536"/>
    <w:rsid w:val="00102890"/>
    <w:rsid w:val="00102BA4"/>
    <w:rsid w:val="001039E9"/>
    <w:rsid w:val="00103CC6"/>
    <w:rsid w:val="00103FC5"/>
    <w:rsid w:val="00104331"/>
    <w:rsid w:val="00104668"/>
    <w:rsid w:val="00104BA3"/>
    <w:rsid w:val="00104D69"/>
    <w:rsid w:val="00104D97"/>
    <w:rsid w:val="00104E1B"/>
    <w:rsid w:val="00104E2E"/>
    <w:rsid w:val="00104F0E"/>
    <w:rsid w:val="0010578C"/>
    <w:rsid w:val="00105E3F"/>
    <w:rsid w:val="00105FD4"/>
    <w:rsid w:val="0010600E"/>
    <w:rsid w:val="001061E4"/>
    <w:rsid w:val="0010656B"/>
    <w:rsid w:val="00106715"/>
    <w:rsid w:val="001068B2"/>
    <w:rsid w:val="00106AF0"/>
    <w:rsid w:val="00106CAB"/>
    <w:rsid w:val="00106DF7"/>
    <w:rsid w:val="001077EE"/>
    <w:rsid w:val="00107937"/>
    <w:rsid w:val="0010797C"/>
    <w:rsid w:val="00107A02"/>
    <w:rsid w:val="00110494"/>
    <w:rsid w:val="0011088C"/>
    <w:rsid w:val="0011137D"/>
    <w:rsid w:val="00111B50"/>
    <w:rsid w:val="00112600"/>
    <w:rsid w:val="00112B39"/>
    <w:rsid w:val="00112D27"/>
    <w:rsid w:val="00114440"/>
    <w:rsid w:val="00114B55"/>
    <w:rsid w:val="00114BA5"/>
    <w:rsid w:val="00114FC9"/>
    <w:rsid w:val="00115155"/>
    <w:rsid w:val="00115405"/>
    <w:rsid w:val="00115614"/>
    <w:rsid w:val="00115875"/>
    <w:rsid w:val="00115C1D"/>
    <w:rsid w:val="0011614D"/>
    <w:rsid w:val="001161D0"/>
    <w:rsid w:val="001164E7"/>
    <w:rsid w:val="001165C3"/>
    <w:rsid w:val="00116685"/>
    <w:rsid w:val="001169CF"/>
    <w:rsid w:val="00116EFB"/>
    <w:rsid w:val="0011702E"/>
    <w:rsid w:val="0011787F"/>
    <w:rsid w:val="00120EC6"/>
    <w:rsid w:val="0012198C"/>
    <w:rsid w:val="00121F37"/>
    <w:rsid w:val="0012221B"/>
    <w:rsid w:val="00122805"/>
    <w:rsid w:val="00122C2C"/>
    <w:rsid w:val="00123127"/>
    <w:rsid w:val="001237F3"/>
    <w:rsid w:val="001238E8"/>
    <w:rsid w:val="001238FA"/>
    <w:rsid w:val="00123DDE"/>
    <w:rsid w:val="00123E35"/>
    <w:rsid w:val="00124050"/>
    <w:rsid w:val="0012427E"/>
    <w:rsid w:val="0012466C"/>
    <w:rsid w:val="00124704"/>
    <w:rsid w:val="0012481F"/>
    <w:rsid w:val="001248DD"/>
    <w:rsid w:val="001249E6"/>
    <w:rsid w:val="00124D0E"/>
    <w:rsid w:val="00125123"/>
    <w:rsid w:val="0012538D"/>
    <w:rsid w:val="001256FE"/>
    <w:rsid w:val="00125A73"/>
    <w:rsid w:val="00125B0C"/>
    <w:rsid w:val="0012638B"/>
    <w:rsid w:val="0012665D"/>
    <w:rsid w:val="001268B1"/>
    <w:rsid w:val="001272B6"/>
    <w:rsid w:val="001274C7"/>
    <w:rsid w:val="001278E3"/>
    <w:rsid w:val="00127A7F"/>
    <w:rsid w:val="0013005E"/>
    <w:rsid w:val="001301E1"/>
    <w:rsid w:val="001305E1"/>
    <w:rsid w:val="00130D3B"/>
    <w:rsid w:val="00131426"/>
    <w:rsid w:val="00131508"/>
    <w:rsid w:val="00131A03"/>
    <w:rsid w:val="00131FB4"/>
    <w:rsid w:val="00132299"/>
    <w:rsid w:val="001325FB"/>
    <w:rsid w:val="0013277A"/>
    <w:rsid w:val="001327D7"/>
    <w:rsid w:val="00132D09"/>
    <w:rsid w:val="00132F29"/>
    <w:rsid w:val="0013399A"/>
    <w:rsid w:val="00133BD8"/>
    <w:rsid w:val="00133F32"/>
    <w:rsid w:val="00134106"/>
    <w:rsid w:val="00134138"/>
    <w:rsid w:val="001341FB"/>
    <w:rsid w:val="0013433A"/>
    <w:rsid w:val="001344CB"/>
    <w:rsid w:val="00134552"/>
    <w:rsid w:val="001347F4"/>
    <w:rsid w:val="001353B2"/>
    <w:rsid w:val="001353D8"/>
    <w:rsid w:val="00136062"/>
    <w:rsid w:val="00136795"/>
    <w:rsid w:val="00136963"/>
    <w:rsid w:val="00136A98"/>
    <w:rsid w:val="00136F77"/>
    <w:rsid w:val="001370DA"/>
    <w:rsid w:val="0013773D"/>
    <w:rsid w:val="001377C5"/>
    <w:rsid w:val="00137982"/>
    <w:rsid w:val="0014015F"/>
    <w:rsid w:val="0014044B"/>
    <w:rsid w:val="00140623"/>
    <w:rsid w:val="00140FF6"/>
    <w:rsid w:val="00141164"/>
    <w:rsid w:val="0014144D"/>
    <w:rsid w:val="00141667"/>
    <w:rsid w:val="00141C58"/>
    <w:rsid w:val="00141E83"/>
    <w:rsid w:val="00142A7D"/>
    <w:rsid w:val="00142C62"/>
    <w:rsid w:val="00142CB9"/>
    <w:rsid w:val="00142FA2"/>
    <w:rsid w:val="001431D5"/>
    <w:rsid w:val="00143601"/>
    <w:rsid w:val="00143CA1"/>
    <w:rsid w:val="00144D7A"/>
    <w:rsid w:val="00145EC0"/>
    <w:rsid w:val="001460AA"/>
    <w:rsid w:val="001460E9"/>
    <w:rsid w:val="001465A6"/>
    <w:rsid w:val="00146619"/>
    <w:rsid w:val="001477D0"/>
    <w:rsid w:val="00147FFD"/>
    <w:rsid w:val="00150838"/>
    <w:rsid w:val="0015095B"/>
    <w:rsid w:val="00150FBA"/>
    <w:rsid w:val="00150FCD"/>
    <w:rsid w:val="001518C6"/>
    <w:rsid w:val="001518F2"/>
    <w:rsid w:val="00151A89"/>
    <w:rsid w:val="00151F84"/>
    <w:rsid w:val="00152186"/>
    <w:rsid w:val="00152271"/>
    <w:rsid w:val="00152CC2"/>
    <w:rsid w:val="00152E76"/>
    <w:rsid w:val="00153265"/>
    <w:rsid w:val="0015338D"/>
    <w:rsid w:val="00153ADC"/>
    <w:rsid w:val="00154251"/>
    <w:rsid w:val="001542B1"/>
    <w:rsid w:val="001542CD"/>
    <w:rsid w:val="0015450D"/>
    <w:rsid w:val="00154CB8"/>
    <w:rsid w:val="00154FE8"/>
    <w:rsid w:val="00155042"/>
    <w:rsid w:val="00155275"/>
    <w:rsid w:val="001557EF"/>
    <w:rsid w:val="00155F92"/>
    <w:rsid w:val="001566F5"/>
    <w:rsid w:val="0015677F"/>
    <w:rsid w:val="00156927"/>
    <w:rsid w:val="00156B0A"/>
    <w:rsid w:val="00156C12"/>
    <w:rsid w:val="00157126"/>
    <w:rsid w:val="001571C6"/>
    <w:rsid w:val="0015798A"/>
    <w:rsid w:val="00157C18"/>
    <w:rsid w:val="00157C43"/>
    <w:rsid w:val="0016014A"/>
    <w:rsid w:val="0016040D"/>
    <w:rsid w:val="00161749"/>
    <w:rsid w:val="00161772"/>
    <w:rsid w:val="0016225B"/>
    <w:rsid w:val="00162317"/>
    <w:rsid w:val="00162AC9"/>
    <w:rsid w:val="001635BF"/>
    <w:rsid w:val="001636AA"/>
    <w:rsid w:val="001637C0"/>
    <w:rsid w:val="00163A9F"/>
    <w:rsid w:val="001641D3"/>
    <w:rsid w:val="001641DA"/>
    <w:rsid w:val="00164423"/>
    <w:rsid w:val="00164D00"/>
    <w:rsid w:val="00165489"/>
    <w:rsid w:val="001654D1"/>
    <w:rsid w:val="001658E3"/>
    <w:rsid w:val="001663C0"/>
    <w:rsid w:val="001667AB"/>
    <w:rsid w:val="001668F2"/>
    <w:rsid w:val="00166930"/>
    <w:rsid w:val="00166BEC"/>
    <w:rsid w:val="0016732E"/>
    <w:rsid w:val="00167338"/>
    <w:rsid w:val="00167FBF"/>
    <w:rsid w:val="00170089"/>
    <w:rsid w:val="0017014C"/>
    <w:rsid w:val="0017017C"/>
    <w:rsid w:val="001704A2"/>
    <w:rsid w:val="0017053C"/>
    <w:rsid w:val="00170702"/>
    <w:rsid w:val="00170816"/>
    <w:rsid w:val="00170A08"/>
    <w:rsid w:val="00170DD0"/>
    <w:rsid w:val="00170E52"/>
    <w:rsid w:val="00170FCD"/>
    <w:rsid w:val="001710A0"/>
    <w:rsid w:val="0017162D"/>
    <w:rsid w:val="00171795"/>
    <w:rsid w:val="00171C64"/>
    <w:rsid w:val="00171CD8"/>
    <w:rsid w:val="00171D98"/>
    <w:rsid w:val="00172193"/>
    <w:rsid w:val="001723C0"/>
    <w:rsid w:val="001724EE"/>
    <w:rsid w:val="001727BC"/>
    <w:rsid w:val="00172BB8"/>
    <w:rsid w:val="00172BDF"/>
    <w:rsid w:val="00172D8B"/>
    <w:rsid w:val="00172D98"/>
    <w:rsid w:val="00173915"/>
    <w:rsid w:val="00173DF9"/>
    <w:rsid w:val="00173E35"/>
    <w:rsid w:val="00174A34"/>
    <w:rsid w:val="00174C44"/>
    <w:rsid w:val="00174C95"/>
    <w:rsid w:val="001752C2"/>
    <w:rsid w:val="00175BBE"/>
    <w:rsid w:val="00176261"/>
    <w:rsid w:val="001762BA"/>
    <w:rsid w:val="001764FC"/>
    <w:rsid w:val="0017682B"/>
    <w:rsid w:val="00176987"/>
    <w:rsid w:val="0017758A"/>
    <w:rsid w:val="00177EA1"/>
    <w:rsid w:val="0018000A"/>
    <w:rsid w:val="00180837"/>
    <w:rsid w:val="00180CD3"/>
    <w:rsid w:val="00180E16"/>
    <w:rsid w:val="0018107E"/>
    <w:rsid w:val="00181154"/>
    <w:rsid w:val="0018118E"/>
    <w:rsid w:val="00181289"/>
    <w:rsid w:val="0018132F"/>
    <w:rsid w:val="0018156F"/>
    <w:rsid w:val="00181F1F"/>
    <w:rsid w:val="00182029"/>
    <w:rsid w:val="0018231E"/>
    <w:rsid w:val="00182478"/>
    <w:rsid w:val="00183101"/>
    <w:rsid w:val="001833BA"/>
    <w:rsid w:val="00183438"/>
    <w:rsid w:val="0018389E"/>
    <w:rsid w:val="00183C13"/>
    <w:rsid w:val="00183C6D"/>
    <w:rsid w:val="001840E1"/>
    <w:rsid w:val="001848B8"/>
    <w:rsid w:val="001848C9"/>
    <w:rsid w:val="00184A36"/>
    <w:rsid w:val="00184E7A"/>
    <w:rsid w:val="001852FD"/>
    <w:rsid w:val="00185B49"/>
    <w:rsid w:val="00185C4D"/>
    <w:rsid w:val="00185C81"/>
    <w:rsid w:val="0018618D"/>
    <w:rsid w:val="0018621D"/>
    <w:rsid w:val="00186859"/>
    <w:rsid w:val="001871FA"/>
    <w:rsid w:val="00187542"/>
    <w:rsid w:val="00190009"/>
    <w:rsid w:val="00190399"/>
    <w:rsid w:val="001905EC"/>
    <w:rsid w:val="0019062D"/>
    <w:rsid w:val="001907BA"/>
    <w:rsid w:val="00190BA1"/>
    <w:rsid w:val="00190ED6"/>
    <w:rsid w:val="00191327"/>
    <w:rsid w:val="0019164F"/>
    <w:rsid w:val="001917C9"/>
    <w:rsid w:val="00192242"/>
    <w:rsid w:val="0019244C"/>
    <w:rsid w:val="001925C3"/>
    <w:rsid w:val="00192880"/>
    <w:rsid w:val="00192ACB"/>
    <w:rsid w:val="00192F5A"/>
    <w:rsid w:val="00193111"/>
    <w:rsid w:val="001934D2"/>
    <w:rsid w:val="0019385C"/>
    <w:rsid w:val="001943C9"/>
    <w:rsid w:val="001945E0"/>
    <w:rsid w:val="001945E9"/>
    <w:rsid w:val="00194734"/>
    <w:rsid w:val="00194743"/>
    <w:rsid w:val="001948D4"/>
    <w:rsid w:val="00194ED1"/>
    <w:rsid w:val="001950B4"/>
    <w:rsid w:val="0019595B"/>
    <w:rsid w:val="00195C23"/>
    <w:rsid w:val="00196653"/>
    <w:rsid w:val="00196B8B"/>
    <w:rsid w:val="00196CBE"/>
    <w:rsid w:val="00197160"/>
    <w:rsid w:val="00197217"/>
    <w:rsid w:val="00197393"/>
    <w:rsid w:val="00197451"/>
    <w:rsid w:val="0019791B"/>
    <w:rsid w:val="00197AAA"/>
    <w:rsid w:val="00197DC9"/>
    <w:rsid w:val="001A0C41"/>
    <w:rsid w:val="001A0DA3"/>
    <w:rsid w:val="001A1475"/>
    <w:rsid w:val="001A1B4F"/>
    <w:rsid w:val="001A1BF4"/>
    <w:rsid w:val="001A1DD5"/>
    <w:rsid w:val="001A2687"/>
    <w:rsid w:val="001A2C61"/>
    <w:rsid w:val="001A2C89"/>
    <w:rsid w:val="001A305B"/>
    <w:rsid w:val="001A3A01"/>
    <w:rsid w:val="001A3B61"/>
    <w:rsid w:val="001A3C70"/>
    <w:rsid w:val="001A3D30"/>
    <w:rsid w:val="001A3F0F"/>
    <w:rsid w:val="001A4169"/>
    <w:rsid w:val="001A467F"/>
    <w:rsid w:val="001A4878"/>
    <w:rsid w:val="001A4908"/>
    <w:rsid w:val="001A5499"/>
    <w:rsid w:val="001A5A84"/>
    <w:rsid w:val="001A5CCB"/>
    <w:rsid w:val="001A5D79"/>
    <w:rsid w:val="001A6250"/>
    <w:rsid w:val="001A62A9"/>
    <w:rsid w:val="001A6736"/>
    <w:rsid w:val="001A6D86"/>
    <w:rsid w:val="001A6E79"/>
    <w:rsid w:val="001A7A8C"/>
    <w:rsid w:val="001A7E3A"/>
    <w:rsid w:val="001A7F7F"/>
    <w:rsid w:val="001B0B5F"/>
    <w:rsid w:val="001B0E0D"/>
    <w:rsid w:val="001B0EE3"/>
    <w:rsid w:val="001B1483"/>
    <w:rsid w:val="001B15A6"/>
    <w:rsid w:val="001B15A8"/>
    <w:rsid w:val="001B20BA"/>
    <w:rsid w:val="001B212F"/>
    <w:rsid w:val="001B2171"/>
    <w:rsid w:val="001B2482"/>
    <w:rsid w:val="001B28FD"/>
    <w:rsid w:val="001B30BA"/>
    <w:rsid w:val="001B318C"/>
    <w:rsid w:val="001B32FA"/>
    <w:rsid w:val="001B3CE3"/>
    <w:rsid w:val="001B4ACA"/>
    <w:rsid w:val="001B53EB"/>
    <w:rsid w:val="001B5438"/>
    <w:rsid w:val="001B567E"/>
    <w:rsid w:val="001B586C"/>
    <w:rsid w:val="001B59C2"/>
    <w:rsid w:val="001B5AE7"/>
    <w:rsid w:val="001B5C3C"/>
    <w:rsid w:val="001B63C7"/>
    <w:rsid w:val="001B65B1"/>
    <w:rsid w:val="001B6687"/>
    <w:rsid w:val="001B6774"/>
    <w:rsid w:val="001B68A0"/>
    <w:rsid w:val="001B6F89"/>
    <w:rsid w:val="001B7909"/>
    <w:rsid w:val="001B7A5F"/>
    <w:rsid w:val="001B7CCC"/>
    <w:rsid w:val="001B7D06"/>
    <w:rsid w:val="001B7D22"/>
    <w:rsid w:val="001C00C8"/>
    <w:rsid w:val="001C0386"/>
    <w:rsid w:val="001C0F39"/>
    <w:rsid w:val="001C16D3"/>
    <w:rsid w:val="001C1BDE"/>
    <w:rsid w:val="001C1C32"/>
    <w:rsid w:val="001C1C3A"/>
    <w:rsid w:val="001C1DE9"/>
    <w:rsid w:val="001C25D1"/>
    <w:rsid w:val="001C2803"/>
    <w:rsid w:val="001C29BE"/>
    <w:rsid w:val="001C320A"/>
    <w:rsid w:val="001C339E"/>
    <w:rsid w:val="001C340C"/>
    <w:rsid w:val="001C3445"/>
    <w:rsid w:val="001C3AC1"/>
    <w:rsid w:val="001C3B92"/>
    <w:rsid w:val="001C41D1"/>
    <w:rsid w:val="001C428B"/>
    <w:rsid w:val="001C45A5"/>
    <w:rsid w:val="001C45E9"/>
    <w:rsid w:val="001C4799"/>
    <w:rsid w:val="001C4C02"/>
    <w:rsid w:val="001C4D53"/>
    <w:rsid w:val="001C4F0A"/>
    <w:rsid w:val="001C51AF"/>
    <w:rsid w:val="001C5577"/>
    <w:rsid w:val="001C55B1"/>
    <w:rsid w:val="001C589C"/>
    <w:rsid w:val="001C59E5"/>
    <w:rsid w:val="001C60E6"/>
    <w:rsid w:val="001C61CA"/>
    <w:rsid w:val="001C6B6A"/>
    <w:rsid w:val="001C72F1"/>
    <w:rsid w:val="001C735A"/>
    <w:rsid w:val="001C7462"/>
    <w:rsid w:val="001C761E"/>
    <w:rsid w:val="001C7B8C"/>
    <w:rsid w:val="001C7ED2"/>
    <w:rsid w:val="001C7F70"/>
    <w:rsid w:val="001D0492"/>
    <w:rsid w:val="001D05CE"/>
    <w:rsid w:val="001D1679"/>
    <w:rsid w:val="001D1778"/>
    <w:rsid w:val="001D2516"/>
    <w:rsid w:val="001D2701"/>
    <w:rsid w:val="001D2BA5"/>
    <w:rsid w:val="001D2E66"/>
    <w:rsid w:val="001D32BD"/>
    <w:rsid w:val="001D3469"/>
    <w:rsid w:val="001D3634"/>
    <w:rsid w:val="001D377E"/>
    <w:rsid w:val="001D38E2"/>
    <w:rsid w:val="001D390F"/>
    <w:rsid w:val="001D391E"/>
    <w:rsid w:val="001D3AF4"/>
    <w:rsid w:val="001D3D8C"/>
    <w:rsid w:val="001D3E00"/>
    <w:rsid w:val="001D404A"/>
    <w:rsid w:val="001D4660"/>
    <w:rsid w:val="001D467A"/>
    <w:rsid w:val="001D46AA"/>
    <w:rsid w:val="001D48FB"/>
    <w:rsid w:val="001D4925"/>
    <w:rsid w:val="001D4C33"/>
    <w:rsid w:val="001D5232"/>
    <w:rsid w:val="001D5B5E"/>
    <w:rsid w:val="001D5B73"/>
    <w:rsid w:val="001D5D1D"/>
    <w:rsid w:val="001D6039"/>
    <w:rsid w:val="001D63B7"/>
    <w:rsid w:val="001D721C"/>
    <w:rsid w:val="001D72BB"/>
    <w:rsid w:val="001D734B"/>
    <w:rsid w:val="001D76A0"/>
    <w:rsid w:val="001E01CF"/>
    <w:rsid w:val="001E034D"/>
    <w:rsid w:val="001E0741"/>
    <w:rsid w:val="001E0DD2"/>
    <w:rsid w:val="001E0EA1"/>
    <w:rsid w:val="001E116C"/>
    <w:rsid w:val="001E1429"/>
    <w:rsid w:val="001E146A"/>
    <w:rsid w:val="001E1B2E"/>
    <w:rsid w:val="001E1FB5"/>
    <w:rsid w:val="001E2378"/>
    <w:rsid w:val="001E26AD"/>
    <w:rsid w:val="001E274F"/>
    <w:rsid w:val="001E3318"/>
    <w:rsid w:val="001E34C2"/>
    <w:rsid w:val="001E3677"/>
    <w:rsid w:val="001E36FC"/>
    <w:rsid w:val="001E38B3"/>
    <w:rsid w:val="001E3BCA"/>
    <w:rsid w:val="001E404B"/>
    <w:rsid w:val="001E440A"/>
    <w:rsid w:val="001E48EE"/>
    <w:rsid w:val="001E4DA9"/>
    <w:rsid w:val="001E53EF"/>
    <w:rsid w:val="001E5562"/>
    <w:rsid w:val="001E57BB"/>
    <w:rsid w:val="001E5A01"/>
    <w:rsid w:val="001E5BC9"/>
    <w:rsid w:val="001E6374"/>
    <w:rsid w:val="001E69E1"/>
    <w:rsid w:val="001E6BB5"/>
    <w:rsid w:val="001E6BE3"/>
    <w:rsid w:val="001E6BE9"/>
    <w:rsid w:val="001E7063"/>
    <w:rsid w:val="001E7444"/>
    <w:rsid w:val="001F06A5"/>
    <w:rsid w:val="001F0A7C"/>
    <w:rsid w:val="001F11E9"/>
    <w:rsid w:val="001F136C"/>
    <w:rsid w:val="001F1420"/>
    <w:rsid w:val="001F1455"/>
    <w:rsid w:val="001F1A01"/>
    <w:rsid w:val="001F1BA6"/>
    <w:rsid w:val="001F1C33"/>
    <w:rsid w:val="001F20EB"/>
    <w:rsid w:val="001F23F2"/>
    <w:rsid w:val="001F24CC"/>
    <w:rsid w:val="001F29E6"/>
    <w:rsid w:val="001F2A22"/>
    <w:rsid w:val="001F2D33"/>
    <w:rsid w:val="001F310C"/>
    <w:rsid w:val="001F3556"/>
    <w:rsid w:val="001F3AD9"/>
    <w:rsid w:val="001F3B5E"/>
    <w:rsid w:val="001F4741"/>
    <w:rsid w:val="001F48BE"/>
    <w:rsid w:val="001F4BE2"/>
    <w:rsid w:val="001F4E8C"/>
    <w:rsid w:val="001F51AC"/>
    <w:rsid w:val="001F5F98"/>
    <w:rsid w:val="001F6136"/>
    <w:rsid w:val="001F63A1"/>
    <w:rsid w:val="001F649C"/>
    <w:rsid w:val="001F7B34"/>
    <w:rsid w:val="001F7D2A"/>
    <w:rsid w:val="001F7F7A"/>
    <w:rsid w:val="0020057C"/>
    <w:rsid w:val="00200F3F"/>
    <w:rsid w:val="0020113C"/>
    <w:rsid w:val="00201211"/>
    <w:rsid w:val="002013BD"/>
    <w:rsid w:val="00201751"/>
    <w:rsid w:val="00201808"/>
    <w:rsid w:val="00201976"/>
    <w:rsid w:val="00201A33"/>
    <w:rsid w:val="00201C9B"/>
    <w:rsid w:val="00201E44"/>
    <w:rsid w:val="0020222D"/>
    <w:rsid w:val="00202851"/>
    <w:rsid w:val="00202C26"/>
    <w:rsid w:val="00202CE9"/>
    <w:rsid w:val="0020309C"/>
    <w:rsid w:val="002030A8"/>
    <w:rsid w:val="002033ED"/>
    <w:rsid w:val="00203402"/>
    <w:rsid w:val="00203451"/>
    <w:rsid w:val="002034FD"/>
    <w:rsid w:val="00203694"/>
    <w:rsid w:val="00203B9F"/>
    <w:rsid w:val="00203BB0"/>
    <w:rsid w:val="00203D1C"/>
    <w:rsid w:val="00203F89"/>
    <w:rsid w:val="0020422E"/>
    <w:rsid w:val="0020501B"/>
    <w:rsid w:val="00205732"/>
    <w:rsid w:val="002057E3"/>
    <w:rsid w:val="00205A68"/>
    <w:rsid w:val="00205FDC"/>
    <w:rsid w:val="00206240"/>
    <w:rsid w:val="00206335"/>
    <w:rsid w:val="002066E1"/>
    <w:rsid w:val="00206AB2"/>
    <w:rsid w:val="00206ADA"/>
    <w:rsid w:val="00206EDA"/>
    <w:rsid w:val="00207343"/>
    <w:rsid w:val="002101AD"/>
    <w:rsid w:val="00210414"/>
    <w:rsid w:val="00210BF4"/>
    <w:rsid w:val="00210E7A"/>
    <w:rsid w:val="00210FCD"/>
    <w:rsid w:val="00211013"/>
    <w:rsid w:val="00211993"/>
    <w:rsid w:val="00211AC8"/>
    <w:rsid w:val="00211DC5"/>
    <w:rsid w:val="0021201B"/>
    <w:rsid w:val="002121AD"/>
    <w:rsid w:val="002121BA"/>
    <w:rsid w:val="0021243A"/>
    <w:rsid w:val="002124EF"/>
    <w:rsid w:val="00212659"/>
    <w:rsid w:val="00212A42"/>
    <w:rsid w:val="00212F09"/>
    <w:rsid w:val="002131C1"/>
    <w:rsid w:val="00213430"/>
    <w:rsid w:val="002135CE"/>
    <w:rsid w:val="0021379D"/>
    <w:rsid w:val="00213B12"/>
    <w:rsid w:val="0021422B"/>
    <w:rsid w:val="002143D2"/>
    <w:rsid w:val="00214C8D"/>
    <w:rsid w:val="00214D3B"/>
    <w:rsid w:val="00214EB0"/>
    <w:rsid w:val="002151ED"/>
    <w:rsid w:val="00215703"/>
    <w:rsid w:val="00215863"/>
    <w:rsid w:val="00215C68"/>
    <w:rsid w:val="00215D1C"/>
    <w:rsid w:val="00215FEF"/>
    <w:rsid w:val="002162ED"/>
    <w:rsid w:val="0021694E"/>
    <w:rsid w:val="00216BA0"/>
    <w:rsid w:val="00217022"/>
    <w:rsid w:val="002170BA"/>
    <w:rsid w:val="0021729A"/>
    <w:rsid w:val="0021748A"/>
    <w:rsid w:val="00217514"/>
    <w:rsid w:val="00217586"/>
    <w:rsid w:val="0021763C"/>
    <w:rsid w:val="00217D3D"/>
    <w:rsid w:val="002202F7"/>
    <w:rsid w:val="002209BF"/>
    <w:rsid w:val="0022125D"/>
    <w:rsid w:val="002219CF"/>
    <w:rsid w:val="00221F7B"/>
    <w:rsid w:val="0022246F"/>
    <w:rsid w:val="00222555"/>
    <w:rsid w:val="00222AD4"/>
    <w:rsid w:val="00223643"/>
    <w:rsid w:val="00223B1A"/>
    <w:rsid w:val="00223BB5"/>
    <w:rsid w:val="00223F9F"/>
    <w:rsid w:val="00224505"/>
    <w:rsid w:val="00224CCA"/>
    <w:rsid w:val="00224D41"/>
    <w:rsid w:val="00224DE8"/>
    <w:rsid w:val="002250BF"/>
    <w:rsid w:val="0022536C"/>
    <w:rsid w:val="002255C2"/>
    <w:rsid w:val="00225684"/>
    <w:rsid w:val="00226AC0"/>
    <w:rsid w:val="00226DC4"/>
    <w:rsid w:val="002274B1"/>
    <w:rsid w:val="002274FE"/>
    <w:rsid w:val="00227515"/>
    <w:rsid w:val="00227B86"/>
    <w:rsid w:val="00227C01"/>
    <w:rsid w:val="00230127"/>
    <w:rsid w:val="002303F6"/>
    <w:rsid w:val="00230538"/>
    <w:rsid w:val="0023080A"/>
    <w:rsid w:val="00230EC2"/>
    <w:rsid w:val="00231E51"/>
    <w:rsid w:val="002324BC"/>
    <w:rsid w:val="00232E85"/>
    <w:rsid w:val="00232EFC"/>
    <w:rsid w:val="00233344"/>
    <w:rsid w:val="0023354A"/>
    <w:rsid w:val="00233A86"/>
    <w:rsid w:val="00233CD4"/>
    <w:rsid w:val="002341DD"/>
    <w:rsid w:val="00234814"/>
    <w:rsid w:val="002350C1"/>
    <w:rsid w:val="0023573F"/>
    <w:rsid w:val="00235A52"/>
    <w:rsid w:val="00235F2E"/>
    <w:rsid w:val="0023619C"/>
    <w:rsid w:val="00236211"/>
    <w:rsid w:val="002369E5"/>
    <w:rsid w:val="00236C09"/>
    <w:rsid w:val="00236D24"/>
    <w:rsid w:val="00236F1F"/>
    <w:rsid w:val="002377F6"/>
    <w:rsid w:val="00237957"/>
    <w:rsid w:val="00237DF1"/>
    <w:rsid w:val="00240038"/>
    <w:rsid w:val="00240046"/>
    <w:rsid w:val="002402B9"/>
    <w:rsid w:val="0024044E"/>
    <w:rsid w:val="00240A17"/>
    <w:rsid w:val="002410B7"/>
    <w:rsid w:val="0024160F"/>
    <w:rsid w:val="00241B11"/>
    <w:rsid w:val="00241C47"/>
    <w:rsid w:val="00241CCC"/>
    <w:rsid w:val="002422B5"/>
    <w:rsid w:val="00242603"/>
    <w:rsid w:val="00242630"/>
    <w:rsid w:val="00242C26"/>
    <w:rsid w:val="00243D2B"/>
    <w:rsid w:val="00244313"/>
    <w:rsid w:val="00244471"/>
    <w:rsid w:val="0024449B"/>
    <w:rsid w:val="002445BA"/>
    <w:rsid w:val="00245104"/>
    <w:rsid w:val="002452D5"/>
    <w:rsid w:val="002453E4"/>
    <w:rsid w:val="002465FA"/>
    <w:rsid w:val="002473CA"/>
    <w:rsid w:val="0024742E"/>
    <w:rsid w:val="00247452"/>
    <w:rsid w:val="0024751B"/>
    <w:rsid w:val="00247A40"/>
    <w:rsid w:val="00247AFA"/>
    <w:rsid w:val="00250EF7"/>
    <w:rsid w:val="00251317"/>
    <w:rsid w:val="002515B9"/>
    <w:rsid w:val="00251B76"/>
    <w:rsid w:val="00251E1C"/>
    <w:rsid w:val="002523B1"/>
    <w:rsid w:val="0025256E"/>
    <w:rsid w:val="002526AF"/>
    <w:rsid w:val="00253068"/>
    <w:rsid w:val="002535C6"/>
    <w:rsid w:val="002536DA"/>
    <w:rsid w:val="0025370A"/>
    <w:rsid w:val="00253D1B"/>
    <w:rsid w:val="00253FA6"/>
    <w:rsid w:val="00254201"/>
    <w:rsid w:val="002548A1"/>
    <w:rsid w:val="00254C02"/>
    <w:rsid w:val="002551B6"/>
    <w:rsid w:val="00255989"/>
    <w:rsid w:val="00255DF2"/>
    <w:rsid w:val="00255FC8"/>
    <w:rsid w:val="00256136"/>
    <w:rsid w:val="002562EF"/>
    <w:rsid w:val="002566D6"/>
    <w:rsid w:val="00256B18"/>
    <w:rsid w:val="00256C51"/>
    <w:rsid w:val="00256DE9"/>
    <w:rsid w:val="0025744E"/>
    <w:rsid w:val="00257883"/>
    <w:rsid w:val="002578B9"/>
    <w:rsid w:val="00257A1B"/>
    <w:rsid w:val="00257A92"/>
    <w:rsid w:val="00257EA4"/>
    <w:rsid w:val="0026026B"/>
    <w:rsid w:val="0026055A"/>
    <w:rsid w:val="00260607"/>
    <w:rsid w:val="00260CC2"/>
    <w:rsid w:val="00260D8A"/>
    <w:rsid w:val="00261153"/>
    <w:rsid w:val="002618D4"/>
    <w:rsid w:val="00261905"/>
    <w:rsid w:val="00261DA2"/>
    <w:rsid w:val="0026241A"/>
    <w:rsid w:val="002626AD"/>
    <w:rsid w:val="002627BF"/>
    <w:rsid w:val="00262A90"/>
    <w:rsid w:val="00262B67"/>
    <w:rsid w:val="00262FE2"/>
    <w:rsid w:val="0026338E"/>
    <w:rsid w:val="002633DA"/>
    <w:rsid w:val="00263540"/>
    <w:rsid w:val="002637DF"/>
    <w:rsid w:val="002638FC"/>
    <w:rsid w:val="00263F52"/>
    <w:rsid w:val="00263F5E"/>
    <w:rsid w:val="00264116"/>
    <w:rsid w:val="0026419C"/>
    <w:rsid w:val="00264554"/>
    <w:rsid w:val="0026552B"/>
    <w:rsid w:val="00265A68"/>
    <w:rsid w:val="00265AAF"/>
    <w:rsid w:val="00265F11"/>
    <w:rsid w:val="002662D6"/>
    <w:rsid w:val="0026630C"/>
    <w:rsid w:val="00266468"/>
    <w:rsid w:val="00266D9A"/>
    <w:rsid w:val="00267164"/>
    <w:rsid w:val="00267BCE"/>
    <w:rsid w:val="00267E4A"/>
    <w:rsid w:val="002700B5"/>
    <w:rsid w:val="002702EA"/>
    <w:rsid w:val="00270B75"/>
    <w:rsid w:val="002717E1"/>
    <w:rsid w:val="00271807"/>
    <w:rsid w:val="002718F0"/>
    <w:rsid w:val="002720BE"/>
    <w:rsid w:val="002723C1"/>
    <w:rsid w:val="002724BA"/>
    <w:rsid w:val="00274045"/>
    <w:rsid w:val="002745C0"/>
    <w:rsid w:val="00275693"/>
    <w:rsid w:val="0027590C"/>
    <w:rsid w:val="00275A54"/>
    <w:rsid w:val="00275C2D"/>
    <w:rsid w:val="00276301"/>
    <w:rsid w:val="00276392"/>
    <w:rsid w:val="00276549"/>
    <w:rsid w:val="0027670B"/>
    <w:rsid w:val="002767B1"/>
    <w:rsid w:val="00276A9A"/>
    <w:rsid w:val="00276E8D"/>
    <w:rsid w:val="00277197"/>
    <w:rsid w:val="002771B0"/>
    <w:rsid w:val="002774EC"/>
    <w:rsid w:val="0027762D"/>
    <w:rsid w:val="00277987"/>
    <w:rsid w:val="0028048D"/>
    <w:rsid w:val="00280977"/>
    <w:rsid w:val="002811A0"/>
    <w:rsid w:val="002813E5"/>
    <w:rsid w:val="0028171F"/>
    <w:rsid w:val="002826BA"/>
    <w:rsid w:val="00282A0E"/>
    <w:rsid w:val="00282B2A"/>
    <w:rsid w:val="0028312E"/>
    <w:rsid w:val="0028317C"/>
    <w:rsid w:val="00283184"/>
    <w:rsid w:val="002837D4"/>
    <w:rsid w:val="00283944"/>
    <w:rsid w:val="002839D1"/>
    <w:rsid w:val="00283CC6"/>
    <w:rsid w:val="00284937"/>
    <w:rsid w:val="002854A9"/>
    <w:rsid w:val="002854ED"/>
    <w:rsid w:val="0028600B"/>
    <w:rsid w:val="00286135"/>
    <w:rsid w:val="00286273"/>
    <w:rsid w:val="00286D50"/>
    <w:rsid w:val="0028763D"/>
    <w:rsid w:val="00287742"/>
    <w:rsid w:val="00287AA1"/>
    <w:rsid w:val="00287D8B"/>
    <w:rsid w:val="00287DB1"/>
    <w:rsid w:val="00287ECF"/>
    <w:rsid w:val="002900C7"/>
    <w:rsid w:val="0029026C"/>
    <w:rsid w:val="002902FA"/>
    <w:rsid w:val="0029038F"/>
    <w:rsid w:val="00290612"/>
    <w:rsid w:val="00290645"/>
    <w:rsid w:val="00290AFB"/>
    <w:rsid w:val="002916AC"/>
    <w:rsid w:val="002916EA"/>
    <w:rsid w:val="00291DAB"/>
    <w:rsid w:val="002921D8"/>
    <w:rsid w:val="002922CF"/>
    <w:rsid w:val="0029238D"/>
    <w:rsid w:val="0029256A"/>
    <w:rsid w:val="00292763"/>
    <w:rsid w:val="00292784"/>
    <w:rsid w:val="00292B53"/>
    <w:rsid w:val="00292D24"/>
    <w:rsid w:val="00292DC1"/>
    <w:rsid w:val="002937DB"/>
    <w:rsid w:val="00293DEC"/>
    <w:rsid w:val="00294033"/>
    <w:rsid w:val="0029419A"/>
    <w:rsid w:val="00294647"/>
    <w:rsid w:val="00294718"/>
    <w:rsid w:val="0029486F"/>
    <w:rsid w:val="00294B6D"/>
    <w:rsid w:val="00295227"/>
    <w:rsid w:val="00295361"/>
    <w:rsid w:val="0029542A"/>
    <w:rsid w:val="00295AF1"/>
    <w:rsid w:val="00295B7A"/>
    <w:rsid w:val="00295E1E"/>
    <w:rsid w:val="00295FE5"/>
    <w:rsid w:val="002962A1"/>
    <w:rsid w:val="00296B0A"/>
    <w:rsid w:val="00296D79"/>
    <w:rsid w:val="00296DED"/>
    <w:rsid w:val="0029714D"/>
    <w:rsid w:val="0029724B"/>
    <w:rsid w:val="00297299"/>
    <w:rsid w:val="002975CA"/>
    <w:rsid w:val="002977EB"/>
    <w:rsid w:val="00297838"/>
    <w:rsid w:val="002A00FE"/>
    <w:rsid w:val="002A0582"/>
    <w:rsid w:val="002A0788"/>
    <w:rsid w:val="002A092B"/>
    <w:rsid w:val="002A1257"/>
    <w:rsid w:val="002A1505"/>
    <w:rsid w:val="002A168F"/>
    <w:rsid w:val="002A16AC"/>
    <w:rsid w:val="002A1AD7"/>
    <w:rsid w:val="002A22FC"/>
    <w:rsid w:val="002A287B"/>
    <w:rsid w:val="002A2961"/>
    <w:rsid w:val="002A377A"/>
    <w:rsid w:val="002A380E"/>
    <w:rsid w:val="002A3A1D"/>
    <w:rsid w:val="002A3E45"/>
    <w:rsid w:val="002A49D3"/>
    <w:rsid w:val="002A57F0"/>
    <w:rsid w:val="002A59F4"/>
    <w:rsid w:val="002A64E2"/>
    <w:rsid w:val="002A69FE"/>
    <w:rsid w:val="002A6DE0"/>
    <w:rsid w:val="002A7B7B"/>
    <w:rsid w:val="002A7CF9"/>
    <w:rsid w:val="002A7F6D"/>
    <w:rsid w:val="002B0475"/>
    <w:rsid w:val="002B05E4"/>
    <w:rsid w:val="002B06A0"/>
    <w:rsid w:val="002B0D29"/>
    <w:rsid w:val="002B10E7"/>
    <w:rsid w:val="002B1F1D"/>
    <w:rsid w:val="002B1FAA"/>
    <w:rsid w:val="002B237A"/>
    <w:rsid w:val="002B2726"/>
    <w:rsid w:val="002B2AA9"/>
    <w:rsid w:val="002B2EE1"/>
    <w:rsid w:val="002B2F21"/>
    <w:rsid w:val="002B338B"/>
    <w:rsid w:val="002B3619"/>
    <w:rsid w:val="002B3F38"/>
    <w:rsid w:val="002B4169"/>
    <w:rsid w:val="002B436D"/>
    <w:rsid w:val="002B474D"/>
    <w:rsid w:val="002B4774"/>
    <w:rsid w:val="002B4AEA"/>
    <w:rsid w:val="002B4CF2"/>
    <w:rsid w:val="002B53CC"/>
    <w:rsid w:val="002B59BE"/>
    <w:rsid w:val="002B6002"/>
    <w:rsid w:val="002B6239"/>
    <w:rsid w:val="002B6AE0"/>
    <w:rsid w:val="002B70CF"/>
    <w:rsid w:val="002B7126"/>
    <w:rsid w:val="002B74F1"/>
    <w:rsid w:val="002B7A3E"/>
    <w:rsid w:val="002C00DC"/>
    <w:rsid w:val="002C00E2"/>
    <w:rsid w:val="002C016A"/>
    <w:rsid w:val="002C06B3"/>
    <w:rsid w:val="002C0B7A"/>
    <w:rsid w:val="002C1216"/>
    <w:rsid w:val="002C1246"/>
    <w:rsid w:val="002C1356"/>
    <w:rsid w:val="002C1526"/>
    <w:rsid w:val="002C1770"/>
    <w:rsid w:val="002C1D30"/>
    <w:rsid w:val="002C1E57"/>
    <w:rsid w:val="002C219D"/>
    <w:rsid w:val="002C22B3"/>
    <w:rsid w:val="002C2AD1"/>
    <w:rsid w:val="002C2B16"/>
    <w:rsid w:val="002C2D70"/>
    <w:rsid w:val="002C2F57"/>
    <w:rsid w:val="002C3467"/>
    <w:rsid w:val="002C3B8A"/>
    <w:rsid w:val="002C3D4A"/>
    <w:rsid w:val="002C3EA7"/>
    <w:rsid w:val="002C430C"/>
    <w:rsid w:val="002C444E"/>
    <w:rsid w:val="002C4A4D"/>
    <w:rsid w:val="002C4CB8"/>
    <w:rsid w:val="002C50EF"/>
    <w:rsid w:val="002C50FD"/>
    <w:rsid w:val="002C54D7"/>
    <w:rsid w:val="002C5730"/>
    <w:rsid w:val="002C5731"/>
    <w:rsid w:val="002C5734"/>
    <w:rsid w:val="002C5AE3"/>
    <w:rsid w:val="002C5C1F"/>
    <w:rsid w:val="002C5CD5"/>
    <w:rsid w:val="002C6596"/>
    <w:rsid w:val="002C6631"/>
    <w:rsid w:val="002C694F"/>
    <w:rsid w:val="002C6C99"/>
    <w:rsid w:val="002C6D65"/>
    <w:rsid w:val="002C6FBB"/>
    <w:rsid w:val="002C72A0"/>
    <w:rsid w:val="002C72B3"/>
    <w:rsid w:val="002C782A"/>
    <w:rsid w:val="002C78E8"/>
    <w:rsid w:val="002C7EF6"/>
    <w:rsid w:val="002D0950"/>
    <w:rsid w:val="002D0B02"/>
    <w:rsid w:val="002D0EDE"/>
    <w:rsid w:val="002D10D2"/>
    <w:rsid w:val="002D11DE"/>
    <w:rsid w:val="002D1244"/>
    <w:rsid w:val="002D1311"/>
    <w:rsid w:val="002D13FC"/>
    <w:rsid w:val="002D16B7"/>
    <w:rsid w:val="002D24DF"/>
    <w:rsid w:val="002D274C"/>
    <w:rsid w:val="002D28C3"/>
    <w:rsid w:val="002D2BA9"/>
    <w:rsid w:val="002D2E00"/>
    <w:rsid w:val="002D3370"/>
    <w:rsid w:val="002D3627"/>
    <w:rsid w:val="002D3A33"/>
    <w:rsid w:val="002D402F"/>
    <w:rsid w:val="002D4554"/>
    <w:rsid w:val="002D4786"/>
    <w:rsid w:val="002D4A8F"/>
    <w:rsid w:val="002D4CDA"/>
    <w:rsid w:val="002D4D95"/>
    <w:rsid w:val="002D4E9E"/>
    <w:rsid w:val="002D558B"/>
    <w:rsid w:val="002D56EC"/>
    <w:rsid w:val="002D5823"/>
    <w:rsid w:val="002D5D10"/>
    <w:rsid w:val="002D5ECC"/>
    <w:rsid w:val="002D6123"/>
    <w:rsid w:val="002D612D"/>
    <w:rsid w:val="002D622C"/>
    <w:rsid w:val="002D662D"/>
    <w:rsid w:val="002D68BD"/>
    <w:rsid w:val="002D7234"/>
    <w:rsid w:val="002D7612"/>
    <w:rsid w:val="002D782E"/>
    <w:rsid w:val="002E0277"/>
    <w:rsid w:val="002E0957"/>
    <w:rsid w:val="002E108D"/>
    <w:rsid w:val="002E1281"/>
    <w:rsid w:val="002E1368"/>
    <w:rsid w:val="002E18AA"/>
    <w:rsid w:val="002E1BA2"/>
    <w:rsid w:val="002E1CA2"/>
    <w:rsid w:val="002E2037"/>
    <w:rsid w:val="002E23AC"/>
    <w:rsid w:val="002E26CA"/>
    <w:rsid w:val="002E2810"/>
    <w:rsid w:val="002E2AA9"/>
    <w:rsid w:val="002E2AF6"/>
    <w:rsid w:val="002E2B5C"/>
    <w:rsid w:val="002E417C"/>
    <w:rsid w:val="002E42C7"/>
    <w:rsid w:val="002E44E0"/>
    <w:rsid w:val="002E4AFC"/>
    <w:rsid w:val="002E4BBD"/>
    <w:rsid w:val="002E4DCD"/>
    <w:rsid w:val="002E5190"/>
    <w:rsid w:val="002E5CDD"/>
    <w:rsid w:val="002E5E3B"/>
    <w:rsid w:val="002E5ED6"/>
    <w:rsid w:val="002E6558"/>
    <w:rsid w:val="002E667C"/>
    <w:rsid w:val="002E66D7"/>
    <w:rsid w:val="002E6854"/>
    <w:rsid w:val="002E6F2E"/>
    <w:rsid w:val="002E6FEC"/>
    <w:rsid w:val="002E738F"/>
    <w:rsid w:val="002E79E5"/>
    <w:rsid w:val="002E7E09"/>
    <w:rsid w:val="002E7E6B"/>
    <w:rsid w:val="002E7ED4"/>
    <w:rsid w:val="002F0230"/>
    <w:rsid w:val="002F0671"/>
    <w:rsid w:val="002F0AE0"/>
    <w:rsid w:val="002F0C2B"/>
    <w:rsid w:val="002F0C4B"/>
    <w:rsid w:val="002F1542"/>
    <w:rsid w:val="002F18F1"/>
    <w:rsid w:val="002F1B9D"/>
    <w:rsid w:val="002F2334"/>
    <w:rsid w:val="002F2429"/>
    <w:rsid w:val="002F2948"/>
    <w:rsid w:val="002F32FD"/>
    <w:rsid w:val="002F335B"/>
    <w:rsid w:val="002F3433"/>
    <w:rsid w:val="002F3440"/>
    <w:rsid w:val="002F349D"/>
    <w:rsid w:val="002F3786"/>
    <w:rsid w:val="002F3A92"/>
    <w:rsid w:val="002F3B12"/>
    <w:rsid w:val="002F3DBD"/>
    <w:rsid w:val="002F3E99"/>
    <w:rsid w:val="002F3FE7"/>
    <w:rsid w:val="002F41D1"/>
    <w:rsid w:val="002F42FD"/>
    <w:rsid w:val="002F48CF"/>
    <w:rsid w:val="002F48E1"/>
    <w:rsid w:val="002F530D"/>
    <w:rsid w:val="002F575D"/>
    <w:rsid w:val="002F57DE"/>
    <w:rsid w:val="002F5DE3"/>
    <w:rsid w:val="002F62E6"/>
    <w:rsid w:val="002F6350"/>
    <w:rsid w:val="002F64E5"/>
    <w:rsid w:val="002F6BB8"/>
    <w:rsid w:val="002F6CD9"/>
    <w:rsid w:val="002F6E23"/>
    <w:rsid w:val="002F6E77"/>
    <w:rsid w:val="002F6ED7"/>
    <w:rsid w:val="002F789C"/>
    <w:rsid w:val="002F78EB"/>
    <w:rsid w:val="002F7AA5"/>
    <w:rsid w:val="002F7CEA"/>
    <w:rsid w:val="002F7D66"/>
    <w:rsid w:val="002F7F98"/>
    <w:rsid w:val="00300035"/>
    <w:rsid w:val="00300343"/>
    <w:rsid w:val="00300412"/>
    <w:rsid w:val="00301975"/>
    <w:rsid w:val="00301A3B"/>
    <w:rsid w:val="00301F33"/>
    <w:rsid w:val="00302D4D"/>
    <w:rsid w:val="00302FCE"/>
    <w:rsid w:val="003032E1"/>
    <w:rsid w:val="003034A7"/>
    <w:rsid w:val="003034CC"/>
    <w:rsid w:val="0030398A"/>
    <w:rsid w:val="00303A14"/>
    <w:rsid w:val="00303A1F"/>
    <w:rsid w:val="00303A78"/>
    <w:rsid w:val="00303CA4"/>
    <w:rsid w:val="00304146"/>
    <w:rsid w:val="003042F4"/>
    <w:rsid w:val="003045AD"/>
    <w:rsid w:val="00304960"/>
    <w:rsid w:val="00304CAF"/>
    <w:rsid w:val="00305FAC"/>
    <w:rsid w:val="0030632F"/>
    <w:rsid w:val="00306898"/>
    <w:rsid w:val="003069E8"/>
    <w:rsid w:val="00306A63"/>
    <w:rsid w:val="00306BC9"/>
    <w:rsid w:val="003072E2"/>
    <w:rsid w:val="0030749D"/>
    <w:rsid w:val="00307A83"/>
    <w:rsid w:val="00307C24"/>
    <w:rsid w:val="00307D4F"/>
    <w:rsid w:val="00307F80"/>
    <w:rsid w:val="0031002B"/>
    <w:rsid w:val="0031034E"/>
    <w:rsid w:val="00310507"/>
    <w:rsid w:val="00310DE8"/>
    <w:rsid w:val="00311004"/>
    <w:rsid w:val="00311260"/>
    <w:rsid w:val="003113B8"/>
    <w:rsid w:val="00311F2F"/>
    <w:rsid w:val="003122DD"/>
    <w:rsid w:val="00313101"/>
    <w:rsid w:val="0031341D"/>
    <w:rsid w:val="00313895"/>
    <w:rsid w:val="00313C12"/>
    <w:rsid w:val="00313E30"/>
    <w:rsid w:val="00314035"/>
    <w:rsid w:val="00314490"/>
    <w:rsid w:val="0031462F"/>
    <w:rsid w:val="0031467F"/>
    <w:rsid w:val="003146E3"/>
    <w:rsid w:val="003147F1"/>
    <w:rsid w:val="00314A03"/>
    <w:rsid w:val="00314D4A"/>
    <w:rsid w:val="00315F63"/>
    <w:rsid w:val="0031683C"/>
    <w:rsid w:val="00316A3C"/>
    <w:rsid w:val="00317007"/>
    <w:rsid w:val="00317415"/>
    <w:rsid w:val="003177E8"/>
    <w:rsid w:val="003178FD"/>
    <w:rsid w:val="00317A5B"/>
    <w:rsid w:val="00317C1F"/>
    <w:rsid w:val="003200D9"/>
    <w:rsid w:val="003203C1"/>
    <w:rsid w:val="0032046E"/>
    <w:rsid w:val="00320AA9"/>
    <w:rsid w:val="0032114F"/>
    <w:rsid w:val="003216F8"/>
    <w:rsid w:val="00321860"/>
    <w:rsid w:val="00321883"/>
    <w:rsid w:val="00322BF7"/>
    <w:rsid w:val="003230A7"/>
    <w:rsid w:val="003230CB"/>
    <w:rsid w:val="003231ED"/>
    <w:rsid w:val="00323975"/>
    <w:rsid w:val="003243F9"/>
    <w:rsid w:val="00324430"/>
    <w:rsid w:val="00324920"/>
    <w:rsid w:val="00324B1C"/>
    <w:rsid w:val="00324DAC"/>
    <w:rsid w:val="00324E82"/>
    <w:rsid w:val="00324F8C"/>
    <w:rsid w:val="00325545"/>
    <w:rsid w:val="00325726"/>
    <w:rsid w:val="0032574A"/>
    <w:rsid w:val="00325A85"/>
    <w:rsid w:val="0032628E"/>
    <w:rsid w:val="00326645"/>
    <w:rsid w:val="00326E3B"/>
    <w:rsid w:val="003275C4"/>
    <w:rsid w:val="0032762C"/>
    <w:rsid w:val="0032763F"/>
    <w:rsid w:val="003277C5"/>
    <w:rsid w:val="00327A65"/>
    <w:rsid w:val="003301F3"/>
    <w:rsid w:val="00330290"/>
    <w:rsid w:val="0033029B"/>
    <w:rsid w:val="00330451"/>
    <w:rsid w:val="003307C7"/>
    <w:rsid w:val="00330DE8"/>
    <w:rsid w:val="00331479"/>
    <w:rsid w:val="003318BE"/>
    <w:rsid w:val="00331926"/>
    <w:rsid w:val="00331D3B"/>
    <w:rsid w:val="003326A8"/>
    <w:rsid w:val="003328E8"/>
    <w:rsid w:val="003333EB"/>
    <w:rsid w:val="00333405"/>
    <w:rsid w:val="0033370B"/>
    <w:rsid w:val="00333991"/>
    <w:rsid w:val="00333A60"/>
    <w:rsid w:val="00333C6F"/>
    <w:rsid w:val="00333FD5"/>
    <w:rsid w:val="0033452D"/>
    <w:rsid w:val="00334799"/>
    <w:rsid w:val="003352A1"/>
    <w:rsid w:val="00335695"/>
    <w:rsid w:val="00335E4F"/>
    <w:rsid w:val="00335E6B"/>
    <w:rsid w:val="003360D1"/>
    <w:rsid w:val="00336280"/>
    <w:rsid w:val="0033666B"/>
    <w:rsid w:val="00336775"/>
    <w:rsid w:val="00336778"/>
    <w:rsid w:val="00337024"/>
    <w:rsid w:val="00337039"/>
    <w:rsid w:val="00337045"/>
    <w:rsid w:val="003377CC"/>
    <w:rsid w:val="00337F19"/>
    <w:rsid w:val="0034000F"/>
    <w:rsid w:val="0034001C"/>
    <w:rsid w:val="00340417"/>
    <w:rsid w:val="003405EB"/>
    <w:rsid w:val="0034069E"/>
    <w:rsid w:val="00340DCF"/>
    <w:rsid w:val="00340DE5"/>
    <w:rsid w:val="00341126"/>
    <w:rsid w:val="00342741"/>
    <w:rsid w:val="003433F2"/>
    <w:rsid w:val="0034358E"/>
    <w:rsid w:val="00343930"/>
    <w:rsid w:val="00343E36"/>
    <w:rsid w:val="00343E37"/>
    <w:rsid w:val="00344F31"/>
    <w:rsid w:val="0034584B"/>
    <w:rsid w:val="0034596A"/>
    <w:rsid w:val="003459DB"/>
    <w:rsid w:val="00345C9C"/>
    <w:rsid w:val="00346868"/>
    <w:rsid w:val="00346E69"/>
    <w:rsid w:val="00347185"/>
    <w:rsid w:val="003472D8"/>
    <w:rsid w:val="00347491"/>
    <w:rsid w:val="00347CBA"/>
    <w:rsid w:val="00347E96"/>
    <w:rsid w:val="003501FB"/>
    <w:rsid w:val="003502E7"/>
    <w:rsid w:val="00350315"/>
    <w:rsid w:val="00350BCF"/>
    <w:rsid w:val="00350F66"/>
    <w:rsid w:val="00351001"/>
    <w:rsid w:val="0035101E"/>
    <w:rsid w:val="00351A33"/>
    <w:rsid w:val="00351D76"/>
    <w:rsid w:val="00351F8D"/>
    <w:rsid w:val="003524F7"/>
    <w:rsid w:val="00352520"/>
    <w:rsid w:val="0035269B"/>
    <w:rsid w:val="00352830"/>
    <w:rsid w:val="00352A3E"/>
    <w:rsid w:val="00352A4E"/>
    <w:rsid w:val="00352AD7"/>
    <w:rsid w:val="00352BB1"/>
    <w:rsid w:val="003534A7"/>
    <w:rsid w:val="0035385A"/>
    <w:rsid w:val="0035399A"/>
    <w:rsid w:val="00353D47"/>
    <w:rsid w:val="00354AE0"/>
    <w:rsid w:val="00355913"/>
    <w:rsid w:val="00355A2F"/>
    <w:rsid w:val="00356334"/>
    <w:rsid w:val="00356892"/>
    <w:rsid w:val="0035772B"/>
    <w:rsid w:val="00357C76"/>
    <w:rsid w:val="00357DF8"/>
    <w:rsid w:val="003600E9"/>
    <w:rsid w:val="0036086B"/>
    <w:rsid w:val="00360C7E"/>
    <w:rsid w:val="00360E31"/>
    <w:rsid w:val="00360F22"/>
    <w:rsid w:val="003612A7"/>
    <w:rsid w:val="00361558"/>
    <w:rsid w:val="0036177E"/>
    <w:rsid w:val="00361AF8"/>
    <w:rsid w:val="00361D96"/>
    <w:rsid w:val="00361DA5"/>
    <w:rsid w:val="00361F63"/>
    <w:rsid w:val="0036212E"/>
    <w:rsid w:val="00362437"/>
    <w:rsid w:val="003624BA"/>
    <w:rsid w:val="0036275A"/>
    <w:rsid w:val="00362767"/>
    <w:rsid w:val="003629CC"/>
    <w:rsid w:val="00363875"/>
    <w:rsid w:val="00363A1E"/>
    <w:rsid w:val="00363A47"/>
    <w:rsid w:val="00364125"/>
    <w:rsid w:val="003641CD"/>
    <w:rsid w:val="00364298"/>
    <w:rsid w:val="0036450E"/>
    <w:rsid w:val="00364643"/>
    <w:rsid w:val="00364B5A"/>
    <w:rsid w:val="00365406"/>
    <w:rsid w:val="00365728"/>
    <w:rsid w:val="00365AC9"/>
    <w:rsid w:val="00365C9E"/>
    <w:rsid w:val="00365D86"/>
    <w:rsid w:val="00365F34"/>
    <w:rsid w:val="00366019"/>
    <w:rsid w:val="003662A9"/>
    <w:rsid w:val="00366378"/>
    <w:rsid w:val="003671A9"/>
    <w:rsid w:val="003672F3"/>
    <w:rsid w:val="00367475"/>
    <w:rsid w:val="00367DFB"/>
    <w:rsid w:val="003704B9"/>
    <w:rsid w:val="00370A65"/>
    <w:rsid w:val="00370A7B"/>
    <w:rsid w:val="00370D1E"/>
    <w:rsid w:val="003714C1"/>
    <w:rsid w:val="00371674"/>
    <w:rsid w:val="003719A5"/>
    <w:rsid w:val="00371B1B"/>
    <w:rsid w:val="00372D54"/>
    <w:rsid w:val="00372DCA"/>
    <w:rsid w:val="00372E89"/>
    <w:rsid w:val="00373058"/>
    <w:rsid w:val="0037318B"/>
    <w:rsid w:val="00373242"/>
    <w:rsid w:val="0037349C"/>
    <w:rsid w:val="00373546"/>
    <w:rsid w:val="003737F5"/>
    <w:rsid w:val="00373807"/>
    <w:rsid w:val="00373AEC"/>
    <w:rsid w:val="00373F56"/>
    <w:rsid w:val="0037419D"/>
    <w:rsid w:val="003747B7"/>
    <w:rsid w:val="00374A9B"/>
    <w:rsid w:val="00374E90"/>
    <w:rsid w:val="00375263"/>
    <w:rsid w:val="00376355"/>
    <w:rsid w:val="00376515"/>
    <w:rsid w:val="003767AB"/>
    <w:rsid w:val="003768E4"/>
    <w:rsid w:val="003770FC"/>
    <w:rsid w:val="0037729F"/>
    <w:rsid w:val="0037741C"/>
    <w:rsid w:val="0037799D"/>
    <w:rsid w:val="00377AAC"/>
    <w:rsid w:val="00380168"/>
    <w:rsid w:val="00380197"/>
    <w:rsid w:val="00380528"/>
    <w:rsid w:val="0038166C"/>
    <w:rsid w:val="003827C9"/>
    <w:rsid w:val="0038287C"/>
    <w:rsid w:val="00382A14"/>
    <w:rsid w:val="00382A65"/>
    <w:rsid w:val="00382BC4"/>
    <w:rsid w:val="00382DCA"/>
    <w:rsid w:val="0038338D"/>
    <w:rsid w:val="00383486"/>
    <w:rsid w:val="00383499"/>
    <w:rsid w:val="003835E1"/>
    <w:rsid w:val="00383915"/>
    <w:rsid w:val="003840D5"/>
    <w:rsid w:val="00384157"/>
    <w:rsid w:val="00384212"/>
    <w:rsid w:val="00384215"/>
    <w:rsid w:val="0038482F"/>
    <w:rsid w:val="0038503C"/>
    <w:rsid w:val="00385560"/>
    <w:rsid w:val="003856C4"/>
    <w:rsid w:val="00385E48"/>
    <w:rsid w:val="00386095"/>
    <w:rsid w:val="00386190"/>
    <w:rsid w:val="003866FB"/>
    <w:rsid w:val="00386B20"/>
    <w:rsid w:val="00386CC9"/>
    <w:rsid w:val="0038730D"/>
    <w:rsid w:val="0038745C"/>
    <w:rsid w:val="003877FC"/>
    <w:rsid w:val="00387B4F"/>
    <w:rsid w:val="00387DCE"/>
    <w:rsid w:val="0039069D"/>
    <w:rsid w:val="0039087A"/>
    <w:rsid w:val="0039087F"/>
    <w:rsid w:val="00390A52"/>
    <w:rsid w:val="00390B1E"/>
    <w:rsid w:val="00391078"/>
    <w:rsid w:val="0039126C"/>
    <w:rsid w:val="00391401"/>
    <w:rsid w:val="0039187A"/>
    <w:rsid w:val="003919D1"/>
    <w:rsid w:val="00391AE2"/>
    <w:rsid w:val="00391D4C"/>
    <w:rsid w:val="003921B1"/>
    <w:rsid w:val="00392267"/>
    <w:rsid w:val="0039260B"/>
    <w:rsid w:val="00392929"/>
    <w:rsid w:val="00392B8C"/>
    <w:rsid w:val="00392D0F"/>
    <w:rsid w:val="00392EE7"/>
    <w:rsid w:val="00393319"/>
    <w:rsid w:val="0039362B"/>
    <w:rsid w:val="003937DF"/>
    <w:rsid w:val="00393D45"/>
    <w:rsid w:val="00393D5F"/>
    <w:rsid w:val="00393EA5"/>
    <w:rsid w:val="00394A14"/>
    <w:rsid w:val="00394A7A"/>
    <w:rsid w:val="00394F2B"/>
    <w:rsid w:val="003952C6"/>
    <w:rsid w:val="003954CC"/>
    <w:rsid w:val="003956E1"/>
    <w:rsid w:val="0039581D"/>
    <w:rsid w:val="00395B17"/>
    <w:rsid w:val="003963D9"/>
    <w:rsid w:val="0039739B"/>
    <w:rsid w:val="003973A4"/>
    <w:rsid w:val="003978D1"/>
    <w:rsid w:val="00397A61"/>
    <w:rsid w:val="003A016D"/>
    <w:rsid w:val="003A0A88"/>
    <w:rsid w:val="003A12FB"/>
    <w:rsid w:val="003A13B2"/>
    <w:rsid w:val="003A160E"/>
    <w:rsid w:val="003A171E"/>
    <w:rsid w:val="003A1BD8"/>
    <w:rsid w:val="003A1C63"/>
    <w:rsid w:val="003A227C"/>
    <w:rsid w:val="003A265D"/>
    <w:rsid w:val="003A3764"/>
    <w:rsid w:val="003A379E"/>
    <w:rsid w:val="003A38A8"/>
    <w:rsid w:val="003A3E53"/>
    <w:rsid w:val="003A3FB7"/>
    <w:rsid w:val="003A4032"/>
    <w:rsid w:val="003A45F0"/>
    <w:rsid w:val="003A4834"/>
    <w:rsid w:val="003A4902"/>
    <w:rsid w:val="003A4A2D"/>
    <w:rsid w:val="003A50D9"/>
    <w:rsid w:val="003A50F8"/>
    <w:rsid w:val="003A511A"/>
    <w:rsid w:val="003A539A"/>
    <w:rsid w:val="003A543E"/>
    <w:rsid w:val="003A57AE"/>
    <w:rsid w:val="003A57EC"/>
    <w:rsid w:val="003A5927"/>
    <w:rsid w:val="003A5D85"/>
    <w:rsid w:val="003A5FEE"/>
    <w:rsid w:val="003A6558"/>
    <w:rsid w:val="003A66D5"/>
    <w:rsid w:val="003A6719"/>
    <w:rsid w:val="003A673D"/>
    <w:rsid w:val="003A68C0"/>
    <w:rsid w:val="003A6D23"/>
    <w:rsid w:val="003A7B1C"/>
    <w:rsid w:val="003B0159"/>
    <w:rsid w:val="003B02B1"/>
    <w:rsid w:val="003B102F"/>
    <w:rsid w:val="003B1157"/>
    <w:rsid w:val="003B1CEE"/>
    <w:rsid w:val="003B242A"/>
    <w:rsid w:val="003B27DE"/>
    <w:rsid w:val="003B29BA"/>
    <w:rsid w:val="003B29E6"/>
    <w:rsid w:val="003B2C9B"/>
    <w:rsid w:val="003B2FE7"/>
    <w:rsid w:val="003B3255"/>
    <w:rsid w:val="003B33CD"/>
    <w:rsid w:val="003B341E"/>
    <w:rsid w:val="003B3551"/>
    <w:rsid w:val="003B35E3"/>
    <w:rsid w:val="003B3980"/>
    <w:rsid w:val="003B3B6B"/>
    <w:rsid w:val="003B3D38"/>
    <w:rsid w:val="003B40F9"/>
    <w:rsid w:val="003B416B"/>
    <w:rsid w:val="003B43FC"/>
    <w:rsid w:val="003B485C"/>
    <w:rsid w:val="003B4E03"/>
    <w:rsid w:val="003B50D2"/>
    <w:rsid w:val="003B5750"/>
    <w:rsid w:val="003B5941"/>
    <w:rsid w:val="003B63B5"/>
    <w:rsid w:val="003B6732"/>
    <w:rsid w:val="003B6946"/>
    <w:rsid w:val="003B6B7E"/>
    <w:rsid w:val="003B6D9A"/>
    <w:rsid w:val="003B70CE"/>
    <w:rsid w:val="003B7269"/>
    <w:rsid w:val="003B72BE"/>
    <w:rsid w:val="003B73B7"/>
    <w:rsid w:val="003B764E"/>
    <w:rsid w:val="003B7826"/>
    <w:rsid w:val="003B7AD1"/>
    <w:rsid w:val="003B7DE3"/>
    <w:rsid w:val="003C01A4"/>
    <w:rsid w:val="003C0461"/>
    <w:rsid w:val="003C0CF0"/>
    <w:rsid w:val="003C13C2"/>
    <w:rsid w:val="003C196A"/>
    <w:rsid w:val="003C1A77"/>
    <w:rsid w:val="003C1BDD"/>
    <w:rsid w:val="003C3291"/>
    <w:rsid w:val="003C3443"/>
    <w:rsid w:val="003C3541"/>
    <w:rsid w:val="003C36B5"/>
    <w:rsid w:val="003C3701"/>
    <w:rsid w:val="003C39F5"/>
    <w:rsid w:val="003C44D3"/>
    <w:rsid w:val="003C47DF"/>
    <w:rsid w:val="003C494E"/>
    <w:rsid w:val="003C49AB"/>
    <w:rsid w:val="003C52BF"/>
    <w:rsid w:val="003C58EE"/>
    <w:rsid w:val="003C5981"/>
    <w:rsid w:val="003C6337"/>
    <w:rsid w:val="003C6997"/>
    <w:rsid w:val="003C6A90"/>
    <w:rsid w:val="003C6E55"/>
    <w:rsid w:val="003C6F7F"/>
    <w:rsid w:val="003C7054"/>
    <w:rsid w:val="003C7A58"/>
    <w:rsid w:val="003C7AF8"/>
    <w:rsid w:val="003D00EA"/>
    <w:rsid w:val="003D00FE"/>
    <w:rsid w:val="003D0ABA"/>
    <w:rsid w:val="003D0D4E"/>
    <w:rsid w:val="003D0FD7"/>
    <w:rsid w:val="003D17FC"/>
    <w:rsid w:val="003D1949"/>
    <w:rsid w:val="003D1997"/>
    <w:rsid w:val="003D1E7E"/>
    <w:rsid w:val="003D20BD"/>
    <w:rsid w:val="003D273F"/>
    <w:rsid w:val="003D2AB8"/>
    <w:rsid w:val="003D2D47"/>
    <w:rsid w:val="003D2F24"/>
    <w:rsid w:val="003D336D"/>
    <w:rsid w:val="003D396F"/>
    <w:rsid w:val="003D3A9E"/>
    <w:rsid w:val="003D3CED"/>
    <w:rsid w:val="003D3D31"/>
    <w:rsid w:val="003D3F71"/>
    <w:rsid w:val="003D40D1"/>
    <w:rsid w:val="003D40FD"/>
    <w:rsid w:val="003D433A"/>
    <w:rsid w:val="003D45DA"/>
    <w:rsid w:val="003D4650"/>
    <w:rsid w:val="003D47B4"/>
    <w:rsid w:val="003D50E3"/>
    <w:rsid w:val="003D5115"/>
    <w:rsid w:val="003D52DA"/>
    <w:rsid w:val="003D560A"/>
    <w:rsid w:val="003D5B72"/>
    <w:rsid w:val="003D5BB6"/>
    <w:rsid w:val="003D5CE0"/>
    <w:rsid w:val="003D6674"/>
    <w:rsid w:val="003D671D"/>
    <w:rsid w:val="003D6C8C"/>
    <w:rsid w:val="003D718E"/>
    <w:rsid w:val="003D7454"/>
    <w:rsid w:val="003D7882"/>
    <w:rsid w:val="003D795D"/>
    <w:rsid w:val="003D7B1C"/>
    <w:rsid w:val="003D7DB5"/>
    <w:rsid w:val="003D7F11"/>
    <w:rsid w:val="003E11DD"/>
    <w:rsid w:val="003E1373"/>
    <w:rsid w:val="003E13E5"/>
    <w:rsid w:val="003E148F"/>
    <w:rsid w:val="003E1B30"/>
    <w:rsid w:val="003E1D96"/>
    <w:rsid w:val="003E1DD0"/>
    <w:rsid w:val="003E2091"/>
    <w:rsid w:val="003E21FE"/>
    <w:rsid w:val="003E2D02"/>
    <w:rsid w:val="003E2E78"/>
    <w:rsid w:val="003E2F7A"/>
    <w:rsid w:val="003E300B"/>
    <w:rsid w:val="003E327C"/>
    <w:rsid w:val="003E3397"/>
    <w:rsid w:val="003E3A07"/>
    <w:rsid w:val="003E3A71"/>
    <w:rsid w:val="003E3E6B"/>
    <w:rsid w:val="003E3FEE"/>
    <w:rsid w:val="003E4055"/>
    <w:rsid w:val="003E4199"/>
    <w:rsid w:val="003E4678"/>
    <w:rsid w:val="003E4ACA"/>
    <w:rsid w:val="003E4C77"/>
    <w:rsid w:val="003E4D94"/>
    <w:rsid w:val="003E4DE7"/>
    <w:rsid w:val="003E5160"/>
    <w:rsid w:val="003E55A3"/>
    <w:rsid w:val="003E60CC"/>
    <w:rsid w:val="003E6AE4"/>
    <w:rsid w:val="003E7092"/>
    <w:rsid w:val="003E730A"/>
    <w:rsid w:val="003E744D"/>
    <w:rsid w:val="003E7E14"/>
    <w:rsid w:val="003E7E2B"/>
    <w:rsid w:val="003E7F14"/>
    <w:rsid w:val="003F0119"/>
    <w:rsid w:val="003F01F8"/>
    <w:rsid w:val="003F051F"/>
    <w:rsid w:val="003F0C54"/>
    <w:rsid w:val="003F1488"/>
    <w:rsid w:val="003F18F5"/>
    <w:rsid w:val="003F1938"/>
    <w:rsid w:val="003F1B95"/>
    <w:rsid w:val="003F1C55"/>
    <w:rsid w:val="003F1F6C"/>
    <w:rsid w:val="003F2052"/>
    <w:rsid w:val="003F2A86"/>
    <w:rsid w:val="003F2C05"/>
    <w:rsid w:val="003F2D2F"/>
    <w:rsid w:val="003F2D56"/>
    <w:rsid w:val="003F2F7D"/>
    <w:rsid w:val="003F34ED"/>
    <w:rsid w:val="003F3CB0"/>
    <w:rsid w:val="003F3F60"/>
    <w:rsid w:val="003F48C4"/>
    <w:rsid w:val="003F5400"/>
    <w:rsid w:val="003F5824"/>
    <w:rsid w:val="003F5C00"/>
    <w:rsid w:val="003F5D45"/>
    <w:rsid w:val="003F5E17"/>
    <w:rsid w:val="003F626F"/>
    <w:rsid w:val="003F63D1"/>
    <w:rsid w:val="003F644F"/>
    <w:rsid w:val="003F6477"/>
    <w:rsid w:val="003F6965"/>
    <w:rsid w:val="003F6BA3"/>
    <w:rsid w:val="003F7696"/>
    <w:rsid w:val="003F7A15"/>
    <w:rsid w:val="003F7D0C"/>
    <w:rsid w:val="004007F1"/>
    <w:rsid w:val="0040099C"/>
    <w:rsid w:val="0040158D"/>
    <w:rsid w:val="00401A2B"/>
    <w:rsid w:val="00401C5F"/>
    <w:rsid w:val="004020FE"/>
    <w:rsid w:val="0040244D"/>
    <w:rsid w:val="00402B0F"/>
    <w:rsid w:val="004041CC"/>
    <w:rsid w:val="004043DB"/>
    <w:rsid w:val="00404715"/>
    <w:rsid w:val="00404BEC"/>
    <w:rsid w:val="00404CF3"/>
    <w:rsid w:val="00404DD3"/>
    <w:rsid w:val="00404E9E"/>
    <w:rsid w:val="00405097"/>
    <w:rsid w:val="0040518F"/>
    <w:rsid w:val="00405E9B"/>
    <w:rsid w:val="00405FC7"/>
    <w:rsid w:val="004067F3"/>
    <w:rsid w:val="00406FF2"/>
    <w:rsid w:val="0040774F"/>
    <w:rsid w:val="00407858"/>
    <w:rsid w:val="00407966"/>
    <w:rsid w:val="00407A50"/>
    <w:rsid w:val="00407BA9"/>
    <w:rsid w:val="00407ECF"/>
    <w:rsid w:val="00410264"/>
    <w:rsid w:val="00410265"/>
    <w:rsid w:val="00410413"/>
    <w:rsid w:val="0041043C"/>
    <w:rsid w:val="00410800"/>
    <w:rsid w:val="00410A4F"/>
    <w:rsid w:val="00410CCE"/>
    <w:rsid w:val="00410E73"/>
    <w:rsid w:val="0041106A"/>
    <w:rsid w:val="004112C8"/>
    <w:rsid w:val="004112CF"/>
    <w:rsid w:val="00411F35"/>
    <w:rsid w:val="00411FA4"/>
    <w:rsid w:val="00412276"/>
    <w:rsid w:val="00412482"/>
    <w:rsid w:val="00412521"/>
    <w:rsid w:val="00412D17"/>
    <w:rsid w:val="00412F8D"/>
    <w:rsid w:val="00412FC2"/>
    <w:rsid w:val="0041404E"/>
    <w:rsid w:val="004145FC"/>
    <w:rsid w:val="00414A76"/>
    <w:rsid w:val="00414BD0"/>
    <w:rsid w:val="00414F25"/>
    <w:rsid w:val="0041589D"/>
    <w:rsid w:val="00415E78"/>
    <w:rsid w:val="00416657"/>
    <w:rsid w:val="0041712F"/>
    <w:rsid w:val="00417659"/>
    <w:rsid w:val="00417CDD"/>
    <w:rsid w:val="004204C4"/>
    <w:rsid w:val="0042083B"/>
    <w:rsid w:val="0042089E"/>
    <w:rsid w:val="00420FF6"/>
    <w:rsid w:val="004210F4"/>
    <w:rsid w:val="00421346"/>
    <w:rsid w:val="00422089"/>
    <w:rsid w:val="00422457"/>
    <w:rsid w:val="00422A7F"/>
    <w:rsid w:val="00422D47"/>
    <w:rsid w:val="00423293"/>
    <w:rsid w:val="0042378B"/>
    <w:rsid w:val="00423EE1"/>
    <w:rsid w:val="004247D4"/>
    <w:rsid w:val="00424AAC"/>
    <w:rsid w:val="00424C64"/>
    <w:rsid w:val="00424CFF"/>
    <w:rsid w:val="00425340"/>
    <w:rsid w:val="0042596A"/>
    <w:rsid w:val="0042598C"/>
    <w:rsid w:val="004259CB"/>
    <w:rsid w:val="00425F37"/>
    <w:rsid w:val="00426330"/>
    <w:rsid w:val="004265B4"/>
    <w:rsid w:val="0042685B"/>
    <w:rsid w:val="0042717E"/>
    <w:rsid w:val="00427274"/>
    <w:rsid w:val="004273F0"/>
    <w:rsid w:val="0042749A"/>
    <w:rsid w:val="004275A8"/>
    <w:rsid w:val="00427886"/>
    <w:rsid w:val="0042798C"/>
    <w:rsid w:val="00430257"/>
    <w:rsid w:val="0043073D"/>
    <w:rsid w:val="00430DCD"/>
    <w:rsid w:val="00430DE1"/>
    <w:rsid w:val="00430E7D"/>
    <w:rsid w:val="00430F97"/>
    <w:rsid w:val="00431030"/>
    <w:rsid w:val="004312AB"/>
    <w:rsid w:val="004316CB"/>
    <w:rsid w:val="004317DD"/>
    <w:rsid w:val="00431B73"/>
    <w:rsid w:val="00432654"/>
    <w:rsid w:val="004329C9"/>
    <w:rsid w:val="00432C02"/>
    <w:rsid w:val="00432EC0"/>
    <w:rsid w:val="00433007"/>
    <w:rsid w:val="0043322D"/>
    <w:rsid w:val="00433551"/>
    <w:rsid w:val="004335FE"/>
    <w:rsid w:val="00433E29"/>
    <w:rsid w:val="00433F24"/>
    <w:rsid w:val="004341B2"/>
    <w:rsid w:val="0043475E"/>
    <w:rsid w:val="00434C11"/>
    <w:rsid w:val="00434EEE"/>
    <w:rsid w:val="00435260"/>
    <w:rsid w:val="00435599"/>
    <w:rsid w:val="00435BE7"/>
    <w:rsid w:val="00435D0E"/>
    <w:rsid w:val="004360F2"/>
    <w:rsid w:val="0043654A"/>
    <w:rsid w:val="00436A8A"/>
    <w:rsid w:val="00436ADC"/>
    <w:rsid w:val="00436E1F"/>
    <w:rsid w:val="00436F87"/>
    <w:rsid w:val="00437265"/>
    <w:rsid w:val="00437350"/>
    <w:rsid w:val="00437732"/>
    <w:rsid w:val="004378EE"/>
    <w:rsid w:val="00437CC2"/>
    <w:rsid w:val="00437D99"/>
    <w:rsid w:val="00440033"/>
    <w:rsid w:val="00440284"/>
    <w:rsid w:val="00440B9D"/>
    <w:rsid w:val="00440C67"/>
    <w:rsid w:val="00441089"/>
    <w:rsid w:val="00441593"/>
    <w:rsid w:val="00441F0B"/>
    <w:rsid w:val="0044261F"/>
    <w:rsid w:val="00442BCB"/>
    <w:rsid w:val="004436D3"/>
    <w:rsid w:val="004438FC"/>
    <w:rsid w:val="00443B0D"/>
    <w:rsid w:val="004443DD"/>
    <w:rsid w:val="00444D86"/>
    <w:rsid w:val="00444E8D"/>
    <w:rsid w:val="00445B04"/>
    <w:rsid w:val="0044606D"/>
    <w:rsid w:val="00446337"/>
    <w:rsid w:val="004466AB"/>
    <w:rsid w:val="0044674C"/>
    <w:rsid w:val="00446850"/>
    <w:rsid w:val="00446A08"/>
    <w:rsid w:val="00446EBF"/>
    <w:rsid w:val="00446EE1"/>
    <w:rsid w:val="00446FA6"/>
    <w:rsid w:val="00446FC4"/>
    <w:rsid w:val="004474DE"/>
    <w:rsid w:val="00447C1F"/>
    <w:rsid w:val="004502DB"/>
    <w:rsid w:val="00450E5F"/>
    <w:rsid w:val="00451431"/>
    <w:rsid w:val="004516FA"/>
    <w:rsid w:val="00451FD1"/>
    <w:rsid w:val="00452011"/>
    <w:rsid w:val="004524F7"/>
    <w:rsid w:val="00453840"/>
    <w:rsid w:val="00453871"/>
    <w:rsid w:val="00454940"/>
    <w:rsid w:val="00454FCC"/>
    <w:rsid w:val="0045500A"/>
    <w:rsid w:val="0045517F"/>
    <w:rsid w:val="00455700"/>
    <w:rsid w:val="00455829"/>
    <w:rsid w:val="004559FB"/>
    <w:rsid w:val="00456205"/>
    <w:rsid w:val="00456658"/>
    <w:rsid w:val="00456CF5"/>
    <w:rsid w:val="00456EA7"/>
    <w:rsid w:val="00457092"/>
    <w:rsid w:val="004570AF"/>
    <w:rsid w:val="00457477"/>
    <w:rsid w:val="004579A6"/>
    <w:rsid w:val="00457AD8"/>
    <w:rsid w:val="00457C4E"/>
    <w:rsid w:val="00457F7D"/>
    <w:rsid w:val="00457FD4"/>
    <w:rsid w:val="004615D2"/>
    <w:rsid w:val="004616F4"/>
    <w:rsid w:val="004619DE"/>
    <w:rsid w:val="00461D09"/>
    <w:rsid w:val="00462126"/>
    <w:rsid w:val="00462314"/>
    <w:rsid w:val="00462A87"/>
    <w:rsid w:val="0046367F"/>
    <w:rsid w:val="00463A8A"/>
    <w:rsid w:val="00463D72"/>
    <w:rsid w:val="00464062"/>
    <w:rsid w:val="004640E5"/>
    <w:rsid w:val="00464177"/>
    <w:rsid w:val="00464541"/>
    <w:rsid w:val="004647CC"/>
    <w:rsid w:val="00464B7A"/>
    <w:rsid w:val="00464C2C"/>
    <w:rsid w:val="0046528E"/>
    <w:rsid w:val="00465343"/>
    <w:rsid w:val="0046554C"/>
    <w:rsid w:val="00465A69"/>
    <w:rsid w:val="0046607C"/>
    <w:rsid w:val="0046663A"/>
    <w:rsid w:val="0046684A"/>
    <w:rsid w:val="00466CF5"/>
    <w:rsid w:val="004671F2"/>
    <w:rsid w:val="004672D0"/>
    <w:rsid w:val="004679C1"/>
    <w:rsid w:val="00467D94"/>
    <w:rsid w:val="00470127"/>
    <w:rsid w:val="00470256"/>
    <w:rsid w:val="00470E2C"/>
    <w:rsid w:val="00470F7A"/>
    <w:rsid w:val="0047109E"/>
    <w:rsid w:val="00471483"/>
    <w:rsid w:val="0047226B"/>
    <w:rsid w:val="004726CD"/>
    <w:rsid w:val="0047279D"/>
    <w:rsid w:val="00472D04"/>
    <w:rsid w:val="00472DB1"/>
    <w:rsid w:val="00473B17"/>
    <w:rsid w:val="00473D3A"/>
    <w:rsid w:val="0047411B"/>
    <w:rsid w:val="004744EE"/>
    <w:rsid w:val="0047495E"/>
    <w:rsid w:val="00474E1C"/>
    <w:rsid w:val="00474EEC"/>
    <w:rsid w:val="0047539A"/>
    <w:rsid w:val="00475848"/>
    <w:rsid w:val="00475CA5"/>
    <w:rsid w:val="004765A4"/>
    <w:rsid w:val="004766AF"/>
    <w:rsid w:val="0047681D"/>
    <w:rsid w:val="00476843"/>
    <w:rsid w:val="004768EC"/>
    <w:rsid w:val="004769EF"/>
    <w:rsid w:val="00476A51"/>
    <w:rsid w:val="00476E9A"/>
    <w:rsid w:val="00476ED1"/>
    <w:rsid w:val="00476EFD"/>
    <w:rsid w:val="00477B7D"/>
    <w:rsid w:val="00477D12"/>
    <w:rsid w:val="00480317"/>
    <w:rsid w:val="0048041F"/>
    <w:rsid w:val="00480600"/>
    <w:rsid w:val="0048094D"/>
    <w:rsid w:val="00480AD6"/>
    <w:rsid w:val="00480EBB"/>
    <w:rsid w:val="00481245"/>
    <w:rsid w:val="00481289"/>
    <w:rsid w:val="004816AB"/>
    <w:rsid w:val="00481F28"/>
    <w:rsid w:val="0048247A"/>
    <w:rsid w:val="004824AC"/>
    <w:rsid w:val="00482530"/>
    <w:rsid w:val="00482662"/>
    <w:rsid w:val="00482773"/>
    <w:rsid w:val="0048287F"/>
    <w:rsid w:val="00483864"/>
    <w:rsid w:val="004838D5"/>
    <w:rsid w:val="00484E26"/>
    <w:rsid w:val="0048522F"/>
    <w:rsid w:val="00485CC3"/>
    <w:rsid w:val="004860DD"/>
    <w:rsid w:val="004863BB"/>
    <w:rsid w:val="004866E4"/>
    <w:rsid w:val="00486F93"/>
    <w:rsid w:val="00487147"/>
    <w:rsid w:val="004874F0"/>
    <w:rsid w:val="00487854"/>
    <w:rsid w:val="00490447"/>
    <w:rsid w:val="00490609"/>
    <w:rsid w:val="0049090B"/>
    <w:rsid w:val="00490A2E"/>
    <w:rsid w:val="00490AB0"/>
    <w:rsid w:val="00491168"/>
    <w:rsid w:val="0049136B"/>
    <w:rsid w:val="00491903"/>
    <w:rsid w:val="00491AED"/>
    <w:rsid w:val="00491BD8"/>
    <w:rsid w:val="0049220D"/>
    <w:rsid w:val="0049247B"/>
    <w:rsid w:val="004925E8"/>
    <w:rsid w:val="0049294B"/>
    <w:rsid w:val="00492B1B"/>
    <w:rsid w:val="00493443"/>
    <w:rsid w:val="0049358B"/>
    <w:rsid w:val="004936CE"/>
    <w:rsid w:val="004937B5"/>
    <w:rsid w:val="00493A21"/>
    <w:rsid w:val="00494109"/>
    <w:rsid w:val="00494264"/>
    <w:rsid w:val="00494A4B"/>
    <w:rsid w:val="00494E46"/>
    <w:rsid w:val="00494FDC"/>
    <w:rsid w:val="004952F0"/>
    <w:rsid w:val="004952FD"/>
    <w:rsid w:val="0049535E"/>
    <w:rsid w:val="00495581"/>
    <w:rsid w:val="004957F8"/>
    <w:rsid w:val="00495A8B"/>
    <w:rsid w:val="00495D37"/>
    <w:rsid w:val="00495FC7"/>
    <w:rsid w:val="0049637D"/>
    <w:rsid w:val="0049641F"/>
    <w:rsid w:val="004966BF"/>
    <w:rsid w:val="0049691A"/>
    <w:rsid w:val="004969ED"/>
    <w:rsid w:val="0049726A"/>
    <w:rsid w:val="00497BA4"/>
    <w:rsid w:val="004A0015"/>
    <w:rsid w:val="004A014B"/>
    <w:rsid w:val="004A01C5"/>
    <w:rsid w:val="004A0293"/>
    <w:rsid w:val="004A02AC"/>
    <w:rsid w:val="004A04B3"/>
    <w:rsid w:val="004A0CA5"/>
    <w:rsid w:val="004A144D"/>
    <w:rsid w:val="004A1518"/>
    <w:rsid w:val="004A15BC"/>
    <w:rsid w:val="004A180D"/>
    <w:rsid w:val="004A1970"/>
    <w:rsid w:val="004A1B58"/>
    <w:rsid w:val="004A1E58"/>
    <w:rsid w:val="004A20B8"/>
    <w:rsid w:val="004A22B3"/>
    <w:rsid w:val="004A23B9"/>
    <w:rsid w:val="004A2582"/>
    <w:rsid w:val="004A2D8A"/>
    <w:rsid w:val="004A2E54"/>
    <w:rsid w:val="004A3240"/>
    <w:rsid w:val="004A33C7"/>
    <w:rsid w:val="004A348E"/>
    <w:rsid w:val="004A3A24"/>
    <w:rsid w:val="004A3A68"/>
    <w:rsid w:val="004A3C35"/>
    <w:rsid w:val="004A4B67"/>
    <w:rsid w:val="004A4FFF"/>
    <w:rsid w:val="004A5071"/>
    <w:rsid w:val="004A52EF"/>
    <w:rsid w:val="004A536A"/>
    <w:rsid w:val="004A5765"/>
    <w:rsid w:val="004A5B38"/>
    <w:rsid w:val="004A6271"/>
    <w:rsid w:val="004A6BAC"/>
    <w:rsid w:val="004A71A7"/>
    <w:rsid w:val="004B0804"/>
    <w:rsid w:val="004B0917"/>
    <w:rsid w:val="004B0BDB"/>
    <w:rsid w:val="004B0E9E"/>
    <w:rsid w:val="004B13E3"/>
    <w:rsid w:val="004B1E96"/>
    <w:rsid w:val="004B20C6"/>
    <w:rsid w:val="004B2332"/>
    <w:rsid w:val="004B2FBC"/>
    <w:rsid w:val="004B335A"/>
    <w:rsid w:val="004B3934"/>
    <w:rsid w:val="004B3E10"/>
    <w:rsid w:val="004B43D3"/>
    <w:rsid w:val="004B4405"/>
    <w:rsid w:val="004B450F"/>
    <w:rsid w:val="004B48E9"/>
    <w:rsid w:val="004B4914"/>
    <w:rsid w:val="004B4C73"/>
    <w:rsid w:val="004B4FAF"/>
    <w:rsid w:val="004B4FE8"/>
    <w:rsid w:val="004B5095"/>
    <w:rsid w:val="004B5280"/>
    <w:rsid w:val="004B583C"/>
    <w:rsid w:val="004B59BF"/>
    <w:rsid w:val="004B5DFB"/>
    <w:rsid w:val="004B5FBA"/>
    <w:rsid w:val="004B603F"/>
    <w:rsid w:val="004B6C67"/>
    <w:rsid w:val="004B785D"/>
    <w:rsid w:val="004B7BAD"/>
    <w:rsid w:val="004C05B6"/>
    <w:rsid w:val="004C0862"/>
    <w:rsid w:val="004C0B4A"/>
    <w:rsid w:val="004C0E1B"/>
    <w:rsid w:val="004C0E82"/>
    <w:rsid w:val="004C16B4"/>
    <w:rsid w:val="004C182A"/>
    <w:rsid w:val="004C1A8C"/>
    <w:rsid w:val="004C1D08"/>
    <w:rsid w:val="004C275D"/>
    <w:rsid w:val="004C294D"/>
    <w:rsid w:val="004C2BD8"/>
    <w:rsid w:val="004C3570"/>
    <w:rsid w:val="004C36D7"/>
    <w:rsid w:val="004C3E91"/>
    <w:rsid w:val="004C41BD"/>
    <w:rsid w:val="004C4504"/>
    <w:rsid w:val="004C454A"/>
    <w:rsid w:val="004C4DFB"/>
    <w:rsid w:val="004C4E8B"/>
    <w:rsid w:val="004C51C2"/>
    <w:rsid w:val="004C56E5"/>
    <w:rsid w:val="004C59ED"/>
    <w:rsid w:val="004C5BAE"/>
    <w:rsid w:val="004C5F46"/>
    <w:rsid w:val="004C6087"/>
    <w:rsid w:val="004C6558"/>
    <w:rsid w:val="004C659B"/>
    <w:rsid w:val="004C6716"/>
    <w:rsid w:val="004C68D4"/>
    <w:rsid w:val="004C7222"/>
    <w:rsid w:val="004C7534"/>
    <w:rsid w:val="004C7628"/>
    <w:rsid w:val="004D0307"/>
    <w:rsid w:val="004D0A88"/>
    <w:rsid w:val="004D134A"/>
    <w:rsid w:val="004D157A"/>
    <w:rsid w:val="004D1B1C"/>
    <w:rsid w:val="004D1E3B"/>
    <w:rsid w:val="004D2156"/>
    <w:rsid w:val="004D2755"/>
    <w:rsid w:val="004D2901"/>
    <w:rsid w:val="004D29D0"/>
    <w:rsid w:val="004D2E5C"/>
    <w:rsid w:val="004D319E"/>
    <w:rsid w:val="004D35BD"/>
    <w:rsid w:val="004D3A08"/>
    <w:rsid w:val="004D3A73"/>
    <w:rsid w:val="004D42D1"/>
    <w:rsid w:val="004D435E"/>
    <w:rsid w:val="004D4F51"/>
    <w:rsid w:val="004D5001"/>
    <w:rsid w:val="004D5768"/>
    <w:rsid w:val="004D5974"/>
    <w:rsid w:val="004D5ABB"/>
    <w:rsid w:val="004D5D49"/>
    <w:rsid w:val="004D67E6"/>
    <w:rsid w:val="004D68EA"/>
    <w:rsid w:val="004D6DB1"/>
    <w:rsid w:val="004D6EB5"/>
    <w:rsid w:val="004D7450"/>
    <w:rsid w:val="004D7648"/>
    <w:rsid w:val="004D782F"/>
    <w:rsid w:val="004D7C5C"/>
    <w:rsid w:val="004D7D07"/>
    <w:rsid w:val="004D7E06"/>
    <w:rsid w:val="004D7F07"/>
    <w:rsid w:val="004E002F"/>
    <w:rsid w:val="004E024A"/>
    <w:rsid w:val="004E03E5"/>
    <w:rsid w:val="004E055E"/>
    <w:rsid w:val="004E0628"/>
    <w:rsid w:val="004E0867"/>
    <w:rsid w:val="004E08A0"/>
    <w:rsid w:val="004E13B0"/>
    <w:rsid w:val="004E17B1"/>
    <w:rsid w:val="004E1B5B"/>
    <w:rsid w:val="004E1E62"/>
    <w:rsid w:val="004E1F3E"/>
    <w:rsid w:val="004E1FDD"/>
    <w:rsid w:val="004E2049"/>
    <w:rsid w:val="004E2443"/>
    <w:rsid w:val="004E255F"/>
    <w:rsid w:val="004E2574"/>
    <w:rsid w:val="004E2B10"/>
    <w:rsid w:val="004E3010"/>
    <w:rsid w:val="004E3370"/>
    <w:rsid w:val="004E3414"/>
    <w:rsid w:val="004E3709"/>
    <w:rsid w:val="004E39B7"/>
    <w:rsid w:val="004E3AF1"/>
    <w:rsid w:val="004E3C0F"/>
    <w:rsid w:val="004E3D8A"/>
    <w:rsid w:val="004E4304"/>
    <w:rsid w:val="004E4E3E"/>
    <w:rsid w:val="004E61AD"/>
    <w:rsid w:val="004E61C3"/>
    <w:rsid w:val="004E6479"/>
    <w:rsid w:val="004E6598"/>
    <w:rsid w:val="004E68A9"/>
    <w:rsid w:val="004E6AD5"/>
    <w:rsid w:val="004E6E61"/>
    <w:rsid w:val="004E7063"/>
    <w:rsid w:val="004E731B"/>
    <w:rsid w:val="004E7341"/>
    <w:rsid w:val="004E7AE0"/>
    <w:rsid w:val="004E7C7C"/>
    <w:rsid w:val="004E7D99"/>
    <w:rsid w:val="004E7F70"/>
    <w:rsid w:val="004F01DF"/>
    <w:rsid w:val="004F050D"/>
    <w:rsid w:val="004F06CD"/>
    <w:rsid w:val="004F0844"/>
    <w:rsid w:val="004F0CC7"/>
    <w:rsid w:val="004F0F33"/>
    <w:rsid w:val="004F10A8"/>
    <w:rsid w:val="004F12C8"/>
    <w:rsid w:val="004F12E8"/>
    <w:rsid w:val="004F13A4"/>
    <w:rsid w:val="004F2AD0"/>
    <w:rsid w:val="004F2FC5"/>
    <w:rsid w:val="004F2FDC"/>
    <w:rsid w:val="004F2FF4"/>
    <w:rsid w:val="004F379D"/>
    <w:rsid w:val="004F392F"/>
    <w:rsid w:val="004F39BD"/>
    <w:rsid w:val="004F3CE0"/>
    <w:rsid w:val="004F488A"/>
    <w:rsid w:val="004F4CAC"/>
    <w:rsid w:val="004F5073"/>
    <w:rsid w:val="004F53E6"/>
    <w:rsid w:val="004F5568"/>
    <w:rsid w:val="004F55B3"/>
    <w:rsid w:val="004F5ED1"/>
    <w:rsid w:val="004F60E9"/>
    <w:rsid w:val="004F63A0"/>
    <w:rsid w:val="004F6684"/>
    <w:rsid w:val="004F6827"/>
    <w:rsid w:val="004F7561"/>
    <w:rsid w:val="004F7762"/>
    <w:rsid w:val="004F77D9"/>
    <w:rsid w:val="004F7DA8"/>
    <w:rsid w:val="00500083"/>
    <w:rsid w:val="0050012B"/>
    <w:rsid w:val="005003B9"/>
    <w:rsid w:val="00500426"/>
    <w:rsid w:val="00500625"/>
    <w:rsid w:val="0050068F"/>
    <w:rsid w:val="005008A8"/>
    <w:rsid w:val="00500940"/>
    <w:rsid w:val="00500984"/>
    <w:rsid w:val="005009E2"/>
    <w:rsid w:val="00500BE2"/>
    <w:rsid w:val="00500EFD"/>
    <w:rsid w:val="00500F5F"/>
    <w:rsid w:val="0050157D"/>
    <w:rsid w:val="0050184A"/>
    <w:rsid w:val="00501979"/>
    <w:rsid w:val="00501B98"/>
    <w:rsid w:val="0050267E"/>
    <w:rsid w:val="00502A4B"/>
    <w:rsid w:val="00502B96"/>
    <w:rsid w:val="00502E55"/>
    <w:rsid w:val="00503966"/>
    <w:rsid w:val="0050398E"/>
    <w:rsid w:val="0050411A"/>
    <w:rsid w:val="0050425C"/>
    <w:rsid w:val="0050436D"/>
    <w:rsid w:val="0050451F"/>
    <w:rsid w:val="00504698"/>
    <w:rsid w:val="005046D4"/>
    <w:rsid w:val="00504747"/>
    <w:rsid w:val="00505886"/>
    <w:rsid w:val="00505C6F"/>
    <w:rsid w:val="005060A8"/>
    <w:rsid w:val="005061E0"/>
    <w:rsid w:val="0050638A"/>
    <w:rsid w:val="005063DD"/>
    <w:rsid w:val="005066A4"/>
    <w:rsid w:val="00506CE4"/>
    <w:rsid w:val="00506D71"/>
    <w:rsid w:val="005071A6"/>
    <w:rsid w:val="0050790D"/>
    <w:rsid w:val="00507A14"/>
    <w:rsid w:val="00510221"/>
    <w:rsid w:val="005106FB"/>
    <w:rsid w:val="0051070F"/>
    <w:rsid w:val="00511008"/>
    <w:rsid w:val="0051120D"/>
    <w:rsid w:val="005118CA"/>
    <w:rsid w:val="00512358"/>
    <w:rsid w:val="00512972"/>
    <w:rsid w:val="00512999"/>
    <w:rsid w:val="00512F9F"/>
    <w:rsid w:val="0051326F"/>
    <w:rsid w:val="00513B87"/>
    <w:rsid w:val="00513BCE"/>
    <w:rsid w:val="00514033"/>
    <w:rsid w:val="0051410D"/>
    <w:rsid w:val="005141B4"/>
    <w:rsid w:val="005148F4"/>
    <w:rsid w:val="00514BC8"/>
    <w:rsid w:val="00514F3B"/>
    <w:rsid w:val="005152C7"/>
    <w:rsid w:val="005159CF"/>
    <w:rsid w:val="0051621B"/>
    <w:rsid w:val="005162B9"/>
    <w:rsid w:val="0051694F"/>
    <w:rsid w:val="00516D95"/>
    <w:rsid w:val="00516FF6"/>
    <w:rsid w:val="00517083"/>
    <w:rsid w:val="0051718D"/>
    <w:rsid w:val="00517A96"/>
    <w:rsid w:val="00517EDB"/>
    <w:rsid w:val="0052003E"/>
    <w:rsid w:val="00521172"/>
    <w:rsid w:val="00521223"/>
    <w:rsid w:val="0052199A"/>
    <w:rsid w:val="00521ECE"/>
    <w:rsid w:val="00522202"/>
    <w:rsid w:val="00522255"/>
    <w:rsid w:val="005225D8"/>
    <w:rsid w:val="00522B58"/>
    <w:rsid w:val="00522BA6"/>
    <w:rsid w:val="00522E2E"/>
    <w:rsid w:val="005232AA"/>
    <w:rsid w:val="00523590"/>
    <w:rsid w:val="00523682"/>
    <w:rsid w:val="005238AA"/>
    <w:rsid w:val="00523C31"/>
    <w:rsid w:val="00523CB5"/>
    <w:rsid w:val="00524F54"/>
    <w:rsid w:val="00525213"/>
    <w:rsid w:val="005254E8"/>
    <w:rsid w:val="005257BB"/>
    <w:rsid w:val="00525A46"/>
    <w:rsid w:val="00525A89"/>
    <w:rsid w:val="00526481"/>
    <w:rsid w:val="00526F80"/>
    <w:rsid w:val="005271B1"/>
    <w:rsid w:val="005273DB"/>
    <w:rsid w:val="0052744D"/>
    <w:rsid w:val="005278D2"/>
    <w:rsid w:val="00527A89"/>
    <w:rsid w:val="0053016A"/>
    <w:rsid w:val="0053028D"/>
    <w:rsid w:val="0053067B"/>
    <w:rsid w:val="0053079C"/>
    <w:rsid w:val="0053084E"/>
    <w:rsid w:val="00530C51"/>
    <w:rsid w:val="00530D09"/>
    <w:rsid w:val="00530D6E"/>
    <w:rsid w:val="00530EA0"/>
    <w:rsid w:val="00530F57"/>
    <w:rsid w:val="00531686"/>
    <w:rsid w:val="00531B2D"/>
    <w:rsid w:val="00531D19"/>
    <w:rsid w:val="005329FC"/>
    <w:rsid w:val="00533D3D"/>
    <w:rsid w:val="00533EB9"/>
    <w:rsid w:val="00533FE4"/>
    <w:rsid w:val="00534478"/>
    <w:rsid w:val="0053465A"/>
    <w:rsid w:val="00534E05"/>
    <w:rsid w:val="00534F70"/>
    <w:rsid w:val="00535146"/>
    <w:rsid w:val="0053585B"/>
    <w:rsid w:val="005359AA"/>
    <w:rsid w:val="00535A50"/>
    <w:rsid w:val="00535AB4"/>
    <w:rsid w:val="00535D46"/>
    <w:rsid w:val="00536B1A"/>
    <w:rsid w:val="00536B1D"/>
    <w:rsid w:val="00537498"/>
    <w:rsid w:val="005374CF"/>
    <w:rsid w:val="005379BD"/>
    <w:rsid w:val="00537D36"/>
    <w:rsid w:val="00540373"/>
    <w:rsid w:val="005403E5"/>
    <w:rsid w:val="005404A2"/>
    <w:rsid w:val="00540564"/>
    <w:rsid w:val="005408CB"/>
    <w:rsid w:val="00540E4D"/>
    <w:rsid w:val="00541156"/>
    <w:rsid w:val="00541240"/>
    <w:rsid w:val="00541E17"/>
    <w:rsid w:val="00541F0D"/>
    <w:rsid w:val="0054289D"/>
    <w:rsid w:val="00542A6D"/>
    <w:rsid w:val="00542B72"/>
    <w:rsid w:val="00542D15"/>
    <w:rsid w:val="00543020"/>
    <w:rsid w:val="00543438"/>
    <w:rsid w:val="005436FB"/>
    <w:rsid w:val="005439D5"/>
    <w:rsid w:val="00543B05"/>
    <w:rsid w:val="00543D00"/>
    <w:rsid w:val="005442B7"/>
    <w:rsid w:val="00544584"/>
    <w:rsid w:val="00544925"/>
    <w:rsid w:val="00545730"/>
    <w:rsid w:val="0054580E"/>
    <w:rsid w:val="0054590E"/>
    <w:rsid w:val="00545B0A"/>
    <w:rsid w:val="00546653"/>
    <w:rsid w:val="00546753"/>
    <w:rsid w:val="0054681B"/>
    <w:rsid w:val="00546994"/>
    <w:rsid w:val="00546B91"/>
    <w:rsid w:val="00546FD0"/>
    <w:rsid w:val="00547001"/>
    <w:rsid w:val="0054705D"/>
    <w:rsid w:val="0054738B"/>
    <w:rsid w:val="0054739F"/>
    <w:rsid w:val="005477B7"/>
    <w:rsid w:val="00547FF7"/>
    <w:rsid w:val="005500C9"/>
    <w:rsid w:val="005501B5"/>
    <w:rsid w:val="0055031D"/>
    <w:rsid w:val="00550706"/>
    <w:rsid w:val="00550CCB"/>
    <w:rsid w:val="00551080"/>
    <w:rsid w:val="0055147D"/>
    <w:rsid w:val="00551AAB"/>
    <w:rsid w:val="00551B46"/>
    <w:rsid w:val="00551C4D"/>
    <w:rsid w:val="00552058"/>
    <w:rsid w:val="005521DC"/>
    <w:rsid w:val="005523FB"/>
    <w:rsid w:val="00552AEA"/>
    <w:rsid w:val="0055311E"/>
    <w:rsid w:val="00553508"/>
    <w:rsid w:val="00553A32"/>
    <w:rsid w:val="00553AAF"/>
    <w:rsid w:val="00553DC1"/>
    <w:rsid w:val="00554093"/>
    <w:rsid w:val="00554623"/>
    <w:rsid w:val="005548E9"/>
    <w:rsid w:val="005549D2"/>
    <w:rsid w:val="00554BA2"/>
    <w:rsid w:val="00555312"/>
    <w:rsid w:val="005554B5"/>
    <w:rsid w:val="005559B8"/>
    <w:rsid w:val="00555DEB"/>
    <w:rsid w:val="00555E31"/>
    <w:rsid w:val="005560AF"/>
    <w:rsid w:val="00556521"/>
    <w:rsid w:val="00556704"/>
    <w:rsid w:val="00556E21"/>
    <w:rsid w:val="00556EF5"/>
    <w:rsid w:val="00556F1D"/>
    <w:rsid w:val="00556FE1"/>
    <w:rsid w:val="00557277"/>
    <w:rsid w:val="005572B8"/>
    <w:rsid w:val="00557301"/>
    <w:rsid w:val="005573B5"/>
    <w:rsid w:val="005574BC"/>
    <w:rsid w:val="0055797A"/>
    <w:rsid w:val="00557BDF"/>
    <w:rsid w:val="00557CEA"/>
    <w:rsid w:val="00557ED2"/>
    <w:rsid w:val="005600D2"/>
    <w:rsid w:val="005603A2"/>
    <w:rsid w:val="005603BB"/>
    <w:rsid w:val="0056062C"/>
    <w:rsid w:val="00560D86"/>
    <w:rsid w:val="00560DF8"/>
    <w:rsid w:val="00560E53"/>
    <w:rsid w:val="00560ED2"/>
    <w:rsid w:val="0056177D"/>
    <w:rsid w:val="0056193E"/>
    <w:rsid w:val="00561C8B"/>
    <w:rsid w:val="00561E38"/>
    <w:rsid w:val="0056223E"/>
    <w:rsid w:val="005627AE"/>
    <w:rsid w:val="005628FB"/>
    <w:rsid w:val="00562CBA"/>
    <w:rsid w:val="00562CCB"/>
    <w:rsid w:val="00563541"/>
    <w:rsid w:val="00564155"/>
    <w:rsid w:val="005641B0"/>
    <w:rsid w:val="0056434A"/>
    <w:rsid w:val="005647E9"/>
    <w:rsid w:val="0056510E"/>
    <w:rsid w:val="005651C9"/>
    <w:rsid w:val="00565380"/>
    <w:rsid w:val="00565456"/>
    <w:rsid w:val="005659BB"/>
    <w:rsid w:val="005662F3"/>
    <w:rsid w:val="005663DE"/>
    <w:rsid w:val="00566706"/>
    <w:rsid w:val="0056694A"/>
    <w:rsid w:val="00566988"/>
    <w:rsid w:val="00566B22"/>
    <w:rsid w:val="00566C3D"/>
    <w:rsid w:val="00566CE3"/>
    <w:rsid w:val="00566F43"/>
    <w:rsid w:val="0056731D"/>
    <w:rsid w:val="005674B2"/>
    <w:rsid w:val="00567B9D"/>
    <w:rsid w:val="00567DF3"/>
    <w:rsid w:val="00570736"/>
    <w:rsid w:val="00571B6D"/>
    <w:rsid w:val="00571FE6"/>
    <w:rsid w:val="00572257"/>
    <w:rsid w:val="005724FA"/>
    <w:rsid w:val="00572A48"/>
    <w:rsid w:val="00573183"/>
    <w:rsid w:val="005732BE"/>
    <w:rsid w:val="00573319"/>
    <w:rsid w:val="00573981"/>
    <w:rsid w:val="00573CBC"/>
    <w:rsid w:val="00573F67"/>
    <w:rsid w:val="00574430"/>
    <w:rsid w:val="005747DA"/>
    <w:rsid w:val="00574A4A"/>
    <w:rsid w:val="005755A1"/>
    <w:rsid w:val="00575DB0"/>
    <w:rsid w:val="00575E55"/>
    <w:rsid w:val="005760FC"/>
    <w:rsid w:val="00576558"/>
    <w:rsid w:val="005767ED"/>
    <w:rsid w:val="00576A81"/>
    <w:rsid w:val="00576C16"/>
    <w:rsid w:val="00576EEF"/>
    <w:rsid w:val="00576F7D"/>
    <w:rsid w:val="00577174"/>
    <w:rsid w:val="005774F2"/>
    <w:rsid w:val="00577542"/>
    <w:rsid w:val="00577A2A"/>
    <w:rsid w:val="00577AC7"/>
    <w:rsid w:val="00577F74"/>
    <w:rsid w:val="00580788"/>
    <w:rsid w:val="005809CC"/>
    <w:rsid w:val="005809E5"/>
    <w:rsid w:val="00580C83"/>
    <w:rsid w:val="00581061"/>
    <w:rsid w:val="00581573"/>
    <w:rsid w:val="00581645"/>
    <w:rsid w:val="00581FD3"/>
    <w:rsid w:val="00582044"/>
    <w:rsid w:val="005822E1"/>
    <w:rsid w:val="00582571"/>
    <w:rsid w:val="00582ADC"/>
    <w:rsid w:val="0058313E"/>
    <w:rsid w:val="0058375B"/>
    <w:rsid w:val="00583D8E"/>
    <w:rsid w:val="00583DF3"/>
    <w:rsid w:val="00583F81"/>
    <w:rsid w:val="00584230"/>
    <w:rsid w:val="00584404"/>
    <w:rsid w:val="00584A4A"/>
    <w:rsid w:val="00584D09"/>
    <w:rsid w:val="00584E13"/>
    <w:rsid w:val="0058528C"/>
    <w:rsid w:val="005859C0"/>
    <w:rsid w:val="00585E0E"/>
    <w:rsid w:val="00585E50"/>
    <w:rsid w:val="0058605F"/>
    <w:rsid w:val="00586B6D"/>
    <w:rsid w:val="00586BE1"/>
    <w:rsid w:val="00586CB5"/>
    <w:rsid w:val="00586D2E"/>
    <w:rsid w:val="00586D63"/>
    <w:rsid w:val="005873AB"/>
    <w:rsid w:val="005873B8"/>
    <w:rsid w:val="0058755B"/>
    <w:rsid w:val="0058759B"/>
    <w:rsid w:val="00587AB4"/>
    <w:rsid w:val="0059024A"/>
    <w:rsid w:val="00590350"/>
    <w:rsid w:val="00590559"/>
    <w:rsid w:val="0059081D"/>
    <w:rsid w:val="00590BFC"/>
    <w:rsid w:val="00590DC9"/>
    <w:rsid w:val="005912A8"/>
    <w:rsid w:val="005918D4"/>
    <w:rsid w:val="00591922"/>
    <w:rsid w:val="00591BED"/>
    <w:rsid w:val="005921CC"/>
    <w:rsid w:val="0059269C"/>
    <w:rsid w:val="00592ECD"/>
    <w:rsid w:val="0059337E"/>
    <w:rsid w:val="0059347E"/>
    <w:rsid w:val="005934A9"/>
    <w:rsid w:val="005939C0"/>
    <w:rsid w:val="00593FA7"/>
    <w:rsid w:val="005944B9"/>
    <w:rsid w:val="005948F6"/>
    <w:rsid w:val="005948FC"/>
    <w:rsid w:val="0059492F"/>
    <w:rsid w:val="00594955"/>
    <w:rsid w:val="00594A55"/>
    <w:rsid w:val="00594F2E"/>
    <w:rsid w:val="005951B6"/>
    <w:rsid w:val="00595BA3"/>
    <w:rsid w:val="0059607E"/>
    <w:rsid w:val="0059645B"/>
    <w:rsid w:val="005965E0"/>
    <w:rsid w:val="005967DE"/>
    <w:rsid w:val="0059684B"/>
    <w:rsid w:val="00596A86"/>
    <w:rsid w:val="00597149"/>
    <w:rsid w:val="005974F9"/>
    <w:rsid w:val="005975FA"/>
    <w:rsid w:val="005977A4"/>
    <w:rsid w:val="005A0355"/>
    <w:rsid w:val="005A0520"/>
    <w:rsid w:val="005A1078"/>
    <w:rsid w:val="005A1281"/>
    <w:rsid w:val="005A1419"/>
    <w:rsid w:val="005A19A9"/>
    <w:rsid w:val="005A1BC9"/>
    <w:rsid w:val="005A1CE0"/>
    <w:rsid w:val="005A1D5E"/>
    <w:rsid w:val="005A227C"/>
    <w:rsid w:val="005A242C"/>
    <w:rsid w:val="005A298A"/>
    <w:rsid w:val="005A2BBA"/>
    <w:rsid w:val="005A3360"/>
    <w:rsid w:val="005A339B"/>
    <w:rsid w:val="005A39EF"/>
    <w:rsid w:val="005A3CA8"/>
    <w:rsid w:val="005A3CFF"/>
    <w:rsid w:val="005A3F85"/>
    <w:rsid w:val="005A414E"/>
    <w:rsid w:val="005A432B"/>
    <w:rsid w:val="005A4B07"/>
    <w:rsid w:val="005A4CD2"/>
    <w:rsid w:val="005A5E85"/>
    <w:rsid w:val="005A64A6"/>
    <w:rsid w:val="005A71BF"/>
    <w:rsid w:val="005A72AB"/>
    <w:rsid w:val="005A7BB8"/>
    <w:rsid w:val="005B013B"/>
    <w:rsid w:val="005B03E4"/>
    <w:rsid w:val="005B04D5"/>
    <w:rsid w:val="005B0595"/>
    <w:rsid w:val="005B0C56"/>
    <w:rsid w:val="005B0D7A"/>
    <w:rsid w:val="005B1528"/>
    <w:rsid w:val="005B15A0"/>
    <w:rsid w:val="005B18BA"/>
    <w:rsid w:val="005B1CE7"/>
    <w:rsid w:val="005B1D1E"/>
    <w:rsid w:val="005B1E2B"/>
    <w:rsid w:val="005B1FCA"/>
    <w:rsid w:val="005B2725"/>
    <w:rsid w:val="005B2C03"/>
    <w:rsid w:val="005B3382"/>
    <w:rsid w:val="005B34C3"/>
    <w:rsid w:val="005B36E1"/>
    <w:rsid w:val="005B3824"/>
    <w:rsid w:val="005B38A7"/>
    <w:rsid w:val="005B38B2"/>
    <w:rsid w:val="005B38BD"/>
    <w:rsid w:val="005B3AD0"/>
    <w:rsid w:val="005B4651"/>
    <w:rsid w:val="005B4A51"/>
    <w:rsid w:val="005B4F65"/>
    <w:rsid w:val="005B603A"/>
    <w:rsid w:val="005B64A6"/>
    <w:rsid w:val="005B6791"/>
    <w:rsid w:val="005B67CA"/>
    <w:rsid w:val="005B7028"/>
    <w:rsid w:val="005B777C"/>
    <w:rsid w:val="005B78E6"/>
    <w:rsid w:val="005C066C"/>
    <w:rsid w:val="005C08FC"/>
    <w:rsid w:val="005C0A72"/>
    <w:rsid w:val="005C0D3F"/>
    <w:rsid w:val="005C13CF"/>
    <w:rsid w:val="005C151E"/>
    <w:rsid w:val="005C1708"/>
    <w:rsid w:val="005C187C"/>
    <w:rsid w:val="005C1C89"/>
    <w:rsid w:val="005C1DFF"/>
    <w:rsid w:val="005C1F12"/>
    <w:rsid w:val="005C2296"/>
    <w:rsid w:val="005C24A0"/>
    <w:rsid w:val="005C373E"/>
    <w:rsid w:val="005C37E8"/>
    <w:rsid w:val="005C3882"/>
    <w:rsid w:val="005C3A35"/>
    <w:rsid w:val="005C3D52"/>
    <w:rsid w:val="005C4926"/>
    <w:rsid w:val="005C4B27"/>
    <w:rsid w:val="005C5003"/>
    <w:rsid w:val="005C5728"/>
    <w:rsid w:val="005C5E93"/>
    <w:rsid w:val="005C62E9"/>
    <w:rsid w:val="005C6A4F"/>
    <w:rsid w:val="005C6ADA"/>
    <w:rsid w:val="005C6E39"/>
    <w:rsid w:val="005C6FFB"/>
    <w:rsid w:val="005C7385"/>
    <w:rsid w:val="005C73D2"/>
    <w:rsid w:val="005C7A40"/>
    <w:rsid w:val="005C7D3F"/>
    <w:rsid w:val="005D09E8"/>
    <w:rsid w:val="005D0F46"/>
    <w:rsid w:val="005D0F91"/>
    <w:rsid w:val="005D15FE"/>
    <w:rsid w:val="005D1D89"/>
    <w:rsid w:val="005D2485"/>
    <w:rsid w:val="005D2642"/>
    <w:rsid w:val="005D2C49"/>
    <w:rsid w:val="005D32E7"/>
    <w:rsid w:val="005D3865"/>
    <w:rsid w:val="005D3C2B"/>
    <w:rsid w:val="005D3CE4"/>
    <w:rsid w:val="005D3ECC"/>
    <w:rsid w:val="005D409B"/>
    <w:rsid w:val="005D42AC"/>
    <w:rsid w:val="005D42E7"/>
    <w:rsid w:val="005D508B"/>
    <w:rsid w:val="005D55A6"/>
    <w:rsid w:val="005D577D"/>
    <w:rsid w:val="005D579D"/>
    <w:rsid w:val="005D5A40"/>
    <w:rsid w:val="005D5DCA"/>
    <w:rsid w:val="005D5E2A"/>
    <w:rsid w:val="005D5E6F"/>
    <w:rsid w:val="005D6481"/>
    <w:rsid w:val="005D6547"/>
    <w:rsid w:val="005D6604"/>
    <w:rsid w:val="005D69E4"/>
    <w:rsid w:val="005D6B33"/>
    <w:rsid w:val="005D6B88"/>
    <w:rsid w:val="005D6E3F"/>
    <w:rsid w:val="005D720B"/>
    <w:rsid w:val="005D72E1"/>
    <w:rsid w:val="005D77D7"/>
    <w:rsid w:val="005D7DCA"/>
    <w:rsid w:val="005E052B"/>
    <w:rsid w:val="005E05A4"/>
    <w:rsid w:val="005E0690"/>
    <w:rsid w:val="005E06CB"/>
    <w:rsid w:val="005E06CE"/>
    <w:rsid w:val="005E0981"/>
    <w:rsid w:val="005E0B57"/>
    <w:rsid w:val="005E1258"/>
    <w:rsid w:val="005E13E8"/>
    <w:rsid w:val="005E1439"/>
    <w:rsid w:val="005E16CA"/>
    <w:rsid w:val="005E18E3"/>
    <w:rsid w:val="005E1E37"/>
    <w:rsid w:val="005E219B"/>
    <w:rsid w:val="005E266E"/>
    <w:rsid w:val="005E288C"/>
    <w:rsid w:val="005E28BA"/>
    <w:rsid w:val="005E295A"/>
    <w:rsid w:val="005E2EB1"/>
    <w:rsid w:val="005E34FF"/>
    <w:rsid w:val="005E46C8"/>
    <w:rsid w:val="005E49E3"/>
    <w:rsid w:val="005E4ACD"/>
    <w:rsid w:val="005E4FD6"/>
    <w:rsid w:val="005E5128"/>
    <w:rsid w:val="005E51AF"/>
    <w:rsid w:val="005E527D"/>
    <w:rsid w:val="005E5979"/>
    <w:rsid w:val="005E5984"/>
    <w:rsid w:val="005E5B63"/>
    <w:rsid w:val="005E5E39"/>
    <w:rsid w:val="005E7036"/>
    <w:rsid w:val="005E717B"/>
    <w:rsid w:val="005E7C2F"/>
    <w:rsid w:val="005E7D06"/>
    <w:rsid w:val="005E7F58"/>
    <w:rsid w:val="005F0237"/>
    <w:rsid w:val="005F0260"/>
    <w:rsid w:val="005F0325"/>
    <w:rsid w:val="005F0535"/>
    <w:rsid w:val="005F0C8B"/>
    <w:rsid w:val="005F1092"/>
    <w:rsid w:val="005F1201"/>
    <w:rsid w:val="005F139F"/>
    <w:rsid w:val="005F16CF"/>
    <w:rsid w:val="005F1CB9"/>
    <w:rsid w:val="005F2750"/>
    <w:rsid w:val="005F32D9"/>
    <w:rsid w:val="005F3844"/>
    <w:rsid w:val="005F3A5E"/>
    <w:rsid w:val="005F3EA6"/>
    <w:rsid w:val="005F3F4D"/>
    <w:rsid w:val="005F4151"/>
    <w:rsid w:val="005F42E0"/>
    <w:rsid w:val="005F4670"/>
    <w:rsid w:val="005F49D7"/>
    <w:rsid w:val="005F4A46"/>
    <w:rsid w:val="005F4A7F"/>
    <w:rsid w:val="005F4BDA"/>
    <w:rsid w:val="005F4F70"/>
    <w:rsid w:val="005F4FF3"/>
    <w:rsid w:val="005F5965"/>
    <w:rsid w:val="005F59C0"/>
    <w:rsid w:val="005F5C67"/>
    <w:rsid w:val="005F5D25"/>
    <w:rsid w:val="005F5F3A"/>
    <w:rsid w:val="005F62DF"/>
    <w:rsid w:val="005F635D"/>
    <w:rsid w:val="005F673A"/>
    <w:rsid w:val="005F686E"/>
    <w:rsid w:val="005F69E1"/>
    <w:rsid w:val="005F6D28"/>
    <w:rsid w:val="005F6ECD"/>
    <w:rsid w:val="005F77D6"/>
    <w:rsid w:val="005F7928"/>
    <w:rsid w:val="005F7949"/>
    <w:rsid w:val="0060060C"/>
    <w:rsid w:val="00600BE5"/>
    <w:rsid w:val="00600D68"/>
    <w:rsid w:val="0060105E"/>
    <w:rsid w:val="006011F3"/>
    <w:rsid w:val="00601346"/>
    <w:rsid w:val="006013F4"/>
    <w:rsid w:val="006014E8"/>
    <w:rsid w:val="00601757"/>
    <w:rsid w:val="00601E15"/>
    <w:rsid w:val="00602123"/>
    <w:rsid w:val="00602153"/>
    <w:rsid w:val="0060218D"/>
    <w:rsid w:val="00602335"/>
    <w:rsid w:val="00602B1F"/>
    <w:rsid w:val="00602D01"/>
    <w:rsid w:val="00602DE8"/>
    <w:rsid w:val="00603C60"/>
    <w:rsid w:val="00603D27"/>
    <w:rsid w:val="00604019"/>
    <w:rsid w:val="006041E3"/>
    <w:rsid w:val="0060429C"/>
    <w:rsid w:val="00604B25"/>
    <w:rsid w:val="00605863"/>
    <w:rsid w:val="00605907"/>
    <w:rsid w:val="00605F51"/>
    <w:rsid w:val="00606220"/>
    <w:rsid w:val="00606307"/>
    <w:rsid w:val="00606867"/>
    <w:rsid w:val="00606B7E"/>
    <w:rsid w:val="00606E48"/>
    <w:rsid w:val="0060723C"/>
    <w:rsid w:val="00607259"/>
    <w:rsid w:val="006076B3"/>
    <w:rsid w:val="00607C52"/>
    <w:rsid w:val="00607E7F"/>
    <w:rsid w:val="00610273"/>
    <w:rsid w:val="0061054D"/>
    <w:rsid w:val="006105F9"/>
    <w:rsid w:val="006111E3"/>
    <w:rsid w:val="0061125A"/>
    <w:rsid w:val="0061173E"/>
    <w:rsid w:val="00611815"/>
    <w:rsid w:val="00611CC1"/>
    <w:rsid w:val="00612367"/>
    <w:rsid w:val="006123B5"/>
    <w:rsid w:val="00612704"/>
    <w:rsid w:val="00612C24"/>
    <w:rsid w:val="00612F31"/>
    <w:rsid w:val="00613224"/>
    <w:rsid w:val="006132FB"/>
    <w:rsid w:val="00613575"/>
    <w:rsid w:val="00613969"/>
    <w:rsid w:val="00613ED2"/>
    <w:rsid w:val="006143CC"/>
    <w:rsid w:val="00615BF8"/>
    <w:rsid w:val="00615D5F"/>
    <w:rsid w:val="00615F96"/>
    <w:rsid w:val="00615FA6"/>
    <w:rsid w:val="006160CE"/>
    <w:rsid w:val="006161F6"/>
    <w:rsid w:val="00617460"/>
    <w:rsid w:val="00617789"/>
    <w:rsid w:val="00617999"/>
    <w:rsid w:val="00617BED"/>
    <w:rsid w:val="00620322"/>
    <w:rsid w:val="0062087C"/>
    <w:rsid w:val="00620DA9"/>
    <w:rsid w:val="00621419"/>
    <w:rsid w:val="00621A7F"/>
    <w:rsid w:val="00622620"/>
    <w:rsid w:val="0062290F"/>
    <w:rsid w:val="00622971"/>
    <w:rsid w:val="00622BF8"/>
    <w:rsid w:val="00622CFD"/>
    <w:rsid w:val="00622F8A"/>
    <w:rsid w:val="006236E5"/>
    <w:rsid w:val="00623DA6"/>
    <w:rsid w:val="00624AE4"/>
    <w:rsid w:val="00624D4D"/>
    <w:rsid w:val="0062510A"/>
    <w:rsid w:val="00625E85"/>
    <w:rsid w:val="00625F7C"/>
    <w:rsid w:val="00626046"/>
    <w:rsid w:val="006265A9"/>
    <w:rsid w:val="00626A29"/>
    <w:rsid w:val="006275C9"/>
    <w:rsid w:val="00627711"/>
    <w:rsid w:val="00627B9A"/>
    <w:rsid w:val="006301EB"/>
    <w:rsid w:val="006305B2"/>
    <w:rsid w:val="006307BE"/>
    <w:rsid w:val="00630CCA"/>
    <w:rsid w:val="00630E11"/>
    <w:rsid w:val="0063105F"/>
    <w:rsid w:val="00631070"/>
    <w:rsid w:val="00631399"/>
    <w:rsid w:val="00631B3F"/>
    <w:rsid w:val="00631B7C"/>
    <w:rsid w:val="006323AF"/>
    <w:rsid w:val="00632939"/>
    <w:rsid w:val="00632B06"/>
    <w:rsid w:val="00632B81"/>
    <w:rsid w:val="00632F17"/>
    <w:rsid w:val="00633459"/>
    <w:rsid w:val="006335EC"/>
    <w:rsid w:val="00633843"/>
    <w:rsid w:val="006338C2"/>
    <w:rsid w:val="006347A9"/>
    <w:rsid w:val="00634EE0"/>
    <w:rsid w:val="006358E9"/>
    <w:rsid w:val="006361E5"/>
    <w:rsid w:val="006362C1"/>
    <w:rsid w:val="006366F3"/>
    <w:rsid w:val="006369B9"/>
    <w:rsid w:val="00636F4F"/>
    <w:rsid w:val="006370D7"/>
    <w:rsid w:val="00637622"/>
    <w:rsid w:val="006377B2"/>
    <w:rsid w:val="00637D03"/>
    <w:rsid w:val="00637FB3"/>
    <w:rsid w:val="006400D3"/>
    <w:rsid w:val="00640367"/>
    <w:rsid w:val="00640412"/>
    <w:rsid w:val="006405FC"/>
    <w:rsid w:val="006408AA"/>
    <w:rsid w:val="006412D2"/>
    <w:rsid w:val="00641395"/>
    <w:rsid w:val="00641D17"/>
    <w:rsid w:val="0064243E"/>
    <w:rsid w:val="00642986"/>
    <w:rsid w:val="00642A06"/>
    <w:rsid w:val="00642A4A"/>
    <w:rsid w:val="00642A77"/>
    <w:rsid w:val="0064379B"/>
    <w:rsid w:val="00643CF0"/>
    <w:rsid w:val="00643E90"/>
    <w:rsid w:val="006440A1"/>
    <w:rsid w:val="00644574"/>
    <w:rsid w:val="00644940"/>
    <w:rsid w:val="00644CA5"/>
    <w:rsid w:val="006450D8"/>
    <w:rsid w:val="0064511C"/>
    <w:rsid w:val="0064557C"/>
    <w:rsid w:val="006456C2"/>
    <w:rsid w:val="006460AD"/>
    <w:rsid w:val="00646277"/>
    <w:rsid w:val="0064633C"/>
    <w:rsid w:val="00646564"/>
    <w:rsid w:val="00646AA8"/>
    <w:rsid w:val="00647AA4"/>
    <w:rsid w:val="00647FF7"/>
    <w:rsid w:val="0065013D"/>
    <w:rsid w:val="00650376"/>
    <w:rsid w:val="006506F4"/>
    <w:rsid w:val="00650BE3"/>
    <w:rsid w:val="00650CE5"/>
    <w:rsid w:val="00650E0C"/>
    <w:rsid w:val="0065183E"/>
    <w:rsid w:val="00651B9F"/>
    <w:rsid w:val="00651E53"/>
    <w:rsid w:val="00651EF6"/>
    <w:rsid w:val="006526F4"/>
    <w:rsid w:val="00652BE7"/>
    <w:rsid w:val="006533FA"/>
    <w:rsid w:val="00653413"/>
    <w:rsid w:val="00653CAC"/>
    <w:rsid w:val="00654849"/>
    <w:rsid w:val="0065494E"/>
    <w:rsid w:val="00654E9F"/>
    <w:rsid w:val="006552A8"/>
    <w:rsid w:val="0065578A"/>
    <w:rsid w:val="00655AC3"/>
    <w:rsid w:val="00655EAB"/>
    <w:rsid w:val="00655FC3"/>
    <w:rsid w:val="00656070"/>
    <w:rsid w:val="00656077"/>
    <w:rsid w:val="00656218"/>
    <w:rsid w:val="0065646A"/>
    <w:rsid w:val="0065662F"/>
    <w:rsid w:val="00656643"/>
    <w:rsid w:val="00656819"/>
    <w:rsid w:val="00656AA5"/>
    <w:rsid w:val="006570AA"/>
    <w:rsid w:val="006570C8"/>
    <w:rsid w:val="00657135"/>
    <w:rsid w:val="0065770F"/>
    <w:rsid w:val="00657F7F"/>
    <w:rsid w:val="0066063D"/>
    <w:rsid w:val="00660BC1"/>
    <w:rsid w:val="00660EDA"/>
    <w:rsid w:val="00661728"/>
    <w:rsid w:val="006619EB"/>
    <w:rsid w:val="0066229B"/>
    <w:rsid w:val="0066254C"/>
    <w:rsid w:val="00662997"/>
    <w:rsid w:val="00662BD0"/>
    <w:rsid w:val="00662CDE"/>
    <w:rsid w:val="00662E25"/>
    <w:rsid w:val="00662EAC"/>
    <w:rsid w:val="006631A4"/>
    <w:rsid w:val="006638C7"/>
    <w:rsid w:val="006638EC"/>
    <w:rsid w:val="00663A5E"/>
    <w:rsid w:val="00663B61"/>
    <w:rsid w:val="00664801"/>
    <w:rsid w:val="00664BBC"/>
    <w:rsid w:val="00664CD4"/>
    <w:rsid w:val="006650F1"/>
    <w:rsid w:val="006655DB"/>
    <w:rsid w:val="00665C2C"/>
    <w:rsid w:val="006661CD"/>
    <w:rsid w:val="00666A5A"/>
    <w:rsid w:val="00666B25"/>
    <w:rsid w:val="00666BBC"/>
    <w:rsid w:val="006670A7"/>
    <w:rsid w:val="006670F9"/>
    <w:rsid w:val="00667908"/>
    <w:rsid w:val="00667A52"/>
    <w:rsid w:val="00667A53"/>
    <w:rsid w:val="00670175"/>
    <w:rsid w:val="00670238"/>
    <w:rsid w:val="00670C3B"/>
    <w:rsid w:val="0067144C"/>
    <w:rsid w:val="00671620"/>
    <w:rsid w:val="0067193E"/>
    <w:rsid w:val="006719B9"/>
    <w:rsid w:val="00671AC5"/>
    <w:rsid w:val="0067215F"/>
    <w:rsid w:val="00672C58"/>
    <w:rsid w:val="00672E7A"/>
    <w:rsid w:val="0067310B"/>
    <w:rsid w:val="0067354E"/>
    <w:rsid w:val="00673C46"/>
    <w:rsid w:val="006743D7"/>
    <w:rsid w:val="00674613"/>
    <w:rsid w:val="006748AC"/>
    <w:rsid w:val="006749C4"/>
    <w:rsid w:val="00674DCB"/>
    <w:rsid w:val="0067514F"/>
    <w:rsid w:val="00675CA5"/>
    <w:rsid w:val="00676250"/>
    <w:rsid w:val="006764BB"/>
    <w:rsid w:val="006766CF"/>
    <w:rsid w:val="00676D99"/>
    <w:rsid w:val="00677131"/>
    <w:rsid w:val="0067719B"/>
    <w:rsid w:val="006776DE"/>
    <w:rsid w:val="00677A68"/>
    <w:rsid w:val="00677A71"/>
    <w:rsid w:val="00677F39"/>
    <w:rsid w:val="0068037A"/>
    <w:rsid w:val="00680899"/>
    <w:rsid w:val="00680DE8"/>
    <w:rsid w:val="00680E11"/>
    <w:rsid w:val="006810AB"/>
    <w:rsid w:val="00681132"/>
    <w:rsid w:val="0068144F"/>
    <w:rsid w:val="0068156A"/>
    <w:rsid w:val="00682192"/>
    <w:rsid w:val="006825B1"/>
    <w:rsid w:val="00682E5E"/>
    <w:rsid w:val="00682E9D"/>
    <w:rsid w:val="006830A4"/>
    <w:rsid w:val="00683425"/>
    <w:rsid w:val="006836C0"/>
    <w:rsid w:val="00683FD6"/>
    <w:rsid w:val="0068466B"/>
    <w:rsid w:val="00684DFF"/>
    <w:rsid w:val="00685527"/>
    <w:rsid w:val="0068560F"/>
    <w:rsid w:val="00685993"/>
    <w:rsid w:val="00685AC3"/>
    <w:rsid w:val="00685B1A"/>
    <w:rsid w:val="00685F92"/>
    <w:rsid w:val="0068608C"/>
    <w:rsid w:val="0068667A"/>
    <w:rsid w:val="00686821"/>
    <w:rsid w:val="00686A75"/>
    <w:rsid w:val="00686BDF"/>
    <w:rsid w:val="00686C54"/>
    <w:rsid w:val="00686E4B"/>
    <w:rsid w:val="006877E1"/>
    <w:rsid w:val="0069044C"/>
    <w:rsid w:val="006906CB"/>
    <w:rsid w:val="00690AA2"/>
    <w:rsid w:val="00691290"/>
    <w:rsid w:val="006917FE"/>
    <w:rsid w:val="00691902"/>
    <w:rsid w:val="00692250"/>
    <w:rsid w:val="006924CB"/>
    <w:rsid w:val="00692A47"/>
    <w:rsid w:val="00692BDA"/>
    <w:rsid w:val="00692C6C"/>
    <w:rsid w:val="00692D9A"/>
    <w:rsid w:val="00692EFE"/>
    <w:rsid w:val="0069377E"/>
    <w:rsid w:val="00693788"/>
    <w:rsid w:val="00693DA1"/>
    <w:rsid w:val="00693EB2"/>
    <w:rsid w:val="006941F6"/>
    <w:rsid w:val="006952EF"/>
    <w:rsid w:val="0069551D"/>
    <w:rsid w:val="00695D6A"/>
    <w:rsid w:val="006961A9"/>
    <w:rsid w:val="006961B9"/>
    <w:rsid w:val="006962D7"/>
    <w:rsid w:val="00696445"/>
    <w:rsid w:val="00696607"/>
    <w:rsid w:val="00696B23"/>
    <w:rsid w:val="00697301"/>
    <w:rsid w:val="00697B68"/>
    <w:rsid w:val="006A0151"/>
    <w:rsid w:val="006A12B1"/>
    <w:rsid w:val="006A15F7"/>
    <w:rsid w:val="006A17C4"/>
    <w:rsid w:val="006A1849"/>
    <w:rsid w:val="006A1BC1"/>
    <w:rsid w:val="006A1C01"/>
    <w:rsid w:val="006A1CCD"/>
    <w:rsid w:val="006A1E22"/>
    <w:rsid w:val="006A21E7"/>
    <w:rsid w:val="006A2777"/>
    <w:rsid w:val="006A3072"/>
    <w:rsid w:val="006A3440"/>
    <w:rsid w:val="006A369E"/>
    <w:rsid w:val="006A3B65"/>
    <w:rsid w:val="006A3DB9"/>
    <w:rsid w:val="006A40C1"/>
    <w:rsid w:val="006A425C"/>
    <w:rsid w:val="006A4297"/>
    <w:rsid w:val="006A49B1"/>
    <w:rsid w:val="006A57A0"/>
    <w:rsid w:val="006A57D4"/>
    <w:rsid w:val="006A5855"/>
    <w:rsid w:val="006A5BA9"/>
    <w:rsid w:val="006A68B8"/>
    <w:rsid w:val="006A6971"/>
    <w:rsid w:val="006A698F"/>
    <w:rsid w:val="006A6996"/>
    <w:rsid w:val="006A6A65"/>
    <w:rsid w:val="006A6E54"/>
    <w:rsid w:val="006A6E6E"/>
    <w:rsid w:val="006A7518"/>
    <w:rsid w:val="006A7CA8"/>
    <w:rsid w:val="006A7E2C"/>
    <w:rsid w:val="006A7F2E"/>
    <w:rsid w:val="006B0034"/>
    <w:rsid w:val="006B0207"/>
    <w:rsid w:val="006B0ABF"/>
    <w:rsid w:val="006B2344"/>
    <w:rsid w:val="006B32C4"/>
    <w:rsid w:val="006B331A"/>
    <w:rsid w:val="006B34BF"/>
    <w:rsid w:val="006B3845"/>
    <w:rsid w:val="006B3D64"/>
    <w:rsid w:val="006B3D96"/>
    <w:rsid w:val="006B4140"/>
    <w:rsid w:val="006B43D5"/>
    <w:rsid w:val="006B4994"/>
    <w:rsid w:val="006B4A00"/>
    <w:rsid w:val="006B4E48"/>
    <w:rsid w:val="006B4F34"/>
    <w:rsid w:val="006B502D"/>
    <w:rsid w:val="006B5307"/>
    <w:rsid w:val="006B53E2"/>
    <w:rsid w:val="006B5F1A"/>
    <w:rsid w:val="006B638F"/>
    <w:rsid w:val="006B6F64"/>
    <w:rsid w:val="006B71DC"/>
    <w:rsid w:val="006B76CF"/>
    <w:rsid w:val="006B778A"/>
    <w:rsid w:val="006B7C67"/>
    <w:rsid w:val="006C0072"/>
    <w:rsid w:val="006C016D"/>
    <w:rsid w:val="006C056A"/>
    <w:rsid w:val="006C06DD"/>
    <w:rsid w:val="006C10F5"/>
    <w:rsid w:val="006C11C4"/>
    <w:rsid w:val="006C163D"/>
    <w:rsid w:val="006C1B45"/>
    <w:rsid w:val="006C1B8C"/>
    <w:rsid w:val="006C2843"/>
    <w:rsid w:val="006C3201"/>
    <w:rsid w:val="006C359B"/>
    <w:rsid w:val="006C38E2"/>
    <w:rsid w:val="006C3B70"/>
    <w:rsid w:val="006C44E2"/>
    <w:rsid w:val="006C4877"/>
    <w:rsid w:val="006C4C48"/>
    <w:rsid w:val="006C4EAC"/>
    <w:rsid w:val="006C53F2"/>
    <w:rsid w:val="006C5426"/>
    <w:rsid w:val="006C54A5"/>
    <w:rsid w:val="006C5F8A"/>
    <w:rsid w:val="006C6EA3"/>
    <w:rsid w:val="006C7649"/>
    <w:rsid w:val="006C7A0A"/>
    <w:rsid w:val="006C7B22"/>
    <w:rsid w:val="006C7DD1"/>
    <w:rsid w:val="006C7F95"/>
    <w:rsid w:val="006D0B31"/>
    <w:rsid w:val="006D0CA3"/>
    <w:rsid w:val="006D0DBB"/>
    <w:rsid w:val="006D0E37"/>
    <w:rsid w:val="006D0FE8"/>
    <w:rsid w:val="006D10AC"/>
    <w:rsid w:val="006D153E"/>
    <w:rsid w:val="006D1E72"/>
    <w:rsid w:val="006D27AF"/>
    <w:rsid w:val="006D2945"/>
    <w:rsid w:val="006D2A95"/>
    <w:rsid w:val="006D2AFC"/>
    <w:rsid w:val="006D2E6D"/>
    <w:rsid w:val="006D30F1"/>
    <w:rsid w:val="006D3CA2"/>
    <w:rsid w:val="006D3E1F"/>
    <w:rsid w:val="006D4236"/>
    <w:rsid w:val="006D455D"/>
    <w:rsid w:val="006D4763"/>
    <w:rsid w:val="006D4940"/>
    <w:rsid w:val="006D4FDB"/>
    <w:rsid w:val="006D528A"/>
    <w:rsid w:val="006D5B55"/>
    <w:rsid w:val="006D5CF1"/>
    <w:rsid w:val="006D6CAE"/>
    <w:rsid w:val="006D6ED5"/>
    <w:rsid w:val="006D7060"/>
    <w:rsid w:val="006D7150"/>
    <w:rsid w:val="006D7276"/>
    <w:rsid w:val="006D729F"/>
    <w:rsid w:val="006D78C1"/>
    <w:rsid w:val="006D799C"/>
    <w:rsid w:val="006E00C4"/>
    <w:rsid w:val="006E02DB"/>
    <w:rsid w:val="006E051D"/>
    <w:rsid w:val="006E0F9F"/>
    <w:rsid w:val="006E2121"/>
    <w:rsid w:val="006E265B"/>
    <w:rsid w:val="006E2739"/>
    <w:rsid w:val="006E2CCE"/>
    <w:rsid w:val="006E2F2E"/>
    <w:rsid w:val="006E34AA"/>
    <w:rsid w:val="006E34EF"/>
    <w:rsid w:val="006E382A"/>
    <w:rsid w:val="006E3F86"/>
    <w:rsid w:val="006E42B7"/>
    <w:rsid w:val="006E469A"/>
    <w:rsid w:val="006E49E8"/>
    <w:rsid w:val="006E4F61"/>
    <w:rsid w:val="006E524A"/>
    <w:rsid w:val="006E5333"/>
    <w:rsid w:val="006E560A"/>
    <w:rsid w:val="006E60ED"/>
    <w:rsid w:val="006E6747"/>
    <w:rsid w:val="006E694D"/>
    <w:rsid w:val="006E6FF8"/>
    <w:rsid w:val="006E782B"/>
    <w:rsid w:val="006E7EB2"/>
    <w:rsid w:val="006E7F57"/>
    <w:rsid w:val="006F0058"/>
    <w:rsid w:val="006F0276"/>
    <w:rsid w:val="006F0674"/>
    <w:rsid w:val="006F09C8"/>
    <w:rsid w:val="006F0D98"/>
    <w:rsid w:val="006F0E65"/>
    <w:rsid w:val="006F0ECC"/>
    <w:rsid w:val="006F0F35"/>
    <w:rsid w:val="006F10DD"/>
    <w:rsid w:val="006F1214"/>
    <w:rsid w:val="006F1507"/>
    <w:rsid w:val="006F17E1"/>
    <w:rsid w:val="006F1CAD"/>
    <w:rsid w:val="006F1D2F"/>
    <w:rsid w:val="006F1E43"/>
    <w:rsid w:val="006F2901"/>
    <w:rsid w:val="006F2D17"/>
    <w:rsid w:val="006F33E0"/>
    <w:rsid w:val="006F3536"/>
    <w:rsid w:val="006F37E7"/>
    <w:rsid w:val="006F380D"/>
    <w:rsid w:val="006F3A5E"/>
    <w:rsid w:val="006F4317"/>
    <w:rsid w:val="006F4321"/>
    <w:rsid w:val="006F4430"/>
    <w:rsid w:val="006F4742"/>
    <w:rsid w:val="006F4E96"/>
    <w:rsid w:val="006F5077"/>
    <w:rsid w:val="006F5191"/>
    <w:rsid w:val="006F6147"/>
    <w:rsid w:val="006F61F0"/>
    <w:rsid w:val="006F645D"/>
    <w:rsid w:val="006F6853"/>
    <w:rsid w:val="006F6931"/>
    <w:rsid w:val="006F74B5"/>
    <w:rsid w:val="006F7683"/>
    <w:rsid w:val="006F7D87"/>
    <w:rsid w:val="0070035D"/>
    <w:rsid w:val="007006BC"/>
    <w:rsid w:val="00701021"/>
    <w:rsid w:val="0070105A"/>
    <w:rsid w:val="00701793"/>
    <w:rsid w:val="007018A6"/>
    <w:rsid w:val="00701AAD"/>
    <w:rsid w:val="00701F23"/>
    <w:rsid w:val="00702306"/>
    <w:rsid w:val="007025E8"/>
    <w:rsid w:val="00702F4B"/>
    <w:rsid w:val="0070325D"/>
    <w:rsid w:val="00703281"/>
    <w:rsid w:val="007035A0"/>
    <w:rsid w:val="0070382D"/>
    <w:rsid w:val="00703982"/>
    <w:rsid w:val="007043EC"/>
    <w:rsid w:val="0070446B"/>
    <w:rsid w:val="00704D8F"/>
    <w:rsid w:val="00705025"/>
    <w:rsid w:val="0070551A"/>
    <w:rsid w:val="007057DC"/>
    <w:rsid w:val="007060DA"/>
    <w:rsid w:val="00706507"/>
    <w:rsid w:val="00706961"/>
    <w:rsid w:val="00706B0E"/>
    <w:rsid w:val="00706F9B"/>
    <w:rsid w:val="007074A2"/>
    <w:rsid w:val="007079FF"/>
    <w:rsid w:val="00707EC9"/>
    <w:rsid w:val="00710132"/>
    <w:rsid w:val="0071020B"/>
    <w:rsid w:val="0071021F"/>
    <w:rsid w:val="0071041B"/>
    <w:rsid w:val="0071050D"/>
    <w:rsid w:val="00710655"/>
    <w:rsid w:val="00710C28"/>
    <w:rsid w:val="007121D8"/>
    <w:rsid w:val="007123F3"/>
    <w:rsid w:val="00712477"/>
    <w:rsid w:val="0071257C"/>
    <w:rsid w:val="00712AB4"/>
    <w:rsid w:val="00712E85"/>
    <w:rsid w:val="00713053"/>
    <w:rsid w:val="0071312E"/>
    <w:rsid w:val="0071315C"/>
    <w:rsid w:val="0071334B"/>
    <w:rsid w:val="0071347C"/>
    <w:rsid w:val="00713488"/>
    <w:rsid w:val="007134EC"/>
    <w:rsid w:val="00713685"/>
    <w:rsid w:val="007136F9"/>
    <w:rsid w:val="00714206"/>
    <w:rsid w:val="00714226"/>
    <w:rsid w:val="00714872"/>
    <w:rsid w:val="0071511C"/>
    <w:rsid w:val="00715447"/>
    <w:rsid w:val="00715823"/>
    <w:rsid w:val="00715BF3"/>
    <w:rsid w:val="00715F3B"/>
    <w:rsid w:val="00716270"/>
    <w:rsid w:val="00716350"/>
    <w:rsid w:val="00716522"/>
    <w:rsid w:val="00716632"/>
    <w:rsid w:val="007167E6"/>
    <w:rsid w:val="00716C10"/>
    <w:rsid w:val="00717258"/>
    <w:rsid w:val="00717B2C"/>
    <w:rsid w:val="00717B83"/>
    <w:rsid w:val="00720121"/>
    <w:rsid w:val="007207D5"/>
    <w:rsid w:val="007208F8"/>
    <w:rsid w:val="00720AD8"/>
    <w:rsid w:val="00720BAA"/>
    <w:rsid w:val="00720E6D"/>
    <w:rsid w:val="00721281"/>
    <w:rsid w:val="00721777"/>
    <w:rsid w:val="00721BF2"/>
    <w:rsid w:val="00722229"/>
    <w:rsid w:val="007225C9"/>
    <w:rsid w:val="00722D78"/>
    <w:rsid w:val="00722F4E"/>
    <w:rsid w:val="0072319F"/>
    <w:rsid w:val="007237BC"/>
    <w:rsid w:val="00724409"/>
    <w:rsid w:val="007247BD"/>
    <w:rsid w:val="0072493C"/>
    <w:rsid w:val="00724BC0"/>
    <w:rsid w:val="00724BCD"/>
    <w:rsid w:val="00725011"/>
    <w:rsid w:val="00725642"/>
    <w:rsid w:val="007265E5"/>
    <w:rsid w:val="00726751"/>
    <w:rsid w:val="00726776"/>
    <w:rsid w:val="00726924"/>
    <w:rsid w:val="00726F9E"/>
    <w:rsid w:val="0072746D"/>
    <w:rsid w:val="00727906"/>
    <w:rsid w:val="00727A6E"/>
    <w:rsid w:val="00730199"/>
    <w:rsid w:val="007303C4"/>
    <w:rsid w:val="00730884"/>
    <w:rsid w:val="00730F29"/>
    <w:rsid w:val="00731010"/>
    <w:rsid w:val="00731AB0"/>
    <w:rsid w:val="0073202A"/>
    <w:rsid w:val="0073230C"/>
    <w:rsid w:val="007325A3"/>
    <w:rsid w:val="00733287"/>
    <w:rsid w:val="00733943"/>
    <w:rsid w:val="00733EEA"/>
    <w:rsid w:val="00733F82"/>
    <w:rsid w:val="00734692"/>
    <w:rsid w:val="00734795"/>
    <w:rsid w:val="00734843"/>
    <w:rsid w:val="00734AA2"/>
    <w:rsid w:val="00734E47"/>
    <w:rsid w:val="00734FCB"/>
    <w:rsid w:val="0073503D"/>
    <w:rsid w:val="007350EF"/>
    <w:rsid w:val="0073554D"/>
    <w:rsid w:val="00736302"/>
    <w:rsid w:val="007366B0"/>
    <w:rsid w:val="00736799"/>
    <w:rsid w:val="00736C68"/>
    <w:rsid w:val="00736CAA"/>
    <w:rsid w:val="00736E77"/>
    <w:rsid w:val="00736F86"/>
    <w:rsid w:val="00737B4C"/>
    <w:rsid w:val="00737BDC"/>
    <w:rsid w:val="00737C3C"/>
    <w:rsid w:val="00740136"/>
    <w:rsid w:val="007407B0"/>
    <w:rsid w:val="00740A67"/>
    <w:rsid w:val="00740E3E"/>
    <w:rsid w:val="00741A31"/>
    <w:rsid w:val="00741C89"/>
    <w:rsid w:val="0074218C"/>
    <w:rsid w:val="007426B6"/>
    <w:rsid w:val="007429B8"/>
    <w:rsid w:val="00743375"/>
    <w:rsid w:val="0074345B"/>
    <w:rsid w:val="0074402B"/>
    <w:rsid w:val="007440B0"/>
    <w:rsid w:val="00744120"/>
    <w:rsid w:val="00744599"/>
    <w:rsid w:val="00744CB2"/>
    <w:rsid w:val="00745594"/>
    <w:rsid w:val="007458C8"/>
    <w:rsid w:val="00746059"/>
    <w:rsid w:val="0074616D"/>
    <w:rsid w:val="0074689F"/>
    <w:rsid w:val="00746C00"/>
    <w:rsid w:val="00746DE3"/>
    <w:rsid w:val="0074700E"/>
    <w:rsid w:val="00747390"/>
    <w:rsid w:val="00747F0F"/>
    <w:rsid w:val="0075011A"/>
    <w:rsid w:val="00750298"/>
    <w:rsid w:val="007502B7"/>
    <w:rsid w:val="00750AE6"/>
    <w:rsid w:val="00750B6F"/>
    <w:rsid w:val="00750FD8"/>
    <w:rsid w:val="007512A2"/>
    <w:rsid w:val="00751398"/>
    <w:rsid w:val="00751A0C"/>
    <w:rsid w:val="00751CB0"/>
    <w:rsid w:val="0075200C"/>
    <w:rsid w:val="00752B7B"/>
    <w:rsid w:val="00752F4A"/>
    <w:rsid w:val="007530FB"/>
    <w:rsid w:val="0075375F"/>
    <w:rsid w:val="00753D4B"/>
    <w:rsid w:val="00754130"/>
    <w:rsid w:val="007542E6"/>
    <w:rsid w:val="00754318"/>
    <w:rsid w:val="00754513"/>
    <w:rsid w:val="00754809"/>
    <w:rsid w:val="00754EC7"/>
    <w:rsid w:val="007550A2"/>
    <w:rsid w:val="0075521B"/>
    <w:rsid w:val="00755BF2"/>
    <w:rsid w:val="00755E46"/>
    <w:rsid w:val="00756090"/>
    <w:rsid w:val="0075624E"/>
    <w:rsid w:val="0075636F"/>
    <w:rsid w:val="0075648D"/>
    <w:rsid w:val="0075660A"/>
    <w:rsid w:val="00756ADD"/>
    <w:rsid w:val="00757E46"/>
    <w:rsid w:val="007600C6"/>
    <w:rsid w:val="00760C9C"/>
    <w:rsid w:val="00760F4F"/>
    <w:rsid w:val="00760FFA"/>
    <w:rsid w:val="007610EC"/>
    <w:rsid w:val="0076122F"/>
    <w:rsid w:val="00761255"/>
    <w:rsid w:val="0076156F"/>
    <w:rsid w:val="00761B35"/>
    <w:rsid w:val="00761F96"/>
    <w:rsid w:val="0076221A"/>
    <w:rsid w:val="0076270E"/>
    <w:rsid w:val="00762779"/>
    <w:rsid w:val="00762803"/>
    <w:rsid w:val="00762819"/>
    <w:rsid w:val="007629A7"/>
    <w:rsid w:val="00763293"/>
    <w:rsid w:val="007638D6"/>
    <w:rsid w:val="00763976"/>
    <w:rsid w:val="00763B42"/>
    <w:rsid w:val="00763E90"/>
    <w:rsid w:val="007642BB"/>
    <w:rsid w:val="00764617"/>
    <w:rsid w:val="007646F3"/>
    <w:rsid w:val="00764B52"/>
    <w:rsid w:val="00764BC8"/>
    <w:rsid w:val="00764BDB"/>
    <w:rsid w:val="00765268"/>
    <w:rsid w:val="00765B6B"/>
    <w:rsid w:val="00766210"/>
    <w:rsid w:val="00766429"/>
    <w:rsid w:val="007665E0"/>
    <w:rsid w:val="00766665"/>
    <w:rsid w:val="00766B79"/>
    <w:rsid w:val="00766CF7"/>
    <w:rsid w:val="00766E6A"/>
    <w:rsid w:val="007670BA"/>
    <w:rsid w:val="007670EA"/>
    <w:rsid w:val="0076730B"/>
    <w:rsid w:val="007673C5"/>
    <w:rsid w:val="00767830"/>
    <w:rsid w:val="0077011C"/>
    <w:rsid w:val="00770151"/>
    <w:rsid w:val="00770183"/>
    <w:rsid w:val="00770858"/>
    <w:rsid w:val="00770A61"/>
    <w:rsid w:val="00770EF0"/>
    <w:rsid w:val="00770FDD"/>
    <w:rsid w:val="00771070"/>
    <w:rsid w:val="00771FE3"/>
    <w:rsid w:val="00772073"/>
    <w:rsid w:val="007722AA"/>
    <w:rsid w:val="0077261D"/>
    <w:rsid w:val="007727D5"/>
    <w:rsid w:val="00772CFF"/>
    <w:rsid w:val="00772DE1"/>
    <w:rsid w:val="00772E54"/>
    <w:rsid w:val="00772F1C"/>
    <w:rsid w:val="0077338F"/>
    <w:rsid w:val="00773531"/>
    <w:rsid w:val="00773C5E"/>
    <w:rsid w:val="00773CBA"/>
    <w:rsid w:val="00774507"/>
    <w:rsid w:val="007748E4"/>
    <w:rsid w:val="007750DC"/>
    <w:rsid w:val="00775417"/>
    <w:rsid w:val="00775855"/>
    <w:rsid w:val="007758E5"/>
    <w:rsid w:val="00775BAB"/>
    <w:rsid w:val="00775F80"/>
    <w:rsid w:val="00776464"/>
    <w:rsid w:val="0077649B"/>
    <w:rsid w:val="00776843"/>
    <w:rsid w:val="00776A50"/>
    <w:rsid w:val="00776AC1"/>
    <w:rsid w:val="00776D1E"/>
    <w:rsid w:val="00776D77"/>
    <w:rsid w:val="00776F10"/>
    <w:rsid w:val="00776F79"/>
    <w:rsid w:val="00777312"/>
    <w:rsid w:val="0077749C"/>
    <w:rsid w:val="00777993"/>
    <w:rsid w:val="007802EE"/>
    <w:rsid w:val="0078068E"/>
    <w:rsid w:val="0078075A"/>
    <w:rsid w:val="00780F77"/>
    <w:rsid w:val="007810CF"/>
    <w:rsid w:val="007817C8"/>
    <w:rsid w:val="00781B09"/>
    <w:rsid w:val="00781C4E"/>
    <w:rsid w:val="00781FB2"/>
    <w:rsid w:val="0078201F"/>
    <w:rsid w:val="0078207C"/>
    <w:rsid w:val="00782436"/>
    <w:rsid w:val="0078336A"/>
    <w:rsid w:val="0078343C"/>
    <w:rsid w:val="007837E6"/>
    <w:rsid w:val="00783C3E"/>
    <w:rsid w:val="00784903"/>
    <w:rsid w:val="007849B8"/>
    <w:rsid w:val="00784CD0"/>
    <w:rsid w:val="00784D00"/>
    <w:rsid w:val="00784DB4"/>
    <w:rsid w:val="00784DBA"/>
    <w:rsid w:val="00785044"/>
    <w:rsid w:val="00785107"/>
    <w:rsid w:val="00785E6F"/>
    <w:rsid w:val="00786AD7"/>
    <w:rsid w:val="00786B89"/>
    <w:rsid w:val="00786BE6"/>
    <w:rsid w:val="00786F70"/>
    <w:rsid w:val="00787103"/>
    <w:rsid w:val="007871A8"/>
    <w:rsid w:val="0078723B"/>
    <w:rsid w:val="00787DEC"/>
    <w:rsid w:val="007903B7"/>
    <w:rsid w:val="00790CCA"/>
    <w:rsid w:val="007918AB"/>
    <w:rsid w:val="00791959"/>
    <w:rsid w:val="007920F5"/>
    <w:rsid w:val="007925A7"/>
    <w:rsid w:val="00792753"/>
    <w:rsid w:val="007932F1"/>
    <w:rsid w:val="00794225"/>
    <w:rsid w:val="0079431E"/>
    <w:rsid w:val="007945FE"/>
    <w:rsid w:val="00794E27"/>
    <w:rsid w:val="00794F3E"/>
    <w:rsid w:val="007952D0"/>
    <w:rsid w:val="007957A4"/>
    <w:rsid w:val="007957C7"/>
    <w:rsid w:val="00795C61"/>
    <w:rsid w:val="00795CD1"/>
    <w:rsid w:val="00795CE0"/>
    <w:rsid w:val="00795DCD"/>
    <w:rsid w:val="00795EFB"/>
    <w:rsid w:val="0079606B"/>
    <w:rsid w:val="007962C9"/>
    <w:rsid w:val="0079665A"/>
    <w:rsid w:val="00796806"/>
    <w:rsid w:val="0079687D"/>
    <w:rsid w:val="00796A98"/>
    <w:rsid w:val="00796DAF"/>
    <w:rsid w:val="00796E55"/>
    <w:rsid w:val="00797843"/>
    <w:rsid w:val="00797D24"/>
    <w:rsid w:val="007A026E"/>
    <w:rsid w:val="007A0642"/>
    <w:rsid w:val="007A06A7"/>
    <w:rsid w:val="007A06E4"/>
    <w:rsid w:val="007A0962"/>
    <w:rsid w:val="007A0BF6"/>
    <w:rsid w:val="007A1111"/>
    <w:rsid w:val="007A17AF"/>
    <w:rsid w:val="007A1D2B"/>
    <w:rsid w:val="007A1F7D"/>
    <w:rsid w:val="007A2F0D"/>
    <w:rsid w:val="007A377C"/>
    <w:rsid w:val="007A38EA"/>
    <w:rsid w:val="007A42D9"/>
    <w:rsid w:val="007A4BA5"/>
    <w:rsid w:val="007A551C"/>
    <w:rsid w:val="007A5878"/>
    <w:rsid w:val="007A58AA"/>
    <w:rsid w:val="007A59AA"/>
    <w:rsid w:val="007A5D11"/>
    <w:rsid w:val="007A5D76"/>
    <w:rsid w:val="007A5E99"/>
    <w:rsid w:val="007A5F1E"/>
    <w:rsid w:val="007A6031"/>
    <w:rsid w:val="007A617E"/>
    <w:rsid w:val="007A7C5C"/>
    <w:rsid w:val="007B068D"/>
    <w:rsid w:val="007B0F1F"/>
    <w:rsid w:val="007B1200"/>
    <w:rsid w:val="007B132E"/>
    <w:rsid w:val="007B1584"/>
    <w:rsid w:val="007B17A3"/>
    <w:rsid w:val="007B1F27"/>
    <w:rsid w:val="007B2084"/>
    <w:rsid w:val="007B20EB"/>
    <w:rsid w:val="007B28F5"/>
    <w:rsid w:val="007B2ACC"/>
    <w:rsid w:val="007B2DEE"/>
    <w:rsid w:val="007B2ECB"/>
    <w:rsid w:val="007B36C0"/>
    <w:rsid w:val="007B398A"/>
    <w:rsid w:val="007B3AFC"/>
    <w:rsid w:val="007B3B9F"/>
    <w:rsid w:val="007B3EE1"/>
    <w:rsid w:val="007B41FC"/>
    <w:rsid w:val="007B4929"/>
    <w:rsid w:val="007B4D97"/>
    <w:rsid w:val="007B4E2D"/>
    <w:rsid w:val="007B4F0F"/>
    <w:rsid w:val="007B4F71"/>
    <w:rsid w:val="007B517B"/>
    <w:rsid w:val="007B51F7"/>
    <w:rsid w:val="007B5454"/>
    <w:rsid w:val="007B5597"/>
    <w:rsid w:val="007B55E0"/>
    <w:rsid w:val="007B5705"/>
    <w:rsid w:val="007B5792"/>
    <w:rsid w:val="007B5AE0"/>
    <w:rsid w:val="007B5B7C"/>
    <w:rsid w:val="007B5C87"/>
    <w:rsid w:val="007B674C"/>
    <w:rsid w:val="007B679C"/>
    <w:rsid w:val="007B67A4"/>
    <w:rsid w:val="007B680B"/>
    <w:rsid w:val="007B6C1C"/>
    <w:rsid w:val="007B6D8D"/>
    <w:rsid w:val="007B7AC3"/>
    <w:rsid w:val="007B7BB8"/>
    <w:rsid w:val="007B7E2F"/>
    <w:rsid w:val="007C014E"/>
    <w:rsid w:val="007C095B"/>
    <w:rsid w:val="007C1191"/>
    <w:rsid w:val="007C13A9"/>
    <w:rsid w:val="007C13B8"/>
    <w:rsid w:val="007C1811"/>
    <w:rsid w:val="007C1922"/>
    <w:rsid w:val="007C1C7C"/>
    <w:rsid w:val="007C1D94"/>
    <w:rsid w:val="007C2094"/>
    <w:rsid w:val="007C2390"/>
    <w:rsid w:val="007C3064"/>
    <w:rsid w:val="007C3DBE"/>
    <w:rsid w:val="007C4E19"/>
    <w:rsid w:val="007C507C"/>
    <w:rsid w:val="007C52F4"/>
    <w:rsid w:val="007C568E"/>
    <w:rsid w:val="007C5958"/>
    <w:rsid w:val="007C5AA3"/>
    <w:rsid w:val="007C5CF4"/>
    <w:rsid w:val="007C5D6D"/>
    <w:rsid w:val="007C5D7C"/>
    <w:rsid w:val="007C6265"/>
    <w:rsid w:val="007C63A9"/>
    <w:rsid w:val="007C6868"/>
    <w:rsid w:val="007C6E49"/>
    <w:rsid w:val="007C7445"/>
    <w:rsid w:val="007D0E86"/>
    <w:rsid w:val="007D1024"/>
    <w:rsid w:val="007D120F"/>
    <w:rsid w:val="007D1296"/>
    <w:rsid w:val="007D16E4"/>
    <w:rsid w:val="007D1764"/>
    <w:rsid w:val="007D1CFB"/>
    <w:rsid w:val="007D1FBC"/>
    <w:rsid w:val="007D22FD"/>
    <w:rsid w:val="007D2480"/>
    <w:rsid w:val="007D29B1"/>
    <w:rsid w:val="007D3389"/>
    <w:rsid w:val="007D33FA"/>
    <w:rsid w:val="007D3D21"/>
    <w:rsid w:val="007D45EB"/>
    <w:rsid w:val="007D4AB8"/>
    <w:rsid w:val="007D4B1D"/>
    <w:rsid w:val="007D4F1D"/>
    <w:rsid w:val="007D5D5A"/>
    <w:rsid w:val="007D5E1B"/>
    <w:rsid w:val="007D6508"/>
    <w:rsid w:val="007D6D3A"/>
    <w:rsid w:val="007D6FC3"/>
    <w:rsid w:val="007D748C"/>
    <w:rsid w:val="007D7DC0"/>
    <w:rsid w:val="007E05CB"/>
    <w:rsid w:val="007E06D6"/>
    <w:rsid w:val="007E07CB"/>
    <w:rsid w:val="007E0C5C"/>
    <w:rsid w:val="007E0EB3"/>
    <w:rsid w:val="007E11BE"/>
    <w:rsid w:val="007E12A2"/>
    <w:rsid w:val="007E178B"/>
    <w:rsid w:val="007E1B3E"/>
    <w:rsid w:val="007E1B77"/>
    <w:rsid w:val="007E1E18"/>
    <w:rsid w:val="007E22D0"/>
    <w:rsid w:val="007E2332"/>
    <w:rsid w:val="007E25D0"/>
    <w:rsid w:val="007E2CD1"/>
    <w:rsid w:val="007E352E"/>
    <w:rsid w:val="007E3634"/>
    <w:rsid w:val="007E38CC"/>
    <w:rsid w:val="007E3CB0"/>
    <w:rsid w:val="007E3FB0"/>
    <w:rsid w:val="007E3FB4"/>
    <w:rsid w:val="007E43E7"/>
    <w:rsid w:val="007E4461"/>
    <w:rsid w:val="007E4983"/>
    <w:rsid w:val="007E4A63"/>
    <w:rsid w:val="007E4D43"/>
    <w:rsid w:val="007E4D95"/>
    <w:rsid w:val="007E505E"/>
    <w:rsid w:val="007E5078"/>
    <w:rsid w:val="007E516C"/>
    <w:rsid w:val="007E54E9"/>
    <w:rsid w:val="007E57EE"/>
    <w:rsid w:val="007E5C07"/>
    <w:rsid w:val="007E5CE2"/>
    <w:rsid w:val="007E5D21"/>
    <w:rsid w:val="007E5D44"/>
    <w:rsid w:val="007E63D9"/>
    <w:rsid w:val="007E6496"/>
    <w:rsid w:val="007E64B4"/>
    <w:rsid w:val="007E6874"/>
    <w:rsid w:val="007E6F1E"/>
    <w:rsid w:val="007E7020"/>
    <w:rsid w:val="007E714B"/>
    <w:rsid w:val="007E754D"/>
    <w:rsid w:val="007E7DE2"/>
    <w:rsid w:val="007E7F7D"/>
    <w:rsid w:val="007F0501"/>
    <w:rsid w:val="007F0929"/>
    <w:rsid w:val="007F0A7D"/>
    <w:rsid w:val="007F16AE"/>
    <w:rsid w:val="007F1C5F"/>
    <w:rsid w:val="007F1C88"/>
    <w:rsid w:val="007F1E79"/>
    <w:rsid w:val="007F1E7F"/>
    <w:rsid w:val="007F2A16"/>
    <w:rsid w:val="007F31BA"/>
    <w:rsid w:val="007F408E"/>
    <w:rsid w:val="007F5B7D"/>
    <w:rsid w:val="007F6374"/>
    <w:rsid w:val="007F668E"/>
    <w:rsid w:val="007F699C"/>
    <w:rsid w:val="007F69F5"/>
    <w:rsid w:val="007F6B21"/>
    <w:rsid w:val="007F6B25"/>
    <w:rsid w:val="007F7027"/>
    <w:rsid w:val="007F759D"/>
    <w:rsid w:val="007F79A6"/>
    <w:rsid w:val="007F7C6A"/>
    <w:rsid w:val="007F7D4A"/>
    <w:rsid w:val="007F7F11"/>
    <w:rsid w:val="007F7FE8"/>
    <w:rsid w:val="008000BF"/>
    <w:rsid w:val="00800BEE"/>
    <w:rsid w:val="00800CBB"/>
    <w:rsid w:val="00800DB5"/>
    <w:rsid w:val="008012B3"/>
    <w:rsid w:val="008017DE"/>
    <w:rsid w:val="008018A9"/>
    <w:rsid w:val="008018D7"/>
    <w:rsid w:val="00801BE2"/>
    <w:rsid w:val="00801D06"/>
    <w:rsid w:val="008028AE"/>
    <w:rsid w:val="0080312C"/>
    <w:rsid w:val="008032E0"/>
    <w:rsid w:val="008034F7"/>
    <w:rsid w:val="00803832"/>
    <w:rsid w:val="0080402E"/>
    <w:rsid w:val="008041CB"/>
    <w:rsid w:val="00804858"/>
    <w:rsid w:val="00804DF8"/>
    <w:rsid w:val="00804E38"/>
    <w:rsid w:val="00804EC9"/>
    <w:rsid w:val="00805182"/>
    <w:rsid w:val="008053BE"/>
    <w:rsid w:val="0080540F"/>
    <w:rsid w:val="00805EC2"/>
    <w:rsid w:val="00806EC4"/>
    <w:rsid w:val="0080708D"/>
    <w:rsid w:val="00807090"/>
    <w:rsid w:val="00807B32"/>
    <w:rsid w:val="00807CA6"/>
    <w:rsid w:val="00807E58"/>
    <w:rsid w:val="00810023"/>
    <w:rsid w:val="00810116"/>
    <w:rsid w:val="008103F6"/>
    <w:rsid w:val="00810AF7"/>
    <w:rsid w:val="00810E4A"/>
    <w:rsid w:val="008116F6"/>
    <w:rsid w:val="00811CD6"/>
    <w:rsid w:val="00811E3A"/>
    <w:rsid w:val="008121FC"/>
    <w:rsid w:val="00812235"/>
    <w:rsid w:val="00812B7F"/>
    <w:rsid w:val="00812C83"/>
    <w:rsid w:val="00813019"/>
    <w:rsid w:val="00813373"/>
    <w:rsid w:val="0081350F"/>
    <w:rsid w:val="00813A14"/>
    <w:rsid w:val="00813E19"/>
    <w:rsid w:val="00814405"/>
    <w:rsid w:val="00814583"/>
    <w:rsid w:val="00814681"/>
    <w:rsid w:val="0081474A"/>
    <w:rsid w:val="00814CEA"/>
    <w:rsid w:val="00814CEB"/>
    <w:rsid w:val="008152BC"/>
    <w:rsid w:val="0081572F"/>
    <w:rsid w:val="00815980"/>
    <w:rsid w:val="00815A12"/>
    <w:rsid w:val="00815A88"/>
    <w:rsid w:val="00815DFB"/>
    <w:rsid w:val="00815FFC"/>
    <w:rsid w:val="00816158"/>
    <w:rsid w:val="00816547"/>
    <w:rsid w:val="008167B9"/>
    <w:rsid w:val="00816D24"/>
    <w:rsid w:val="00817018"/>
    <w:rsid w:val="00817802"/>
    <w:rsid w:val="0081785A"/>
    <w:rsid w:val="0081790F"/>
    <w:rsid w:val="00817A72"/>
    <w:rsid w:val="00817BB4"/>
    <w:rsid w:val="00817D26"/>
    <w:rsid w:val="008205B2"/>
    <w:rsid w:val="00820A8E"/>
    <w:rsid w:val="00820B87"/>
    <w:rsid w:val="00820C73"/>
    <w:rsid w:val="0082143E"/>
    <w:rsid w:val="008218E1"/>
    <w:rsid w:val="008219C0"/>
    <w:rsid w:val="00821AC6"/>
    <w:rsid w:val="00821F35"/>
    <w:rsid w:val="0082209A"/>
    <w:rsid w:val="00822512"/>
    <w:rsid w:val="008227B1"/>
    <w:rsid w:val="00822A8D"/>
    <w:rsid w:val="0082338D"/>
    <w:rsid w:val="0082346C"/>
    <w:rsid w:val="00823597"/>
    <w:rsid w:val="008235D6"/>
    <w:rsid w:val="00823961"/>
    <w:rsid w:val="00823D72"/>
    <w:rsid w:val="008241BC"/>
    <w:rsid w:val="00824AE4"/>
    <w:rsid w:val="00824C19"/>
    <w:rsid w:val="00824E54"/>
    <w:rsid w:val="00825865"/>
    <w:rsid w:val="00825AFA"/>
    <w:rsid w:val="008265C3"/>
    <w:rsid w:val="00826871"/>
    <w:rsid w:val="00826B53"/>
    <w:rsid w:val="00826B78"/>
    <w:rsid w:val="00826D84"/>
    <w:rsid w:val="00826ECB"/>
    <w:rsid w:val="00827006"/>
    <w:rsid w:val="008275CE"/>
    <w:rsid w:val="008276F5"/>
    <w:rsid w:val="00827BFB"/>
    <w:rsid w:val="00827C7C"/>
    <w:rsid w:val="0083027D"/>
    <w:rsid w:val="00830C25"/>
    <w:rsid w:val="00830ED5"/>
    <w:rsid w:val="00831D08"/>
    <w:rsid w:val="00832002"/>
    <w:rsid w:val="00832220"/>
    <w:rsid w:val="00832276"/>
    <w:rsid w:val="008322D4"/>
    <w:rsid w:val="00832383"/>
    <w:rsid w:val="00832798"/>
    <w:rsid w:val="00832C20"/>
    <w:rsid w:val="00832D2C"/>
    <w:rsid w:val="00832E06"/>
    <w:rsid w:val="008332F0"/>
    <w:rsid w:val="0083349F"/>
    <w:rsid w:val="00833D70"/>
    <w:rsid w:val="0083422A"/>
    <w:rsid w:val="008342A6"/>
    <w:rsid w:val="008344BE"/>
    <w:rsid w:val="00834817"/>
    <w:rsid w:val="00835241"/>
    <w:rsid w:val="008353A4"/>
    <w:rsid w:val="008353EE"/>
    <w:rsid w:val="008361DB"/>
    <w:rsid w:val="008363BE"/>
    <w:rsid w:val="00836CB2"/>
    <w:rsid w:val="00836DE3"/>
    <w:rsid w:val="00837AA7"/>
    <w:rsid w:val="00837C95"/>
    <w:rsid w:val="0084000F"/>
    <w:rsid w:val="008402FA"/>
    <w:rsid w:val="0084061F"/>
    <w:rsid w:val="008408FF"/>
    <w:rsid w:val="0084107A"/>
    <w:rsid w:val="0084107E"/>
    <w:rsid w:val="00841125"/>
    <w:rsid w:val="00841EF7"/>
    <w:rsid w:val="00842B83"/>
    <w:rsid w:val="0084302C"/>
    <w:rsid w:val="00843043"/>
    <w:rsid w:val="00843194"/>
    <w:rsid w:val="008438B1"/>
    <w:rsid w:val="00843936"/>
    <w:rsid w:val="00843980"/>
    <w:rsid w:val="0084405B"/>
    <w:rsid w:val="008443DF"/>
    <w:rsid w:val="00844530"/>
    <w:rsid w:val="008447F6"/>
    <w:rsid w:val="008449E4"/>
    <w:rsid w:val="008451B9"/>
    <w:rsid w:val="00845635"/>
    <w:rsid w:val="00845707"/>
    <w:rsid w:val="0084585F"/>
    <w:rsid w:val="00845DD1"/>
    <w:rsid w:val="008465E8"/>
    <w:rsid w:val="0084665D"/>
    <w:rsid w:val="00846993"/>
    <w:rsid w:val="00846AF6"/>
    <w:rsid w:val="008474E6"/>
    <w:rsid w:val="008474F2"/>
    <w:rsid w:val="00847612"/>
    <w:rsid w:val="0084773C"/>
    <w:rsid w:val="0084792A"/>
    <w:rsid w:val="008479E0"/>
    <w:rsid w:val="00847A0A"/>
    <w:rsid w:val="00847BCE"/>
    <w:rsid w:val="0085014D"/>
    <w:rsid w:val="0085036A"/>
    <w:rsid w:val="00850671"/>
    <w:rsid w:val="00850854"/>
    <w:rsid w:val="00850ED5"/>
    <w:rsid w:val="008519BE"/>
    <w:rsid w:val="00851A66"/>
    <w:rsid w:val="00851AF3"/>
    <w:rsid w:val="00851D93"/>
    <w:rsid w:val="008520A4"/>
    <w:rsid w:val="00852992"/>
    <w:rsid w:val="0085375B"/>
    <w:rsid w:val="0085387C"/>
    <w:rsid w:val="00853B3F"/>
    <w:rsid w:val="00853F9B"/>
    <w:rsid w:val="0085444A"/>
    <w:rsid w:val="008546E0"/>
    <w:rsid w:val="00854850"/>
    <w:rsid w:val="00854907"/>
    <w:rsid w:val="00854CAB"/>
    <w:rsid w:val="00854F96"/>
    <w:rsid w:val="0085534D"/>
    <w:rsid w:val="008555EC"/>
    <w:rsid w:val="00855657"/>
    <w:rsid w:val="00855C23"/>
    <w:rsid w:val="00855DED"/>
    <w:rsid w:val="00855F70"/>
    <w:rsid w:val="00856463"/>
    <w:rsid w:val="008568F1"/>
    <w:rsid w:val="008575F4"/>
    <w:rsid w:val="008576E7"/>
    <w:rsid w:val="008578ED"/>
    <w:rsid w:val="008579B5"/>
    <w:rsid w:val="008579C5"/>
    <w:rsid w:val="00860082"/>
    <w:rsid w:val="008602D4"/>
    <w:rsid w:val="008607D8"/>
    <w:rsid w:val="00860875"/>
    <w:rsid w:val="00860A30"/>
    <w:rsid w:val="00860AA4"/>
    <w:rsid w:val="00860AB9"/>
    <w:rsid w:val="00860CD0"/>
    <w:rsid w:val="00860DA5"/>
    <w:rsid w:val="00860F68"/>
    <w:rsid w:val="0086103F"/>
    <w:rsid w:val="00861637"/>
    <w:rsid w:val="0086177D"/>
    <w:rsid w:val="00861AE3"/>
    <w:rsid w:val="00861DB5"/>
    <w:rsid w:val="00861DE9"/>
    <w:rsid w:val="00861E32"/>
    <w:rsid w:val="00862345"/>
    <w:rsid w:val="00862371"/>
    <w:rsid w:val="00862393"/>
    <w:rsid w:val="008624A0"/>
    <w:rsid w:val="0086272D"/>
    <w:rsid w:val="00863321"/>
    <w:rsid w:val="008633C9"/>
    <w:rsid w:val="00863C70"/>
    <w:rsid w:val="00864056"/>
    <w:rsid w:val="008642B5"/>
    <w:rsid w:val="008643F2"/>
    <w:rsid w:val="008645AE"/>
    <w:rsid w:val="00864856"/>
    <w:rsid w:val="00865680"/>
    <w:rsid w:val="008658FC"/>
    <w:rsid w:val="0086590B"/>
    <w:rsid w:val="00865E66"/>
    <w:rsid w:val="00865EA9"/>
    <w:rsid w:val="008661FC"/>
    <w:rsid w:val="008666BE"/>
    <w:rsid w:val="00866731"/>
    <w:rsid w:val="00866C7C"/>
    <w:rsid w:val="00866CA9"/>
    <w:rsid w:val="00866D3A"/>
    <w:rsid w:val="0086702A"/>
    <w:rsid w:val="0086705B"/>
    <w:rsid w:val="0086706A"/>
    <w:rsid w:val="00867693"/>
    <w:rsid w:val="008708BC"/>
    <w:rsid w:val="00870C4F"/>
    <w:rsid w:val="00870C9F"/>
    <w:rsid w:val="0087102B"/>
    <w:rsid w:val="0087114F"/>
    <w:rsid w:val="00871904"/>
    <w:rsid w:val="00871A9F"/>
    <w:rsid w:val="00871FE8"/>
    <w:rsid w:val="0087265B"/>
    <w:rsid w:val="0087278C"/>
    <w:rsid w:val="0087302B"/>
    <w:rsid w:val="00873305"/>
    <w:rsid w:val="0087339C"/>
    <w:rsid w:val="008735C2"/>
    <w:rsid w:val="008737CC"/>
    <w:rsid w:val="00874081"/>
    <w:rsid w:val="008749A1"/>
    <w:rsid w:val="00874B05"/>
    <w:rsid w:val="00874B6E"/>
    <w:rsid w:val="00875126"/>
    <w:rsid w:val="00875882"/>
    <w:rsid w:val="008758A4"/>
    <w:rsid w:val="00875BB3"/>
    <w:rsid w:val="00875D3F"/>
    <w:rsid w:val="00876986"/>
    <w:rsid w:val="00876EC8"/>
    <w:rsid w:val="00877695"/>
    <w:rsid w:val="00880578"/>
    <w:rsid w:val="00880ABD"/>
    <w:rsid w:val="00880B23"/>
    <w:rsid w:val="00880C06"/>
    <w:rsid w:val="00880D36"/>
    <w:rsid w:val="00881247"/>
    <w:rsid w:val="00881B43"/>
    <w:rsid w:val="00881CD9"/>
    <w:rsid w:val="00882121"/>
    <w:rsid w:val="008821C8"/>
    <w:rsid w:val="0088239B"/>
    <w:rsid w:val="0088260D"/>
    <w:rsid w:val="00882671"/>
    <w:rsid w:val="00882735"/>
    <w:rsid w:val="0088273B"/>
    <w:rsid w:val="00882883"/>
    <w:rsid w:val="00882B92"/>
    <w:rsid w:val="00882D04"/>
    <w:rsid w:val="00882E16"/>
    <w:rsid w:val="00883AD0"/>
    <w:rsid w:val="00883B8E"/>
    <w:rsid w:val="008840BB"/>
    <w:rsid w:val="008846CB"/>
    <w:rsid w:val="008847F7"/>
    <w:rsid w:val="00884812"/>
    <w:rsid w:val="00885097"/>
    <w:rsid w:val="0088556A"/>
    <w:rsid w:val="008859E3"/>
    <w:rsid w:val="00885A46"/>
    <w:rsid w:val="00885AEA"/>
    <w:rsid w:val="00885DAF"/>
    <w:rsid w:val="00886630"/>
    <w:rsid w:val="0088672A"/>
    <w:rsid w:val="008869EC"/>
    <w:rsid w:val="00886C59"/>
    <w:rsid w:val="00886F7B"/>
    <w:rsid w:val="00887109"/>
    <w:rsid w:val="00887A50"/>
    <w:rsid w:val="00887B90"/>
    <w:rsid w:val="00887CA0"/>
    <w:rsid w:val="00887EE4"/>
    <w:rsid w:val="00887F3F"/>
    <w:rsid w:val="00890021"/>
    <w:rsid w:val="0089091F"/>
    <w:rsid w:val="00891AF0"/>
    <w:rsid w:val="00891BA5"/>
    <w:rsid w:val="008924C6"/>
    <w:rsid w:val="00892928"/>
    <w:rsid w:val="00892AA1"/>
    <w:rsid w:val="00892B0E"/>
    <w:rsid w:val="00893257"/>
    <w:rsid w:val="0089352B"/>
    <w:rsid w:val="00893756"/>
    <w:rsid w:val="00893A4B"/>
    <w:rsid w:val="00893C0E"/>
    <w:rsid w:val="00893CBA"/>
    <w:rsid w:val="00894049"/>
    <w:rsid w:val="00894154"/>
    <w:rsid w:val="00894273"/>
    <w:rsid w:val="008945D1"/>
    <w:rsid w:val="00894C4F"/>
    <w:rsid w:val="00894D8E"/>
    <w:rsid w:val="0089511F"/>
    <w:rsid w:val="0089537F"/>
    <w:rsid w:val="008954D0"/>
    <w:rsid w:val="00895C82"/>
    <w:rsid w:val="00896319"/>
    <w:rsid w:val="0089691A"/>
    <w:rsid w:val="00896DA8"/>
    <w:rsid w:val="00897070"/>
    <w:rsid w:val="00897086"/>
    <w:rsid w:val="008973C4"/>
    <w:rsid w:val="008976DC"/>
    <w:rsid w:val="008976DD"/>
    <w:rsid w:val="00897844"/>
    <w:rsid w:val="00897DDF"/>
    <w:rsid w:val="00897E89"/>
    <w:rsid w:val="008A048F"/>
    <w:rsid w:val="008A0536"/>
    <w:rsid w:val="008A073E"/>
    <w:rsid w:val="008A0829"/>
    <w:rsid w:val="008A0993"/>
    <w:rsid w:val="008A0EE7"/>
    <w:rsid w:val="008A13D2"/>
    <w:rsid w:val="008A1AD3"/>
    <w:rsid w:val="008A1B52"/>
    <w:rsid w:val="008A1E21"/>
    <w:rsid w:val="008A1FCE"/>
    <w:rsid w:val="008A209E"/>
    <w:rsid w:val="008A22BB"/>
    <w:rsid w:val="008A263C"/>
    <w:rsid w:val="008A2959"/>
    <w:rsid w:val="008A29F5"/>
    <w:rsid w:val="008A2DFE"/>
    <w:rsid w:val="008A3193"/>
    <w:rsid w:val="008A35A6"/>
    <w:rsid w:val="008A45D6"/>
    <w:rsid w:val="008A46A1"/>
    <w:rsid w:val="008A4892"/>
    <w:rsid w:val="008A4974"/>
    <w:rsid w:val="008A4FC0"/>
    <w:rsid w:val="008A519C"/>
    <w:rsid w:val="008A54FE"/>
    <w:rsid w:val="008A5C3B"/>
    <w:rsid w:val="008A5C84"/>
    <w:rsid w:val="008A5E5A"/>
    <w:rsid w:val="008A613F"/>
    <w:rsid w:val="008A62AE"/>
    <w:rsid w:val="008A63EC"/>
    <w:rsid w:val="008A7509"/>
    <w:rsid w:val="008A759A"/>
    <w:rsid w:val="008A7B95"/>
    <w:rsid w:val="008A7BC2"/>
    <w:rsid w:val="008B0A7B"/>
    <w:rsid w:val="008B0A8B"/>
    <w:rsid w:val="008B0B28"/>
    <w:rsid w:val="008B0C79"/>
    <w:rsid w:val="008B0D26"/>
    <w:rsid w:val="008B1125"/>
    <w:rsid w:val="008B1359"/>
    <w:rsid w:val="008B15B4"/>
    <w:rsid w:val="008B191C"/>
    <w:rsid w:val="008B1AA5"/>
    <w:rsid w:val="008B1D44"/>
    <w:rsid w:val="008B1FDF"/>
    <w:rsid w:val="008B2048"/>
    <w:rsid w:val="008B222C"/>
    <w:rsid w:val="008B2CDE"/>
    <w:rsid w:val="008B2F6C"/>
    <w:rsid w:val="008B31F5"/>
    <w:rsid w:val="008B36E6"/>
    <w:rsid w:val="008B37F5"/>
    <w:rsid w:val="008B3A65"/>
    <w:rsid w:val="008B43FE"/>
    <w:rsid w:val="008B49A3"/>
    <w:rsid w:val="008B4BFF"/>
    <w:rsid w:val="008B4E7C"/>
    <w:rsid w:val="008B4F14"/>
    <w:rsid w:val="008B55DD"/>
    <w:rsid w:val="008B59AA"/>
    <w:rsid w:val="008B60A7"/>
    <w:rsid w:val="008B6373"/>
    <w:rsid w:val="008B7415"/>
    <w:rsid w:val="008B7425"/>
    <w:rsid w:val="008B748E"/>
    <w:rsid w:val="008B78DB"/>
    <w:rsid w:val="008C02F2"/>
    <w:rsid w:val="008C06D1"/>
    <w:rsid w:val="008C0B60"/>
    <w:rsid w:val="008C0D5F"/>
    <w:rsid w:val="008C13CA"/>
    <w:rsid w:val="008C1726"/>
    <w:rsid w:val="008C181E"/>
    <w:rsid w:val="008C18BD"/>
    <w:rsid w:val="008C1BA4"/>
    <w:rsid w:val="008C1ED5"/>
    <w:rsid w:val="008C21A3"/>
    <w:rsid w:val="008C239F"/>
    <w:rsid w:val="008C2496"/>
    <w:rsid w:val="008C2584"/>
    <w:rsid w:val="008C2693"/>
    <w:rsid w:val="008C2A88"/>
    <w:rsid w:val="008C2DA9"/>
    <w:rsid w:val="008C3379"/>
    <w:rsid w:val="008C3BE6"/>
    <w:rsid w:val="008C3C14"/>
    <w:rsid w:val="008C40B4"/>
    <w:rsid w:val="008C415D"/>
    <w:rsid w:val="008C4313"/>
    <w:rsid w:val="008C446C"/>
    <w:rsid w:val="008C44D1"/>
    <w:rsid w:val="008C4744"/>
    <w:rsid w:val="008C4B06"/>
    <w:rsid w:val="008C4CDB"/>
    <w:rsid w:val="008C5296"/>
    <w:rsid w:val="008C591B"/>
    <w:rsid w:val="008C5ACE"/>
    <w:rsid w:val="008C5BE0"/>
    <w:rsid w:val="008C5CCF"/>
    <w:rsid w:val="008C5D0E"/>
    <w:rsid w:val="008C6B69"/>
    <w:rsid w:val="008C6C0F"/>
    <w:rsid w:val="008C6CD9"/>
    <w:rsid w:val="008C6E05"/>
    <w:rsid w:val="008C6F1B"/>
    <w:rsid w:val="008C7A8E"/>
    <w:rsid w:val="008C7EF3"/>
    <w:rsid w:val="008C7F92"/>
    <w:rsid w:val="008D05CF"/>
    <w:rsid w:val="008D13C3"/>
    <w:rsid w:val="008D1476"/>
    <w:rsid w:val="008D1931"/>
    <w:rsid w:val="008D1979"/>
    <w:rsid w:val="008D21EF"/>
    <w:rsid w:val="008D3270"/>
    <w:rsid w:val="008D3301"/>
    <w:rsid w:val="008D3A61"/>
    <w:rsid w:val="008D3C30"/>
    <w:rsid w:val="008D4651"/>
    <w:rsid w:val="008D46ED"/>
    <w:rsid w:val="008D4C3D"/>
    <w:rsid w:val="008D4E1B"/>
    <w:rsid w:val="008D5095"/>
    <w:rsid w:val="008D5324"/>
    <w:rsid w:val="008D56C8"/>
    <w:rsid w:val="008D5B51"/>
    <w:rsid w:val="008D649E"/>
    <w:rsid w:val="008D6B4F"/>
    <w:rsid w:val="008D7238"/>
    <w:rsid w:val="008D74DE"/>
    <w:rsid w:val="008D761F"/>
    <w:rsid w:val="008D78B3"/>
    <w:rsid w:val="008D78C8"/>
    <w:rsid w:val="008D7BB6"/>
    <w:rsid w:val="008E0105"/>
    <w:rsid w:val="008E01D9"/>
    <w:rsid w:val="008E04D2"/>
    <w:rsid w:val="008E08B5"/>
    <w:rsid w:val="008E11E9"/>
    <w:rsid w:val="008E12BB"/>
    <w:rsid w:val="008E1A86"/>
    <w:rsid w:val="008E205D"/>
    <w:rsid w:val="008E237A"/>
    <w:rsid w:val="008E27E2"/>
    <w:rsid w:val="008E295D"/>
    <w:rsid w:val="008E2A4C"/>
    <w:rsid w:val="008E2CFC"/>
    <w:rsid w:val="008E2E75"/>
    <w:rsid w:val="008E33E6"/>
    <w:rsid w:val="008E34DF"/>
    <w:rsid w:val="008E3B53"/>
    <w:rsid w:val="008E3DA4"/>
    <w:rsid w:val="008E3F1E"/>
    <w:rsid w:val="008E3FF2"/>
    <w:rsid w:val="008E4006"/>
    <w:rsid w:val="008E4474"/>
    <w:rsid w:val="008E4738"/>
    <w:rsid w:val="008E4D57"/>
    <w:rsid w:val="008E500F"/>
    <w:rsid w:val="008E5035"/>
    <w:rsid w:val="008E5079"/>
    <w:rsid w:val="008E56F2"/>
    <w:rsid w:val="008E5938"/>
    <w:rsid w:val="008E59CD"/>
    <w:rsid w:val="008E5ADF"/>
    <w:rsid w:val="008E5CDD"/>
    <w:rsid w:val="008E60BE"/>
    <w:rsid w:val="008E60F7"/>
    <w:rsid w:val="008E6169"/>
    <w:rsid w:val="008E61B7"/>
    <w:rsid w:val="008E63C1"/>
    <w:rsid w:val="008E64FF"/>
    <w:rsid w:val="008E6618"/>
    <w:rsid w:val="008E667F"/>
    <w:rsid w:val="008E6BC5"/>
    <w:rsid w:val="008E6D0C"/>
    <w:rsid w:val="008E73B4"/>
    <w:rsid w:val="008F06A0"/>
    <w:rsid w:val="008F076B"/>
    <w:rsid w:val="008F081A"/>
    <w:rsid w:val="008F0C69"/>
    <w:rsid w:val="008F1318"/>
    <w:rsid w:val="008F1C5C"/>
    <w:rsid w:val="008F1E9C"/>
    <w:rsid w:val="008F208E"/>
    <w:rsid w:val="008F22E7"/>
    <w:rsid w:val="008F2858"/>
    <w:rsid w:val="008F2970"/>
    <w:rsid w:val="008F29A4"/>
    <w:rsid w:val="008F3536"/>
    <w:rsid w:val="008F3FF1"/>
    <w:rsid w:val="008F467A"/>
    <w:rsid w:val="008F498B"/>
    <w:rsid w:val="008F4AC0"/>
    <w:rsid w:val="008F584E"/>
    <w:rsid w:val="008F591A"/>
    <w:rsid w:val="008F5CF2"/>
    <w:rsid w:val="008F6030"/>
    <w:rsid w:val="008F6B6E"/>
    <w:rsid w:val="008F6BE0"/>
    <w:rsid w:val="008F6C82"/>
    <w:rsid w:val="008F6D10"/>
    <w:rsid w:val="008F6DA4"/>
    <w:rsid w:val="008F6DF9"/>
    <w:rsid w:val="008F73F6"/>
    <w:rsid w:val="008F7431"/>
    <w:rsid w:val="008F7F84"/>
    <w:rsid w:val="009004D0"/>
    <w:rsid w:val="009007A5"/>
    <w:rsid w:val="0090090B"/>
    <w:rsid w:val="0090093D"/>
    <w:rsid w:val="00900A2A"/>
    <w:rsid w:val="00900A90"/>
    <w:rsid w:val="00900BA4"/>
    <w:rsid w:val="00900F8E"/>
    <w:rsid w:val="0090107E"/>
    <w:rsid w:val="00901261"/>
    <w:rsid w:val="0090137D"/>
    <w:rsid w:val="009013C6"/>
    <w:rsid w:val="009014FB"/>
    <w:rsid w:val="009015E4"/>
    <w:rsid w:val="009015EE"/>
    <w:rsid w:val="00901C93"/>
    <w:rsid w:val="00901D37"/>
    <w:rsid w:val="00902B8E"/>
    <w:rsid w:val="00902BC5"/>
    <w:rsid w:val="00902E92"/>
    <w:rsid w:val="00903021"/>
    <w:rsid w:val="009030E5"/>
    <w:rsid w:val="00903248"/>
    <w:rsid w:val="009033E0"/>
    <w:rsid w:val="0090362A"/>
    <w:rsid w:val="009038AA"/>
    <w:rsid w:val="00904259"/>
    <w:rsid w:val="009045B8"/>
    <w:rsid w:val="009048F3"/>
    <w:rsid w:val="00904E24"/>
    <w:rsid w:val="00904F85"/>
    <w:rsid w:val="009054FB"/>
    <w:rsid w:val="00905B9F"/>
    <w:rsid w:val="00905BBD"/>
    <w:rsid w:val="0090617E"/>
    <w:rsid w:val="009061A6"/>
    <w:rsid w:val="0090634C"/>
    <w:rsid w:val="009065BA"/>
    <w:rsid w:val="00906602"/>
    <w:rsid w:val="009069BE"/>
    <w:rsid w:val="00906B28"/>
    <w:rsid w:val="00906BCD"/>
    <w:rsid w:val="00906D32"/>
    <w:rsid w:val="009076C2"/>
    <w:rsid w:val="009079DB"/>
    <w:rsid w:val="00910731"/>
    <w:rsid w:val="00910830"/>
    <w:rsid w:val="00910A5A"/>
    <w:rsid w:val="00910B0A"/>
    <w:rsid w:val="0091170D"/>
    <w:rsid w:val="009119F5"/>
    <w:rsid w:val="00911A89"/>
    <w:rsid w:val="00912604"/>
    <w:rsid w:val="00912672"/>
    <w:rsid w:val="009127B6"/>
    <w:rsid w:val="00912846"/>
    <w:rsid w:val="00912AB9"/>
    <w:rsid w:val="00912E57"/>
    <w:rsid w:val="00913166"/>
    <w:rsid w:val="009138B8"/>
    <w:rsid w:val="0091397A"/>
    <w:rsid w:val="00913A67"/>
    <w:rsid w:val="00913CA7"/>
    <w:rsid w:val="0091489E"/>
    <w:rsid w:val="00914A1A"/>
    <w:rsid w:val="00914D22"/>
    <w:rsid w:val="00915097"/>
    <w:rsid w:val="0091516A"/>
    <w:rsid w:val="0091532B"/>
    <w:rsid w:val="00915BDC"/>
    <w:rsid w:val="0091682F"/>
    <w:rsid w:val="00916ACF"/>
    <w:rsid w:val="00916FBE"/>
    <w:rsid w:val="0091794A"/>
    <w:rsid w:val="00917965"/>
    <w:rsid w:val="009202EF"/>
    <w:rsid w:val="00920783"/>
    <w:rsid w:val="009207A2"/>
    <w:rsid w:val="009208D1"/>
    <w:rsid w:val="00920BAD"/>
    <w:rsid w:val="00920CCB"/>
    <w:rsid w:val="009214B4"/>
    <w:rsid w:val="00921811"/>
    <w:rsid w:val="009219FB"/>
    <w:rsid w:val="00921ABD"/>
    <w:rsid w:val="00921C06"/>
    <w:rsid w:val="00921C82"/>
    <w:rsid w:val="009224E8"/>
    <w:rsid w:val="0092268C"/>
    <w:rsid w:val="009226DA"/>
    <w:rsid w:val="00922701"/>
    <w:rsid w:val="0092291F"/>
    <w:rsid w:val="00923723"/>
    <w:rsid w:val="00923CF8"/>
    <w:rsid w:val="00924662"/>
    <w:rsid w:val="00924968"/>
    <w:rsid w:val="009249C4"/>
    <w:rsid w:val="00924DE9"/>
    <w:rsid w:val="009257D3"/>
    <w:rsid w:val="00925930"/>
    <w:rsid w:val="00925A0E"/>
    <w:rsid w:val="00925F46"/>
    <w:rsid w:val="00926123"/>
    <w:rsid w:val="0092693E"/>
    <w:rsid w:val="00926CCD"/>
    <w:rsid w:val="009273AF"/>
    <w:rsid w:val="0092748B"/>
    <w:rsid w:val="00927C3A"/>
    <w:rsid w:val="00927C94"/>
    <w:rsid w:val="00930547"/>
    <w:rsid w:val="00930901"/>
    <w:rsid w:val="0093099F"/>
    <w:rsid w:val="00930EB5"/>
    <w:rsid w:val="00931188"/>
    <w:rsid w:val="00931708"/>
    <w:rsid w:val="009319D5"/>
    <w:rsid w:val="00931A71"/>
    <w:rsid w:val="00932396"/>
    <w:rsid w:val="009326D9"/>
    <w:rsid w:val="00932B1F"/>
    <w:rsid w:val="00933441"/>
    <w:rsid w:val="0093364A"/>
    <w:rsid w:val="00933992"/>
    <w:rsid w:val="00933A77"/>
    <w:rsid w:val="009343D6"/>
    <w:rsid w:val="00934778"/>
    <w:rsid w:val="00934AEC"/>
    <w:rsid w:val="00935201"/>
    <w:rsid w:val="009354BB"/>
    <w:rsid w:val="009357BB"/>
    <w:rsid w:val="009359E7"/>
    <w:rsid w:val="00935C93"/>
    <w:rsid w:val="00935D16"/>
    <w:rsid w:val="0093618B"/>
    <w:rsid w:val="00936B35"/>
    <w:rsid w:val="00936BF3"/>
    <w:rsid w:val="00937355"/>
    <w:rsid w:val="0093743B"/>
    <w:rsid w:val="0093748A"/>
    <w:rsid w:val="009379DC"/>
    <w:rsid w:val="00937C9C"/>
    <w:rsid w:val="009400FB"/>
    <w:rsid w:val="009402EA"/>
    <w:rsid w:val="009407E2"/>
    <w:rsid w:val="009409E4"/>
    <w:rsid w:val="00940C66"/>
    <w:rsid w:val="00940E1D"/>
    <w:rsid w:val="0094122D"/>
    <w:rsid w:val="009413F9"/>
    <w:rsid w:val="00941494"/>
    <w:rsid w:val="009416ED"/>
    <w:rsid w:val="00942530"/>
    <w:rsid w:val="009425BC"/>
    <w:rsid w:val="009427EB"/>
    <w:rsid w:val="009427EE"/>
    <w:rsid w:val="009427FB"/>
    <w:rsid w:val="00942E25"/>
    <w:rsid w:val="00942EE9"/>
    <w:rsid w:val="009438E4"/>
    <w:rsid w:val="00943C23"/>
    <w:rsid w:val="009440AC"/>
    <w:rsid w:val="00944263"/>
    <w:rsid w:val="0094438D"/>
    <w:rsid w:val="009445CF"/>
    <w:rsid w:val="0094464C"/>
    <w:rsid w:val="009451F4"/>
    <w:rsid w:val="009454A6"/>
    <w:rsid w:val="009455E6"/>
    <w:rsid w:val="00946443"/>
    <w:rsid w:val="009467CE"/>
    <w:rsid w:val="00946B2E"/>
    <w:rsid w:val="00946E86"/>
    <w:rsid w:val="00946F83"/>
    <w:rsid w:val="0094766C"/>
    <w:rsid w:val="00947DFE"/>
    <w:rsid w:val="0095056D"/>
    <w:rsid w:val="009505B4"/>
    <w:rsid w:val="00950860"/>
    <w:rsid w:val="009508DC"/>
    <w:rsid w:val="00950CA5"/>
    <w:rsid w:val="00950CA8"/>
    <w:rsid w:val="00950FB6"/>
    <w:rsid w:val="00950FF8"/>
    <w:rsid w:val="0095102F"/>
    <w:rsid w:val="009513BD"/>
    <w:rsid w:val="009517D2"/>
    <w:rsid w:val="00951A65"/>
    <w:rsid w:val="00951B2E"/>
    <w:rsid w:val="00951C9D"/>
    <w:rsid w:val="009526EF"/>
    <w:rsid w:val="00952CB0"/>
    <w:rsid w:val="00952D23"/>
    <w:rsid w:val="00952F4B"/>
    <w:rsid w:val="00953491"/>
    <w:rsid w:val="00953526"/>
    <w:rsid w:val="00953810"/>
    <w:rsid w:val="0095386B"/>
    <w:rsid w:val="00953DDA"/>
    <w:rsid w:val="0095450B"/>
    <w:rsid w:val="00954642"/>
    <w:rsid w:val="00954A4A"/>
    <w:rsid w:val="00954CFF"/>
    <w:rsid w:val="00954E54"/>
    <w:rsid w:val="00955115"/>
    <w:rsid w:val="009552B6"/>
    <w:rsid w:val="0095541B"/>
    <w:rsid w:val="009555B3"/>
    <w:rsid w:val="00956031"/>
    <w:rsid w:val="009564CF"/>
    <w:rsid w:val="00956680"/>
    <w:rsid w:val="00956762"/>
    <w:rsid w:val="00956C0C"/>
    <w:rsid w:val="00956E73"/>
    <w:rsid w:val="00957665"/>
    <w:rsid w:val="009603ED"/>
    <w:rsid w:val="00960437"/>
    <w:rsid w:val="009605F2"/>
    <w:rsid w:val="00960C44"/>
    <w:rsid w:val="009610CF"/>
    <w:rsid w:val="00961329"/>
    <w:rsid w:val="009613BD"/>
    <w:rsid w:val="00961AA7"/>
    <w:rsid w:val="00961C29"/>
    <w:rsid w:val="00961C85"/>
    <w:rsid w:val="00961D7D"/>
    <w:rsid w:val="00962E53"/>
    <w:rsid w:val="00962E61"/>
    <w:rsid w:val="00962FD2"/>
    <w:rsid w:val="00963827"/>
    <w:rsid w:val="00963879"/>
    <w:rsid w:val="009644FA"/>
    <w:rsid w:val="00964860"/>
    <w:rsid w:val="00964CF9"/>
    <w:rsid w:val="00964D19"/>
    <w:rsid w:val="00964D2A"/>
    <w:rsid w:val="00964E89"/>
    <w:rsid w:val="0096570B"/>
    <w:rsid w:val="00965C7E"/>
    <w:rsid w:val="00965D22"/>
    <w:rsid w:val="00965F21"/>
    <w:rsid w:val="0096604C"/>
    <w:rsid w:val="00966356"/>
    <w:rsid w:val="00966528"/>
    <w:rsid w:val="00966931"/>
    <w:rsid w:val="00966E29"/>
    <w:rsid w:val="00966E84"/>
    <w:rsid w:val="00967166"/>
    <w:rsid w:val="009673AE"/>
    <w:rsid w:val="00967829"/>
    <w:rsid w:val="00967F0C"/>
    <w:rsid w:val="0097080D"/>
    <w:rsid w:val="0097090C"/>
    <w:rsid w:val="00970B98"/>
    <w:rsid w:val="00970D88"/>
    <w:rsid w:val="00970EC2"/>
    <w:rsid w:val="0097117D"/>
    <w:rsid w:val="009711A8"/>
    <w:rsid w:val="0097121D"/>
    <w:rsid w:val="00971851"/>
    <w:rsid w:val="00971DBF"/>
    <w:rsid w:val="00971FA2"/>
    <w:rsid w:val="00971FEC"/>
    <w:rsid w:val="00972644"/>
    <w:rsid w:val="00972944"/>
    <w:rsid w:val="00972D08"/>
    <w:rsid w:val="00972E93"/>
    <w:rsid w:val="00973198"/>
    <w:rsid w:val="00973414"/>
    <w:rsid w:val="0097352F"/>
    <w:rsid w:val="00973B82"/>
    <w:rsid w:val="00973D95"/>
    <w:rsid w:val="00973F8D"/>
    <w:rsid w:val="009741A7"/>
    <w:rsid w:val="00974A1F"/>
    <w:rsid w:val="00974C3A"/>
    <w:rsid w:val="00974C54"/>
    <w:rsid w:val="00974C59"/>
    <w:rsid w:val="00974F26"/>
    <w:rsid w:val="0097540D"/>
    <w:rsid w:val="00975EC1"/>
    <w:rsid w:val="00975FF5"/>
    <w:rsid w:val="009762AF"/>
    <w:rsid w:val="0097631B"/>
    <w:rsid w:val="00976F5B"/>
    <w:rsid w:val="0097733F"/>
    <w:rsid w:val="00977341"/>
    <w:rsid w:val="00977AE8"/>
    <w:rsid w:val="00977E9E"/>
    <w:rsid w:val="0098004A"/>
    <w:rsid w:val="009801A8"/>
    <w:rsid w:val="00980BD2"/>
    <w:rsid w:val="00980C4E"/>
    <w:rsid w:val="00980FA9"/>
    <w:rsid w:val="009812A3"/>
    <w:rsid w:val="00981AC1"/>
    <w:rsid w:val="00982C33"/>
    <w:rsid w:val="00982E8D"/>
    <w:rsid w:val="00982F28"/>
    <w:rsid w:val="00983097"/>
    <w:rsid w:val="00983647"/>
    <w:rsid w:val="0098379C"/>
    <w:rsid w:val="00983D88"/>
    <w:rsid w:val="0098414A"/>
    <w:rsid w:val="00984745"/>
    <w:rsid w:val="0098479A"/>
    <w:rsid w:val="00984A95"/>
    <w:rsid w:val="00984E37"/>
    <w:rsid w:val="00985058"/>
    <w:rsid w:val="009852DA"/>
    <w:rsid w:val="0098556D"/>
    <w:rsid w:val="00985AD6"/>
    <w:rsid w:val="00985CA5"/>
    <w:rsid w:val="00985EB6"/>
    <w:rsid w:val="009864DD"/>
    <w:rsid w:val="009869C3"/>
    <w:rsid w:val="00986A1F"/>
    <w:rsid w:val="00986D51"/>
    <w:rsid w:val="00986FF3"/>
    <w:rsid w:val="009875B6"/>
    <w:rsid w:val="009876C3"/>
    <w:rsid w:val="009879BB"/>
    <w:rsid w:val="00987C8B"/>
    <w:rsid w:val="0099071D"/>
    <w:rsid w:val="00990974"/>
    <w:rsid w:val="00990D6B"/>
    <w:rsid w:val="00990FD1"/>
    <w:rsid w:val="009912EF"/>
    <w:rsid w:val="0099139E"/>
    <w:rsid w:val="009914CE"/>
    <w:rsid w:val="0099195F"/>
    <w:rsid w:val="00991C97"/>
    <w:rsid w:val="00991FBD"/>
    <w:rsid w:val="00992B2F"/>
    <w:rsid w:val="00992B7B"/>
    <w:rsid w:val="00992C4B"/>
    <w:rsid w:val="00992E5E"/>
    <w:rsid w:val="0099311A"/>
    <w:rsid w:val="00993BD3"/>
    <w:rsid w:val="00994111"/>
    <w:rsid w:val="00994B2C"/>
    <w:rsid w:val="00994F93"/>
    <w:rsid w:val="0099596F"/>
    <w:rsid w:val="00996156"/>
    <w:rsid w:val="00996F1F"/>
    <w:rsid w:val="009973DC"/>
    <w:rsid w:val="0099747C"/>
    <w:rsid w:val="00997634"/>
    <w:rsid w:val="00997E69"/>
    <w:rsid w:val="00997ECB"/>
    <w:rsid w:val="009A02FD"/>
    <w:rsid w:val="009A041B"/>
    <w:rsid w:val="009A0485"/>
    <w:rsid w:val="009A049B"/>
    <w:rsid w:val="009A05EE"/>
    <w:rsid w:val="009A134A"/>
    <w:rsid w:val="009A1574"/>
    <w:rsid w:val="009A1AD8"/>
    <w:rsid w:val="009A1E29"/>
    <w:rsid w:val="009A2198"/>
    <w:rsid w:val="009A21AC"/>
    <w:rsid w:val="009A277A"/>
    <w:rsid w:val="009A28E1"/>
    <w:rsid w:val="009A2C99"/>
    <w:rsid w:val="009A2CEF"/>
    <w:rsid w:val="009A3339"/>
    <w:rsid w:val="009A4511"/>
    <w:rsid w:val="009A4AB2"/>
    <w:rsid w:val="009A519B"/>
    <w:rsid w:val="009A55D4"/>
    <w:rsid w:val="009A5657"/>
    <w:rsid w:val="009A5870"/>
    <w:rsid w:val="009A5C9C"/>
    <w:rsid w:val="009A6079"/>
    <w:rsid w:val="009A62BA"/>
    <w:rsid w:val="009A69F5"/>
    <w:rsid w:val="009A7671"/>
    <w:rsid w:val="009A7A00"/>
    <w:rsid w:val="009A7CEE"/>
    <w:rsid w:val="009B0EFC"/>
    <w:rsid w:val="009B128A"/>
    <w:rsid w:val="009B19A8"/>
    <w:rsid w:val="009B19CB"/>
    <w:rsid w:val="009B1BA3"/>
    <w:rsid w:val="009B1BAE"/>
    <w:rsid w:val="009B2AC1"/>
    <w:rsid w:val="009B2ACD"/>
    <w:rsid w:val="009B300A"/>
    <w:rsid w:val="009B306F"/>
    <w:rsid w:val="009B30FC"/>
    <w:rsid w:val="009B34A0"/>
    <w:rsid w:val="009B3749"/>
    <w:rsid w:val="009B37BF"/>
    <w:rsid w:val="009B3AAB"/>
    <w:rsid w:val="009B3B0C"/>
    <w:rsid w:val="009B3C32"/>
    <w:rsid w:val="009B424D"/>
    <w:rsid w:val="009B4854"/>
    <w:rsid w:val="009B485A"/>
    <w:rsid w:val="009B486B"/>
    <w:rsid w:val="009B564A"/>
    <w:rsid w:val="009B59C2"/>
    <w:rsid w:val="009B59D7"/>
    <w:rsid w:val="009B5F01"/>
    <w:rsid w:val="009B5F67"/>
    <w:rsid w:val="009B6519"/>
    <w:rsid w:val="009B6DF3"/>
    <w:rsid w:val="009B7024"/>
    <w:rsid w:val="009B72D4"/>
    <w:rsid w:val="009B737A"/>
    <w:rsid w:val="009B7BB0"/>
    <w:rsid w:val="009B7D95"/>
    <w:rsid w:val="009C00B9"/>
    <w:rsid w:val="009C06E3"/>
    <w:rsid w:val="009C0A04"/>
    <w:rsid w:val="009C0E82"/>
    <w:rsid w:val="009C0EC5"/>
    <w:rsid w:val="009C100F"/>
    <w:rsid w:val="009C13B7"/>
    <w:rsid w:val="009C2297"/>
    <w:rsid w:val="009C26BA"/>
    <w:rsid w:val="009C2748"/>
    <w:rsid w:val="009C2781"/>
    <w:rsid w:val="009C38D3"/>
    <w:rsid w:val="009C390C"/>
    <w:rsid w:val="009C4365"/>
    <w:rsid w:val="009C43DF"/>
    <w:rsid w:val="009C441A"/>
    <w:rsid w:val="009C450D"/>
    <w:rsid w:val="009C4A8A"/>
    <w:rsid w:val="009C4C7F"/>
    <w:rsid w:val="009C4CF6"/>
    <w:rsid w:val="009C4E03"/>
    <w:rsid w:val="009C50C9"/>
    <w:rsid w:val="009C579D"/>
    <w:rsid w:val="009C5872"/>
    <w:rsid w:val="009C5906"/>
    <w:rsid w:val="009C5C63"/>
    <w:rsid w:val="009C640D"/>
    <w:rsid w:val="009C6A61"/>
    <w:rsid w:val="009C740F"/>
    <w:rsid w:val="009C7452"/>
    <w:rsid w:val="009C77A9"/>
    <w:rsid w:val="009C7878"/>
    <w:rsid w:val="009D090B"/>
    <w:rsid w:val="009D0E27"/>
    <w:rsid w:val="009D1245"/>
    <w:rsid w:val="009D1AC2"/>
    <w:rsid w:val="009D1E7F"/>
    <w:rsid w:val="009D2035"/>
    <w:rsid w:val="009D2040"/>
    <w:rsid w:val="009D250D"/>
    <w:rsid w:val="009D38CD"/>
    <w:rsid w:val="009D430B"/>
    <w:rsid w:val="009D4DFE"/>
    <w:rsid w:val="009D533C"/>
    <w:rsid w:val="009D5514"/>
    <w:rsid w:val="009D55B0"/>
    <w:rsid w:val="009D573F"/>
    <w:rsid w:val="009D5CA1"/>
    <w:rsid w:val="009D5D45"/>
    <w:rsid w:val="009D6635"/>
    <w:rsid w:val="009D6E9B"/>
    <w:rsid w:val="009D7642"/>
    <w:rsid w:val="009D7965"/>
    <w:rsid w:val="009E023B"/>
    <w:rsid w:val="009E03A7"/>
    <w:rsid w:val="009E03F5"/>
    <w:rsid w:val="009E06D9"/>
    <w:rsid w:val="009E0883"/>
    <w:rsid w:val="009E0AEB"/>
    <w:rsid w:val="009E1019"/>
    <w:rsid w:val="009E1100"/>
    <w:rsid w:val="009E13FB"/>
    <w:rsid w:val="009E16BC"/>
    <w:rsid w:val="009E1860"/>
    <w:rsid w:val="009E1A2E"/>
    <w:rsid w:val="009E1A80"/>
    <w:rsid w:val="009E1A9A"/>
    <w:rsid w:val="009E1E76"/>
    <w:rsid w:val="009E219D"/>
    <w:rsid w:val="009E29E3"/>
    <w:rsid w:val="009E2D1E"/>
    <w:rsid w:val="009E2FCF"/>
    <w:rsid w:val="009E307E"/>
    <w:rsid w:val="009E31C4"/>
    <w:rsid w:val="009E3533"/>
    <w:rsid w:val="009E424C"/>
    <w:rsid w:val="009E47E1"/>
    <w:rsid w:val="009E4A12"/>
    <w:rsid w:val="009E4B0D"/>
    <w:rsid w:val="009E4D32"/>
    <w:rsid w:val="009E4D9D"/>
    <w:rsid w:val="009E4DF8"/>
    <w:rsid w:val="009E50C4"/>
    <w:rsid w:val="009E526B"/>
    <w:rsid w:val="009E5810"/>
    <w:rsid w:val="009E5E2B"/>
    <w:rsid w:val="009E5F51"/>
    <w:rsid w:val="009E69B8"/>
    <w:rsid w:val="009E6CD1"/>
    <w:rsid w:val="009E717F"/>
    <w:rsid w:val="009E76EB"/>
    <w:rsid w:val="009E7868"/>
    <w:rsid w:val="009E7985"/>
    <w:rsid w:val="009E7E18"/>
    <w:rsid w:val="009F01F2"/>
    <w:rsid w:val="009F02E6"/>
    <w:rsid w:val="009F0887"/>
    <w:rsid w:val="009F0A30"/>
    <w:rsid w:val="009F0CA0"/>
    <w:rsid w:val="009F1179"/>
    <w:rsid w:val="009F13F6"/>
    <w:rsid w:val="009F1778"/>
    <w:rsid w:val="009F1A78"/>
    <w:rsid w:val="009F1EA3"/>
    <w:rsid w:val="009F1F11"/>
    <w:rsid w:val="009F2387"/>
    <w:rsid w:val="009F2405"/>
    <w:rsid w:val="009F27E6"/>
    <w:rsid w:val="009F2911"/>
    <w:rsid w:val="009F2B8F"/>
    <w:rsid w:val="009F2C0A"/>
    <w:rsid w:val="009F3544"/>
    <w:rsid w:val="009F3A38"/>
    <w:rsid w:val="009F3FC3"/>
    <w:rsid w:val="009F412E"/>
    <w:rsid w:val="009F4D06"/>
    <w:rsid w:val="009F5089"/>
    <w:rsid w:val="009F52B1"/>
    <w:rsid w:val="009F53DE"/>
    <w:rsid w:val="009F5A1A"/>
    <w:rsid w:val="009F5B4E"/>
    <w:rsid w:val="009F5B94"/>
    <w:rsid w:val="009F5D97"/>
    <w:rsid w:val="009F64BC"/>
    <w:rsid w:val="009F64C2"/>
    <w:rsid w:val="009F69A3"/>
    <w:rsid w:val="009F6BF5"/>
    <w:rsid w:val="009F6C4B"/>
    <w:rsid w:val="009F72EB"/>
    <w:rsid w:val="00A00622"/>
    <w:rsid w:val="00A0083F"/>
    <w:rsid w:val="00A00C38"/>
    <w:rsid w:val="00A013AA"/>
    <w:rsid w:val="00A01456"/>
    <w:rsid w:val="00A018BA"/>
    <w:rsid w:val="00A01B4D"/>
    <w:rsid w:val="00A01BC9"/>
    <w:rsid w:val="00A02201"/>
    <w:rsid w:val="00A026C4"/>
    <w:rsid w:val="00A02A30"/>
    <w:rsid w:val="00A03235"/>
    <w:rsid w:val="00A032E6"/>
    <w:rsid w:val="00A0373F"/>
    <w:rsid w:val="00A03BA7"/>
    <w:rsid w:val="00A0400C"/>
    <w:rsid w:val="00A0445A"/>
    <w:rsid w:val="00A04CF7"/>
    <w:rsid w:val="00A04F9A"/>
    <w:rsid w:val="00A05680"/>
    <w:rsid w:val="00A065F0"/>
    <w:rsid w:val="00A0673A"/>
    <w:rsid w:val="00A068E5"/>
    <w:rsid w:val="00A06A93"/>
    <w:rsid w:val="00A06C8A"/>
    <w:rsid w:val="00A06DD6"/>
    <w:rsid w:val="00A077A7"/>
    <w:rsid w:val="00A07E71"/>
    <w:rsid w:val="00A1003D"/>
    <w:rsid w:val="00A10EF3"/>
    <w:rsid w:val="00A11103"/>
    <w:rsid w:val="00A119C9"/>
    <w:rsid w:val="00A11C1E"/>
    <w:rsid w:val="00A12062"/>
    <w:rsid w:val="00A12BC5"/>
    <w:rsid w:val="00A12D33"/>
    <w:rsid w:val="00A12D95"/>
    <w:rsid w:val="00A135F1"/>
    <w:rsid w:val="00A14015"/>
    <w:rsid w:val="00A142BE"/>
    <w:rsid w:val="00A14346"/>
    <w:rsid w:val="00A1605D"/>
    <w:rsid w:val="00A163BB"/>
    <w:rsid w:val="00A172DC"/>
    <w:rsid w:val="00A175DD"/>
    <w:rsid w:val="00A17806"/>
    <w:rsid w:val="00A17C40"/>
    <w:rsid w:val="00A17DE2"/>
    <w:rsid w:val="00A20191"/>
    <w:rsid w:val="00A206BC"/>
    <w:rsid w:val="00A20D06"/>
    <w:rsid w:val="00A21343"/>
    <w:rsid w:val="00A215FB"/>
    <w:rsid w:val="00A21C09"/>
    <w:rsid w:val="00A22434"/>
    <w:rsid w:val="00A22496"/>
    <w:rsid w:val="00A22AD8"/>
    <w:rsid w:val="00A22FFE"/>
    <w:rsid w:val="00A2335A"/>
    <w:rsid w:val="00A23555"/>
    <w:rsid w:val="00A2379B"/>
    <w:rsid w:val="00A2387B"/>
    <w:rsid w:val="00A23A5F"/>
    <w:rsid w:val="00A2434C"/>
    <w:rsid w:val="00A248E2"/>
    <w:rsid w:val="00A24B49"/>
    <w:rsid w:val="00A25886"/>
    <w:rsid w:val="00A259D6"/>
    <w:rsid w:val="00A25D04"/>
    <w:rsid w:val="00A25FC9"/>
    <w:rsid w:val="00A26301"/>
    <w:rsid w:val="00A26A48"/>
    <w:rsid w:val="00A26E74"/>
    <w:rsid w:val="00A276BA"/>
    <w:rsid w:val="00A278E1"/>
    <w:rsid w:val="00A30158"/>
    <w:rsid w:val="00A3039F"/>
    <w:rsid w:val="00A30824"/>
    <w:rsid w:val="00A30AD2"/>
    <w:rsid w:val="00A30AD7"/>
    <w:rsid w:val="00A30B96"/>
    <w:rsid w:val="00A30C34"/>
    <w:rsid w:val="00A30D53"/>
    <w:rsid w:val="00A30E6D"/>
    <w:rsid w:val="00A31347"/>
    <w:rsid w:val="00A3145E"/>
    <w:rsid w:val="00A31735"/>
    <w:rsid w:val="00A319EE"/>
    <w:rsid w:val="00A323E7"/>
    <w:rsid w:val="00A32889"/>
    <w:rsid w:val="00A32A10"/>
    <w:rsid w:val="00A32D57"/>
    <w:rsid w:val="00A33231"/>
    <w:rsid w:val="00A334B9"/>
    <w:rsid w:val="00A33F0A"/>
    <w:rsid w:val="00A342A7"/>
    <w:rsid w:val="00A343BB"/>
    <w:rsid w:val="00A344AB"/>
    <w:rsid w:val="00A345E2"/>
    <w:rsid w:val="00A348E3"/>
    <w:rsid w:val="00A34FEF"/>
    <w:rsid w:val="00A355D4"/>
    <w:rsid w:val="00A3575A"/>
    <w:rsid w:val="00A361B5"/>
    <w:rsid w:val="00A36CFF"/>
    <w:rsid w:val="00A375EC"/>
    <w:rsid w:val="00A37954"/>
    <w:rsid w:val="00A37D7E"/>
    <w:rsid w:val="00A37DFB"/>
    <w:rsid w:val="00A40A6E"/>
    <w:rsid w:val="00A413B3"/>
    <w:rsid w:val="00A413FE"/>
    <w:rsid w:val="00A41B4A"/>
    <w:rsid w:val="00A43409"/>
    <w:rsid w:val="00A4369C"/>
    <w:rsid w:val="00A4370F"/>
    <w:rsid w:val="00A438CC"/>
    <w:rsid w:val="00A43EA9"/>
    <w:rsid w:val="00A44027"/>
    <w:rsid w:val="00A44182"/>
    <w:rsid w:val="00A44261"/>
    <w:rsid w:val="00A443B4"/>
    <w:rsid w:val="00A44611"/>
    <w:rsid w:val="00A44B56"/>
    <w:rsid w:val="00A45187"/>
    <w:rsid w:val="00A4557B"/>
    <w:rsid w:val="00A45ADB"/>
    <w:rsid w:val="00A45F00"/>
    <w:rsid w:val="00A45FDA"/>
    <w:rsid w:val="00A46053"/>
    <w:rsid w:val="00A461BF"/>
    <w:rsid w:val="00A46357"/>
    <w:rsid w:val="00A4789D"/>
    <w:rsid w:val="00A47942"/>
    <w:rsid w:val="00A47DA8"/>
    <w:rsid w:val="00A47F7D"/>
    <w:rsid w:val="00A47F99"/>
    <w:rsid w:val="00A503C4"/>
    <w:rsid w:val="00A509BE"/>
    <w:rsid w:val="00A50C04"/>
    <w:rsid w:val="00A50C28"/>
    <w:rsid w:val="00A50FA9"/>
    <w:rsid w:val="00A51374"/>
    <w:rsid w:val="00A514DF"/>
    <w:rsid w:val="00A517E2"/>
    <w:rsid w:val="00A519D8"/>
    <w:rsid w:val="00A5210F"/>
    <w:rsid w:val="00A5297D"/>
    <w:rsid w:val="00A52B56"/>
    <w:rsid w:val="00A53586"/>
    <w:rsid w:val="00A5379F"/>
    <w:rsid w:val="00A53813"/>
    <w:rsid w:val="00A53982"/>
    <w:rsid w:val="00A53E58"/>
    <w:rsid w:val="00A54509"/>
    <w:rsid w:val="00A54BB9"/>
    <w:rsid w:val="00A54BFF"/>
    <w:rsid w:val="00A54D39"/>
    <w:rsid w:val="00A54F02"/>
    <w:rsid w:val="00A54F21"/>
    <w:rsid w:val="00A55240"/>
    <w:rsid w:val="00A5549F"/>
    <w:rsid w:val="00A560C5"/>
    <w:rsid w:val="00A56391"/>
    <w:rsid w:val="00A56BE1"/>
    <w:rsid w:val="00A56C41"/>
    <w:rsid w:val="00A56D38"/>
    <w:rsid w:val="00A572A7"/>
    <w:rsid w:val="00A57F02"/>
    <w:rsid w:val="00A600E6"/>
    <w:rsid w:val="00A6030D"/>
    <w:rsid w:val="00A604F4"/>
    <w:rsid w:val="00A60912"/>
    <w:rsid w:val="00A60AA7"/>
    <w:rsid w:val="00A60C33"/>
    <w:rsid w:val="00A60DD8"/>
    <w:rsid w:val="00A61032"/>
    <w:rsid w:val="00A61181"/>
    <w:rsid w:val="00A61528"/>
    <w:rsid w:val="00A61597"/>
    <w:rsid w:val="00A61A66"/>
    <w:rsid w:val="00A61D9B"/>
    <w:rsid w:val="00A61E56"/>
    <w:rsid w:val="00A62175"/>
    <w:rsid w:val="00A627E4"/>
    <w:rsid w:val="00A62814"/>
    <w:rsid w:val="00A636AB"/>
    <w:rsid w:val="00A6370F"/>
    <w:rsid w:val="00A63F11"/>
    <w:rsid w:val="00A640A6"/>
    <w:rsid w:val="00A6462C"/>
    <w:rsid w:val="00A64726"/>
    <w:rsid w:val="00A64999"/>
    <w:rsid w:val="00A655B9"/>
    <w:rsid w:val="00A65860"/>
    <w:rsid w:val="00A66158"/>
    <w:rsid w:val="00A66332"/>
    <w:rsid w:val="00A666C4"/>
    <w:rsid w:val="00A66CC4"/>
    <w:rsid w:val="00A6715E"/>
    <w:rsid w:val="00A67806"/>
    <w:rsid w:val="00A6788E"/>
    <w:rsid w:val="00A67E40"/>
    <w:rsid w:val="00A701F4"/>
    <w:rsid w:val="00A705B0"/>
    <w:rsid w:val="00A706C2"/>
    <w:rsid w:val="00A707CD"/>
    <w:rsid w:val="00A71797"/>
    <w:rsid w:val="00A71A6A"/>
    <w:rsid w:val="00A71BAC"/>
    <w:rsid w:val="00A720EF"/>
    <w:rsid w:val="00A72785"/>
    <w:rsid w:val="00A728C3"/>
    <w:rsid w:val="00A72DE7"/>
    <w:rsid w:val="00A736D8"/>
    <w:rsid w:val="00A73A06"/>
    <w:rsid w:val="00A73DB2"/>
    <w:rsid w:val="00A73E85"/>
    <w:rsid w:val="00A745A0"/>
    <w:rsid w:val="00A74D35"/>
    <w:rsid w:val="00A74F86"/>
    <w:rsid w:val="00A75123"/>
    <w:rsid w:val="00A755FC"/>
    <w:rsid w:val="00A75807"/>
    <w:rsid w:val="00A75D07"/>
    <w:rsid w:val="00A75D17"/>
    <w:rsid w:val="00A75EBF"/>
    <w:rsid w:val="00A75F50"/>
    <w:rsid w:val="00A76318"/>
    <w:rsid w:val="00A76E51"/>
    <w:rsid w:val="00A7719F"/>
    <w:rsid w:val="00A7789F"/>
    <w:rsid w:val="00A803CC"/>
    <w:rsid w:val="00A803F1"/>
    <w:rsid w:val="00A80E9D"/>
    <w:rsid w:val="00A81492"/>
    <w:rsid w:val="00A814D3"/>
    <w:rsid w:val="00A82548"/>
    <w:rsid w:val="00A82770"/>
    <w:rsid w:val="00A82F57"/>
    <w:rsid w:val="00A83189"/>
    <w:rsid w:val="00A832E7"/>
    <w:rsid w:val="00A833D0"/>
    <w:rsid w:val="00A8381A"/>
    <w:rsid w:val="00A8393C"/>
    <w:rsid w:val="00A84133"/>
    <w:rsid w:val="00A84F4A"/>
    <w:rsid w:val="00A8594F"/>
    <w:rsid w:val="00A8597B"/>
    <w:rsid w:val="00A85C7B"/>
    <w:rsid w:val="00A85CDD"/>
    <w:rsid w:val="00A86193"/>
    <w:rsid w:val="00A861D4"/>
    <w:rsid w:val="00A8671C"/>
    <w:rsid w:val="00A869A0"/>
    <w:rsid w:val="00A86D1F"/>
    <w:rsid w:val="00A86E83"/>
    <w:rsid w:val="00A86F28"/>
    <w:rsid w:val="00A872DF"/>
    <w:rsid w:val="00A87C0D"/>
    <w:rsid w:val="00A87FFC"/>
    <w:rsid w:val="00A90530"/>
    <w:rsid w:val="00A906F2"/>
    <w:rsid w:val="00A90DBE"/>
    <w:rsid w:val="00A90DD4"/>
    <w:rsid w:val="00A91064"/>
    <w:rsid w:val="00A914F6"/>
    <w:rsid w:val="00A915E9"/>
    <w:rsid w:val="00A91A3F"/>
    <w:rsid w:val="00A91E33"/>
    <w:rsid w:val="00A91E3B"/>
    <w:rsid w:val="00A92478"/>
    <w:rsid w:val="00A92C7F"/>
    <w:rsid w:val="00A930F3"/>
    <w:rsid w:val="00A93401"/>
    <w:rsid w:val="00A938F3"/>
    <w:rsid w:val="00A93C03"/>
    <w:rsid w:val="00A93CD5"/>
    <w:rsid w:val="00A93DB3"/>
    <w:rsid w:val="00A940C1"/>
    <w:rsid w:val="00A943D1"/>
    <w:rsid w:val="00A945A4"/>
    <w:rsid w:val="00A94765"/>
    <w:rsid w:val="00A94B7D"/>
    <w:rsid w:val="00A94C34"/>
    <w:rsid w:val="00A94D1D"/>
    <w:rsid w:val="00A950DD"/>
    <w:rsid w:val="00A952AD"/>
    <w:rsid w:val="00A954DB"/>
    <w:rsid w:val="00A95605"/>
    <w:rsid w:val="00A95D4D"/>
    <w:rsid w:val="00A95EDD"/>
    <w:rsid w:val="00A96EEB"/>
    <w:rsid w:val="00A97076"/>
    <w:rsid w:val="00A9735F"/>
    <w:rsid w:val="00A9763F"/>
    <w:rsid w:val="00A97697"/>
    <w:rsid w:val="00A9778A"/>
    <w:rsid w:val="00A97A9D"/>
    <w:rsid w:val="00A97B5E"/>
    <w:rsid w:val="00AA027C"/>
    <w:rsid w:val="00AA10DD"/>
    <w:rsid w:val="00AA1436"/>
    <w:rsid w:val="00AA152F"/>
    <w:rsid w:val="00AA1533"/>
    <w:rsid w:val="00AA16AE"/>
    <w:rsid w:val="00AA1AEE"/>
    <w:rsid w:val="00AA1C80"/>
    <w:rsid w:val="00AA213B"/>
    <w:rsid w:val="00AA28E9"/>
    <w:rsid w:val="00AA3090"/>
    <w:rsid w:val="00AA30C3"/>
    <w:rsid w:val="00AA35D3"/>
    <w:rsid w:val="00AA39B9"/>
    <w:rsid w:val="00AA3B3C"/>
    <w:rsid w:val="00AA3BE0"/>
    <w:rsid w:val="00AA3C86"/>
    <w:rsid w:val="00AA3F49"/>
    <w:rsid w:val="00AA4817"/>
    <w:rsid w:val="00AA4969"/>
    <w:rsid w:val="00AA4A94"/>
    <w:rsid w:val="00AA4BD1"/>
    <w:rsid w:val="00AA4C0A"/>
    <w:rsid w:val="00AA5529"/>
    <w:rsid w:val="00AA5553"/>
    <w:rsid w:val="00AA5FD2"/>
    <w:rsid w:val="00AA6108"/>
    <w:rsid w:val="00AA66C9"/>
    <w:rsid w:val="00AA694F"/>
    <w:rsid w:val="00AA6F62"/>
    <w:rsid w:val="00AA70E1"/>
    <w:rsid w:val="00AA71D0"/>
    <w:rsid w:val="00AA7CAB"/>
    <w:rsid w:val="00AA7E1C"/>
    <w:rsid w:val="00AA7F24"/>
    <w:rsid w:val="00AB0840"/>
    <w:rsid w:val="00AB0961"/>
    <w:rsid w:val="00AB0DBB"/>
    <w:rsid w:val="00AB14E1"/>
    <w:rsid w:val="00AB1521"/>
    <w:rsid w:val="00AB212D"/>
    <w:rsid w:val="00AB2140"/>
    <w:rsid w:val="00AB2596"/>
    <w:rsid w:val="00AB2787"/>
    <w:rsid w:val="00AB2B30"/>
    <w:rsid w:val="00AB2EF2"/>
    <w:rsid w:val="00AB324E"/>
    <w:rsid w:val="00AB3438"/>
    <w:rsid w:val="00AB3452"/>
    <w:rsid w:val="00AB351A"/>
    <w:rsid w:val="00AB387F"/>
    <w:rsid w:val="00AB444D"/>
    <w:rsid w:val="00AB469F"/>
    <w:rsid w:val="00AB4A1B"/>
    <w:rsid w:val="00AB5574"/>
    <w:rsid w:val="00AB5A1B"/>
    <w:rsid w:val="00AB5B9E"/>
    <w:rsid w:val="00AB6017"/>
    <w:rsid w:val="00AB60ED"/>
    <w:rsid w:val="00AB695A"/>
    <w:rsid w:val="00AB6C09"/>
    <w:rsid w:val="00AB6DB8"/>
    <w:rsid w:val="00AB7019"/>
    <w:rsid w:val="00AB7615"/>
    <w:rsid w:val="00AB7922"/>
    <w:rsid w:val="00AB7E78"/>
    <w:rsid w:val="00AB7FAA"/>
    <w:rsid w:val="00AC0A09"/>
    <w:rsid w:val="00AC1468"/>
    <w:rsid w:val="00AC2CEE"/>
    <w:rsid w:val="00AC2DC5"/>
    <w:rsid w:val="00AC3120"/>
    <w:rsid w:val="00AC368B"/>
    <w:rsid w:val="00AC37DF"/>
    <w:rsid w:val="00AC392B"/>
    <w:rsid w:val="00AC39D6"/>
    <w:rsid w:val="00AC3C77"/>
    <w:rsid w:val="00AC3CAB"/>
    <w:rsid w:val="00AC3FA1"/>
    <w:rsid w:val="00AC4434"/>
    <w:rsid w:val="00AC44EA"/>
    <w:rsid w:val="00AC4714"/>
    <w:rsid w:val="00AC4955"/>
    <w:rsid w:val="00AC4DBE"/>
    <w:rsid w:val="00AC4DCC"/>
    <w:rsid w:val="00AC504F"/>
    <w:rsid w:val="00AC5476"/>
    <w:rsid w:val="00AC54B4"/>
    <w:rsid w:val="00AC581A"/>
    <w:rsid w:val="00AC5C71"/>
    <w:rsid w:val="00AC5D37"/>
    <w:rsid w:val="00AC5DAF"/>
    <w:rsid w:val="00AC60A9"/>
    <w:rsid w:val="00AC6503"/>
    <w:rsid w:val="00AC65E1"/>
    <w:rsid w:val="00AC68C5"/>
    <w:rsid w:val="00AC6D77"/>
    <w:rsid w:val="00AC7381"/>
    <w:rsid w:val="00AC77A3"/>
    <w:rsid w:val="00AC7E09"/>
    <w:rsid w:val="00AD0037"/>
    <w:rsid w:val="00AD0144"/>
    <w:rsid w:val="00AD04D7"/>
    <w:rsid w:val="00AD052C"/>
    <w:rsid w:val="00AD0BB5"/>
    <w:rsid w:val="00AD0CD5"/>
    <w:rsid w:val="00AD0E67"/>
    <w:rsid w:val="00AD0FFE"/>
    <w:rsid w:val="00AD1572"/>
    <w:rsid w:val="00AD2343"/>
    <w:rsid w:val="00AD2400"/>
    <w:rsid w:val="00AD2506"/>
    <w:rsid w:val="00AD2758"/>
    <w:rsid w:val="00AD2C39"/>
    <w:rsid w:val="00AD2E3E"/>
    <w:rsid w:val="00AD2E91"/>
    <w:rsid w:val="00AD2FBA"/>
    <w:rsid w:val="00AD2FCB"/>
    <w:rsid w:val="00AD305D"/>
    <w:rsid w:val="00AD335E"/>
    <w:rsid w:val="00AD37F1"/>
    <w:rsid w:val="00AD3AE6"/>
    <w:rsid w:val="00AD3BD2"/>
    <w:rsid w:val="00AD3C44"/>
    <w:rsid w:val="00AD4C33"/>
    <w:rsid w:val="00AD4C4B"/>
    <w:rsid w:val="00AD4C4F"/>
    <w:rsid w:val="00AD4F3D"/>
    <w:rsid w:val="00AD5448"/>
    <w:rsid w:val="00AD58EA"/>
    <w:rsid w:val="00AD5D13"/>
    <w:rsid w:val="00AD5D77"/>
    <w:rsid w:val="00AD5FAC"/>
    <w:rsid w:val="00AD6A62"/>
    <w:rsid w:val="00AD6B55"/>
    <w:rsid w:val="00AD6C32"/>
    <w:rsid w:val="00AD6D7A"/>
    <w:rsid w:val="00AD6F73"/>
    <w:rsid w:val="00AD71CA"/>
    <w:rsid w:val="00AD7641"/>
    <w:rsid w:val="00AD78F2"/>
    <w:rsid w:val="00AE0530"/>
    <w:rsid w:val="00AE07A6"/>
    <w:rsid w:val="00AE07FD"/>
    <w:rsid w:val="00AE0E65"/>
    <w:rsid w:val="00AE11DF"/>
    <w:rsid w:val="00AE123B"/>
    <w:rsid w:val="00AE22CC"/>
    <w:rsid w:val="00AE2381"/>
    <w:rsid w:val="00AE2791"/>
    <w:rsid w:val="00AE2E73"/>
    <w:rsid w:val="00AE2E92"/>
    <w:rsid w:val="00AE35CA"/>
    <w:rsid w:val="00AE3D11"/>
    <w:rsid w:val="00AE43DA"/>
    <w:rsid w:val="00AE4788"/>
    <w:rsid w:val="00AE4C3A"/>
    <w:rsid w:val="00AE4E13"/>
    <w:rsid w:val="00AE4E8A"/>
    <w:rsid w:val="00AE5678"/>
    <w:rsid w:val="00AE5976"/>
    <w:rsid w:val="00AE5A66"/>
    <w:rsid w:val="00AE6156"/>
    <w:rsid w:val="00AE6489"/>
    <w:rsid w:val="00AE6737"/>
    <w:rsid w:val="00AE6FC6"/>
    <w:rsid w:val="00AE7554"/>
    <w:rsid w:val="00AE7CC5"/>
    <w:rsid w:val="00AE7EEB"/>
    <w:rsid w:val="00AE7F8A"/>
    <w:rsid w:val="00AE7FC7"/>
    <w:rsid w:val="00AF0001"/>
    <w:rsid w:val="00AF02AE"/>
    <w:rsid w:val="00AF0752"/>
    <w:rsid w:val="00AF0904"/>
    <w:rsid w:val="00AF0AD5"/>
    <w:rsid w:val="00AF0EBC"/>
    <w:rsid w:val="00AF1301"/>
    <w:rsid w:val="00AF1424"/>
    <w:rsid w:val="00AF1DDF"/>
    <w:rsid w:val="00AF1E28"/>
    <w:rsid w:val="00AF2354"/>
    <w:rsid w:val="00AF2662"/>
    <w:rsid w:val="00AF2A6F"/>
    <w:rsid w:val="00AF2AF5"/>
    <w:rsid w:val="00AF2BC2"/>
    <w:rsid w:val="00AF2F7D"/>
    <w:rsid w:val="00AF4898"/>
    <w:rsid w:val="00AF4D78"/>
    <w:rsid w:val="00AF4DC9"/>
    <w:rsid w:val="00AF5910"/>
    <w:rsid w:val="00AF5F33"/>
    <w:rsid w:val="00AF5F71"/>
    <w:rsid w:val="00AF61EC"/>
    <w:rsid w:val="00AF64C0"/>
    <w:rsid w:val="00AF6695"/>
    <w:rsid w:val="00AF66CC"/>
    <w:rsid w:val="00AF67EC"/>
    <w:rsid w:val="00AF723A"/>
    <w:rsid w:val="00AF74E9"/>
    <w:rsid w:val="00AF7665"/>
    <w:rsid w:val="00AF7673"/>
    <w:rsid w:val="00AF78F2"/>
    <w:rsid w:val="00AF7A43"/>
    <w:rsid w:val="00AF7F50"/>
    <w:rsid w:val="00B0002C"/>
    <w:rsid w:val="00B00822"/>
    <w:rsid w:val="00B01156"/>
    <w:rsid w:val="00B01400"/>
    <w:rsid w:val="00B01465"/>
    <w:rsid w:val="00B014DA"/>
    <w:rsid w:val="00B01FFD"/>
    <w:rsid w:val="00B022C2"/>
    <w:rsid w:val="00B026A7"/>
    <w:rsid w:val="00B0271A"/>
    <w:rsid w:val="00B02753"/>
    <w:rsid w:val="00B02B6A"/>
    <w:rsid w:val="00B02B85"/>
    <w:rsid w:val="00B03081"/>
    <w:rsid w:val="00B035CB"/>
    <w:rsid w:val="00B03CE7"/>
    <w:rsid w:val="00B03E05"/>
    <w:rsid w:val="00B03FBB"/>
    <w:rsid w:val="00B040B7"/>
    <w:rsid w:val="00B047C8"/>
    <w:rsid w:val="00B04B9D"/>
    <w:rsid w:val="00B04DC7"/>
    <w:rsid w:val="00B04FB5"/>
    <w:rsid w:val="00B05450"/>
    <w:rsid w:val="00B05BA1"/>
    <w:rsid w:val="00B0632D"/>
    <w:rsid w:val="00B07562"/>
    <w:rsid w:val="00B076E7"/>
    <w:rsid w:val="00B078AF"/>
    <w:rsid w:val="00B078BC"/>
    <w:rsid w:val="00B10AA2"/>
    <w:rsid w:val="00B10D96"/>
    <w:rsid w:val="00B10EFA"/>
    <w:rsid w:val="00B10FB1"/>
    <w:rsid w:val="00B11A27"/>
    <w:rsid w:val="00B11B35"/>
    <w:rsid w:val="00B11D74"/>
    <w:rsid w:val="00B12410"/>
    <w:rsid w:val="00B12953"/>
    <w:rsid w:val="00B12EBB"/>
    <w:rsid w:val="00B13038"/>
    <w:rsid w:val="00B130E5"/>
    <w:rsid w:val="00B131A3"/>
    <w:rsid w:val="00B1378D"/>
    <w:rsid w:val="00B139C3"/>
    <w:rsid w:val="00B13E23"/>
    <w:rsid w:val="00B14DF2"/>
    <w:rsid w:val="00B15416"/>
    <w:rsid w:val="00B15538"/>
    <w:rsid w:val="00B156B6"/>
    <w:rsid w:val="00B158D9"/>
    <w:rsid w:val="00B15C6D"/>
    <w:rsid w:val="00B15EFD"/>
    <w:rsid w:val="00B17105"/>
    <w:rsid w:val="00B1789E"/>
    <w:rsid w:val="00B17C4F"/>
    <w:rsid w:val="00B2009A"/>
    <w:rsid w:val="00B201C6"/>
    <w:rsid w:val="00B205DA"/>
    <w:rsid w:val="00B20A06"/>
    <w:rsid w:val="00B20F92"/>
    <w:rsid w:val="00B20FD8"/>
    <w:rsid w:val="00B21CEE"/>
    <w:rsid w:val="00B225F8"/>
    <w:rsid w:val="00B22791"/>
    <w:rsid w:val="00B22857"/>
    <w:rsid w:val="00B228AD"/>
    <w:rsid w:val="00B22914"/>
    <w:rsid w:val="00B22964"/>
    <w:rsid w:val="00B22B82"/>
    <w:rsid w:val="00B231EF"/>
    <w:rsid w:val="00B2328A"/>
    <w:rsid w:val="00B23D59"/>
    <w:rsid w:val="00B23FBA"/>
    <w:rsid w:val="00B2475C"/>
    <w:rsid w:val="00B24986"/>
    <w:rsid w:val="00B25379"/>
    <w:rsid w:val="00B25AEB"/>
    <w:rsid w:val="00B25D94"/>
    <w:rsid w:val="00B269BA"/>
    <w:rsid w:val="00B27161"/>
    <w:rsid w:val="00B27553"/>
    <w:rsid w:val="00B27814"/>
    <w:rsid w:val="00B30397"/>
    <w:rsid w:val="00B306B9"/>
    <w:rsid w:val="00B30AFE"/>
    <w:rsid w:val="00B30B4B"/>
    <w:rsid w:val="00B30C92"/>
    <w:rsid w:val="00B310EA"/>
    <w:rsid w:val="00B31456"/>
    <w:rsid w:val="00B3155B"/>
    <w:rsid w:val="00B31892"/>
    <w:rsid w:val="00B31CFA"/>
    <w:rsid w:val="00B32514"/>
    <w:rsid w:val="00B32853"/>
    <w:rsid w:val="00B330C9"/>
    <w:rsid w:val="00B33172"/>
    <w:rsid w:val="00B33B83"/>
    <w:rsid w:val="00B33EB5"/>
    <w:rsid w:val="00B345EF"/>
    <w:rsid w:val="00B348D5"/>
    <w:rsid w:val="00B34A8B"/>
    <w:rsid w:val="00B34DA1"/>
    <w:rsid w:val="00B34EF6"/>
    <w:rsid w:val="00B353FE"/>
    <w:rsid w:val="00B3541B"/>
    <w:rsid w:val="00B35897"/>
    <w:rsid w:val="00B359A1"/>
    <w:rsid w:val="00B35EA5"/>
    <w:rsid w:val="00B35F78"/>
    <w:rsid w:val="00B366EE"/>
    <w:rsid w:val="00B36F78"/>
    <w:rsid w:val="00B371F1"/>
    <w:rsid w:val="00B3753A"/>
    <w:rsid w:val="00B37665"/>
    <w:rsid w:val="00B378FB"/>
    <w:rsid w:val="00B37F7D"/>
    <w:rsid w:val="00B40552"/>
    <w:rsid w:val="00B40912"/>
    <w:rsid w:val="00B40999"/>
    <w:rsid w:val="00B40C3F"/>
    <w:rsid w:val="00B40D62"/>
    <w:rsid w:val="00B41497"/>
    <w:rsid w:val="00B41664"/>
    <w:rsid w:val="00B41C78"/>
    <w:rsid w:val="00B42094"/>
    <w:rsid w:val="00B4211C"/>
    <w:rsid w:val="00B421FD"/>
    <w:rsid w:val="00B42E1B"/>
    <w:rsid w:val="00B4329D"/>
    <w:rsid w:val="00B43376"/>
    <w:rsid w:val="00B442E8"/>
    <w:rsid w:val="00B4448A"/>
    <w:rsid w:val="00B4483E"/>
    <w:rsid w:val="00B45343"/>
    <w:rsid w:val="00B45ED3"/>
    <w:rsid w:val="00B466C6"/>
    <w:rsid w:val="00B46EFF"/>
    <w:rsid w:val="00B472DC"/>
    <w:rsid w:val="00B476F7"/>
    <w:rsid w:val="00B47BEB"/>
    <w:rsid w:val="00B47EF1"/>
    <w:rsid w:val="00B50808"/>
    <w:rsid w:val="00B50CA8"/>
    <w:rsid w:val="00B50D29"/>
    <w:rsid w:val="00B51034"/>
    <w:rsid w:val="00B5137D"/>
    <w:rsid w:val="00B51431"/>
    <w:rsid w:val="00B51817"/>
    <w:rsid w:val="00B51899"/>
    <w:rsid w:val="00B51A0F"/>
    <w:rsid w:val="00B51EA5"/>
    <w:rsid w:val="00B51FDF"/>
    <w:rsid w:val="00B52BC3"/>
    <w:rsid w:val="00B52BF6"/>
    <w:rsid w:val="00B53593"/>
    <w:rsid w:val="00B53DBD"/>
    <w:rsid w:val="00B53EE0"/>
    <w:rsid w:val="00B543D2"/>
    <w:rsid w:val="00B54AFB"/>
    <w:rsid w:val="00B54B2F"/>
    <w:rsid w:val="00B54BB5"/>
    <w:rsid w:val="00B54E27"/>
    <w:rsid w:val="00B54ECA"/>
    <w:rsid w:val="00B5527D"/>
    <w:rsid w:val="00B5635B"/>
    <w:rsid w:val="00B5690A"/>
    <w:rsid w:val="00B56A4E"/>
    <w:rsid w:val="00B56ECF"/>
    <w:rsid w:val="00B56EDA"/>
    <w:rsid w:val="00B57060"/>
    <w:rsid w:val="00B576D2"/>
    <w:rsid w:val="00B57A43"/>
    <w:rsid w:val="00B57E29"/>
    <w:rsid w:val="00B57FEA"/>
    <w:rsid w:val="00B600D5"/>
    <w:rsid w:val="00B601B0"/>
    <w:rsid w:val="00B6024F"/>
    <w:rsid w:val="00B60617"/>
    <w:rsid w:val="00B60A9E"/>
    <w:rsid w:val="00B60BE0"/>
    <w:rsid w:val="00B60CCA"/>
    <w:rsid w:val="00B60F4A"/>
    <w:rsid w:val="00B61A59"/>
    <w:rsid w:val="00B623BA"/>
    <w:rsid w:val="00B62686"/>
    <w:rsid w:val="00B63F16"/>
    <w:rsid w:val="00B6424B"/>
    <w:rsid w:val="00B644BC"/>
    <w:rsid w:val="00B6487F"/>
    <w:rsid w:val="00B6514A"/>
    <w:rsid w:val="00B655E4"/>
    <w:rsid w:val="00B66153"/>
    <w:rsid w:val="00B662B3"/>
    <w:rsid w:val="00B664FC"/>
    <w:rsid w:val="00B66670"/>
    <w:rsid w:val="00B67200"/>
    <w:rsid w:val="00B67221"/>
    <w:rsid w:val="00B672EE"/>
    <w:rsid w:val="00B67307"/>
    <w:rsid w:val="00B67A24"/>
    <w:rsid w:val="00B67AC4"/>
    <w:rsid w:val="00B70247"/>
    <w:rsid w:val="00B704D3"/>
    <w:rsid w:val="00B705D8"/>
    <w:rsid w:val="00B70904"/>
    <w:rsid w:val="00B709C6"/>
    <w:rsid w:val="00B70A09"/>
    <w:rsid w:val="00B70A56"/>
    <w:rsid w:val="00B71053"/>
    <w:rsid w:val="00B71213"/>
    <w:rsid w:val="00B7162E"/>
    <w:rsid w:val="00B71BE3"/>
    <w:rsid w:val="00B71C57"/>
    <w:rsid w:val="00B7372C"/>
    <w:rsid w:val="00B73DCA"/>
    <w:rsid w:val="00B74116"/>
    <w:rsid w:val="00B743B0"/>
    <w:rsid w:val="00B74529"/>
    <w:rsid w:val="00B74D1E"/>
    <w:rsid w:val="00B75515"/>
    <w:rsid w:val="00B757A9"/>
    <w:rsid w:val="00B758FD"/>
    <w:rsid w:val="00B75933"/>
    <w:rsid w:val="00B75A49"/>
    <w:rsid w:val="00B7605B"/>
    <w:rsid w:val="00B76261"/>
    <w:rsid w:val="00B76474"/>
    <w:rsid w:val="00B76C02"/>
    <w:rsid w:val="00B76C6B"/>
    <w:rsid w:val="00B76D1E"/>
    <w:rsid w:val="00B76F3C"/>
    <w:rsid w:val="00B7714D"/>
    <w:rsid w:val="00B7738B"/>
    <w:rsid w:val="00B77467"/>
    <w:rsid w:val="00B7746A"/>
    <w:rsid w:val="00B775C2"/>
    <w:rsid w:val="00B776EC"/>
    <w:rsid w:val="00B77A7C"/>
    <w:rsid w:val="00B77A7E"/>
    <w:rsid w:val="00B800AC"/>
    <w:rsid w:val="00B800F8"/>
    <w:rsid w:val="00B802E3"/>
    <w:rsid w:val="00B8048A"/>
    <w:rsid w:val="00B809E5"/>
    <w:rsid w:val="00B80E1C"/>
    <w:rsid w:val="00B80E37"/>
    <w:rsid w:val="00B814D2"/>
    <w:rsid w:val="00B81DFF"/>
    <w:rsid w:val="00B823F3"/>
    <w:rsid w:val="00B82586"/>
    <w:rsid w:val="00B82825"/>
    <w:rsid w:val="00B82D6E"/>
    <w:rsid w:val="00B830BB"/>
    <w:rsid w:val="00B83168"/>
    <w:rsid w:val="00B834B3"/>
    <w:rsid w:val="00B8374E"/>
    <w:rsid w:val="00B83A28"/>
    <w:rsid w:val="00B83E7D"/>
    <w:rsid w:val="00B84030"/>
    <w:rsid w:val="00B841AB"/>
    <w:rsid w:val="00B8462B"/>
    <w:rsid w:val="00B84877"/>
    <w:rsid w:val="00B84A3E"/>
    <w:rsid w:val="00B852CF"/>
    <w:rsid w:val="00B8666B"/>
    <w:rsid w:val="00B86C17"/>
    <w:rsid w:val="00B87224"/>
    <w:rsid w:val="00B8725D"/>
    <w:rsid w:val="00B8750E"/>
    <w:rsid w:val="00B87901"/>
    <w:rsid w:val="00B879A9"/>
    <w:rsid w:val="00B87A87"/>
    <w:rsid w:val="00B87B18"/>
    <w:rsid w:val="00B87D40"/>
    <w:rsid w:val="00B87FCC"/>
    <w:rsid w:val="00B90176"/>
    <w:rsid w:val="00B906AC"/>
    <w:rsid w:val="00B9093E"/>
    <w:rsid w:val="00B909DF"/>
    <w:rsid w:val="00B90A12"/>
    <w:rsid w:val="00B92162"/>
    <w:rsid w:val="00B9255A"/>
    <w:rsid w:val="00B92679"/>
    <w:rsid w:val="00B92706"/>
    <w:rsid w:val="00B9275B"/>
    <w:rsid w:val="00B92820"/>
    <w:rsid w:val="00B92891"/>
    <w:rsid w:val="00B92C43"/>
    <w:rsid w:val="00B92DAE"/>
    <w:rsid w:val="00B92E1B"/>
    <w:rsid w:val="00B92F5D"/>
    <w:rsid w:val="00B9395D"/>
    <w:rsid w:val="00B946ED"/>
    <w:rsid w:val="00B949FD"/>
    <w:rsid w:val="00B94B92"/>
    <w:rsid w:val="00B94C3E"/>
    <w:rsid w:val="00B94DCB"/>
    <w:rsid w:val="00B94EAF"/>
    <w:rsid w:val="00B94FFD"/>
    <w:rsid w:val="00B952B6"/>
    <w:rsid w:val="00B954BC"/>
    <w:rsid w:val="00B956D4"/>
    <w:rsid w:val="00B959F7"/>
    <w:rsid w:val="00B95C36"/>
    <w:rsid w:val="00B96D2E"/>
    <w:rsid w:val="00B96D9C"/>
    <w:rsid w:val="00B97191"/>
    <w:rsid w:val="00B97282"/>
    <w:rsid w:val="00B9745A"/>
    <w:rsid w:val="00B9797B"/>
    <w:rsid w:val="00B97A26"/>
    <w:rsid w:val="00B97EBC"/>
    <w:rsid w:val="00BA00B6"/>
    <w:rsid w:val="00BA0504"/>
    <w:rsid w:val="00BA0B91"/>
    <w:rsid w:val="00BA0EE0"/>
    <w:rsid w:val="00BA0F6A"/>
    <w:rsid w:val="00BA1651"/>
    <w:rsid w:val="00BA1E89"/>
    <w:rsid w:val="00BA1F91"/>
    <w:rsid w:val="00BA243B"/>
    <w:rsid w:val="00BA2682"/>
    <w:rsid w:val="00BA28B2"/>
    <w:rsid w:val="00BA2DF4"/>
    <w:rsid w:val="00BA3977"/>
    <w:rsid w:val="00BA3CE1"/>
    <w:rsid w:val="00BA3E71"/>
    <w:rsid w:val="00BA3F5F"/>
    <w:rsid w:val="00BA4857"/>
    <w:rsid w:val="00BA58F7"/>
    <w:rsid w:val="00BA5A2D"/>
    <w:rsid w:val="00BA5E98"/>
    <w:rsid w:val="00BA6593"/>
    <w:rsid w:val="00BA67A3"/>
    <w:rsid w:val="00BA6B1F"/>
    <w:rsid w:val="00BA6B64"/>
    <w:rsid w:val="00BA6C76"/>
    <w:rsid w:val="00BA6E2D"/>
    <w:rsid w:val="00BA7E25"/>
    <w:rsid w:val="00BB01BD"/>
    <w:rsid w:val="00BB0F1B"/>
    <w:rsid w:val="00BB1061"/>
    <w:rsid w:val="00BB10EF"/>
    <w:rsid w:val="00BB137E"/>
    <w:rsid w:val="00BB1437"/>
    <w:rsid w:val="00BB154D"/>
    <w:rsid w:val="00BB1682"/>
    <w:rsid w:val="00BB1F42"/>
    <w:rsid w:val="00BB20A8"/>
    <w:rsid w:val="00BB2372"/>
    <w:rsid w:val="00BB275D"/>
    <w:rsid w:val="00BB2EBF"/>
    <w:rsid w:val="00BB2FC0"/>
    <w:rsid w:val="00BB31CA"/>
    <w:rsid w:val="00BB3503"/>
    <w:rsid w:val="00BB3963"/>
    <w:rsid w:val="00BB3B59"/>
    <w:rsid w:val="00BB3E78"/>
    <w:rsid w:val="00BB400C"/>
    <w:rsid w:val="00BB48EC"/>
    <w:rsid w:val="00BB4A3C"/>
    <w:rsid w:val="00BB4BDD"/>
    <w:rsid w:val="00BB4D0C"/>
    <w:rsid w:val="00BB534D"/>
    <w:rsid w:val="00BB53D3"/>
    <w:rsid w:val="00BB5482"/>
    <w:rsid w:val="00BB567B"/>
    <w:rsid w:val="00BB5819"/>
    <w:rsid w:val="00BB5BBD"/>
    <w:rsid w:val="00BB5C24"/>
    <w:rsid w:val="00BB60CA"/>
    <w:rsid w:val="00BB6426"/>
    <w:rsid w:val="00BB6439"/>
    <w:rsid w:val="00BB6542"/>
    <w:rsid w:val="00BB693D"/>
    <w:rsid w:val="00BB694E"/>
    <w:rsid w:val="00BB6C62"/>
    <w:rsid w:val="00BB6C82"/>
    <w:rsid w:val="00BB6D22"/>
    <w:rsid w:val="00BB6D7C"/>
    <w:rsid w:val="00BB6DAD"/>
    <w:rsid w:val="00BB706F"/>
    <w:rsid w:val="00BB708C"/>
    <w:rsid w:val="00BB72FD"/>
    <w:rsid w:val="00BB791D"/>
    <w:rsid w:val="00BB793F"/>
    <w:rsid w:val="00BB7975"/>
    <w:rsid w:val="00BB7A97"/>
    <w:rsid w:val="00BB7DAC"/>
    <w:rsid w:val="00BB7FF2"/>
    <w:rsid w:val="00BC0285"/>
    <w:rsid w:val="00BC0404"/>
    <w:rsid w:val="00BC0690"/>
    <w:rsid w:val="00BC07C3"/>
    <w:rsid w:val="00BC0AA5"/>
    <w:rsid w:val="00BC11B5"/>
    <w:rsid w:val="00BC12BC"/>
    <w:rsid w:val="00BC1311"/>
    <w:rsid w:val="00BC1AEE"/>
    <w:rsid w:val="00BC1D65"/>
    <w:rsid w:val="00BC1D7B"/>
    <w:rsid w:val="00BC1DDD"/>
    <w:rsid w:val="00BC246D"/>
    <w:rsid w:val="00BC254A"/>
    <w:rsid w:val="00BC2873"/>
    <w:rsid w:val="00BC2919"/>
    <w:rsid w:val="00BC2A27"/>
    <w:rsid w:val="00BC2A68"/>
    <w:rsid w:val="00BC3E07"/>
    <w:rsid w:val="00BC4041"/>
    <w:rsid w:val="00BC45BF"/>
    <w:rsid w:val="00BC4BA9"/>
    <w:rsid w:val="00BC4D4A"/>
    <w:rsid w:val="00BC4DAD"/>
    <w:rsid w:val="00BC4F7E"/>
    <w:rsid w:val="00BC51C9"/>
    <w:rsid w:val="00BC584A"/>
    <w:rsid w:val="00BC59EB"/>
    <w:rsid w:val="00BC5DE8"/>
    <w:rsid w:val="00BC638C"/>
    <w:rsid w:val="00BC645D"/>
    <w:rsid w:val="00BC6ADC"/>
    <w:rsid w:val="00BC7808"/>
    <w:rsid w:val="00BC7FB0"/>
    <w:rsid w:val="00BD0241"/>
    <w:rsid w:val="00BD039C"/>
    <w:rsid w:val="00BD0594"/>
    <w:rsid w:val="00BD0626"/>
    <w:rsid w:val="00BD0762"/>
    <w:rsid w:val="00BD090F"/>
    <w:rsid w:val="00BD0930"/>
    <w:rsid w:val="00BD09BA"/>
    <w:rsid w:val="00BD0FE0"/>
    <w:rsid w:val="00BD133E"/>
    <w:rsid w:val="00BD15A5"/>
    <w:rsid w:val="00BD1C86"/>
    <w:rsid w:val="00BD1F8A"/>
    <w:rsid w:val="00BD2550"/>
    <w:rsid w:val="00BD2ACF"/>
    <w:rsid w:val="00BD2B3F"/>
    <w:rsid w:val="00BD351B"/>
    <w:rsid w:val="00BD359E"/>
    <w:rsid w:val="00BD3CC5"/>
    <w:rsid w:val="00BD4114"/>
    <w:rsid w:val="00BD4868"/>
    <w:rsid w:val="00BD4ECB"/>
    <w:rsid w:val="00BD4F8D"/>
    <w:rsid w:val="00BD5169"/>
    <w:rsid w:val="00BD548B"/>
    <w:rsid w:val="00BD5872"/>
    <w:rsid w:val="00BD5DDA"/>
    <w:rsid w:val="00BD5E38"/>
    <w:rsid w:val="00BD5E9B"/>
    <w:rsid w:val="00BD6089"/>
    <w:rsid w:val="00BD6293"/>
    <w:rsid w:val="00BD6921"/>
    <w:rsid w:val="00BD6D42"/>
    <w:rsid w:val="00BD6E7D"/>
    <w:rsid w:val="00BD7279"/>
    <w:rsid w:val="00BD76DA"/>
    <w:rsid w:val="00BD7ACA"/>
    <w:rsid w:val="00BE0151"/>
    <w:rsid w:val="00BE020D"/>
    <w:rsid w:val="00BE07C1"/>
    <w:rsid w:val="00BE07FC"/>
    <w:rsid w:val="00BE080F"/>
    <w:rsid w:val="00BE0ABD"/>
    <w:rsid w:val="00BE0BD4"/>
    <w:rsid w:val="00BE0F6B"/>
    <w:rsid w:val="00BE0FCF"/>
    <w:rsid w:val="00BE11CF"/>
    <w:rsid w:val="00BE16D7"/>
    <w:rsid w:val="00BE1C5A"/>
    <w:rsid w:val="00BE3282"/>
    <w:rsid w:val="00BE338C"/>
    <w:rsid w:val="00BE36FD"/>
    <w:rsid w:val="00BE387E"/>
    <w:rsid w:val="00BE39AF"/>
    <w:rsid w:val="00BE44C6"/>
    <w:rsid w:val="00BE4564"/>
    <w:rsid w:val="00BE466F"/>
    <w:rsid w:val="00BE4770"/>
    <w:rsid w:val="00BE544C"/>
    <w:rsid w:val="00BE60BA"/>
    <w:rsid w:val="00BE6251"/>
    <w:rsid w:val="00BE65A8"/>
    <w:rsid w:val="00BE678D"/>
    <w:rsid w:val="00BE69FB"/>
    <w:rsid w:val="00BE6C2A"/>
    <w:rsid w:val="00BE7231"/>
    <w:rsid w:val="00BE7542"/>
    <w:rsid w:val="00BE7DE8"/>
    <w:rsid w:val="00BF001B"/>
    <w:rsid w:val="00BF0548"/>
    <w:rsid w:val="00BF0C56"/>
    <w:rsid w:val="00BF1103"/>
    <w:rsid w:val="00BF1195"/>
    <w:rsid w:val="00BF149E"/>
    <w:rsid w:val="00BF1722"/>
    <w:rsid w:val="00BF1C63"/>
    <w:rsid w:val="00BF1CED"/>
    <w:rsid w:val="00BF1FD1"/>
    <w:rsid w:val="00BF2331"/>
    <w:rsid w:val="00BF2369"/>
    <w:rsid w:val="00BF24D9"/>
    <w:rsid w:val="00BF257A"/>
    <w:rsid w:val="00BF287B"/>
    <w:rsid w:val="00BF2B6E"/>
    <w:rsid w:val="00BF2D0C"/>
    <w:rsid w:val="00BF2D24"/>
    <w:rsid w:val="00BF319E"/>
    <w:rsid w:val="00BF34CD"/>
    <w:rsid w:val="00BF35DD"/>
    <w:rsid w:val="00BF389D"/>
    <w:rsid w:val="00BF3F9F"/>
    <w:rsid w:val="00BF40B7"/>
    <w:rsid w:val="00BF4410"/>
    <w:rsid w:val="00BF4755"/>
    <w:rsid w:val="00BF47DE"/>
    <w:rsid w:val="00BF53F2"/>
    <w:rsid w:val="00BF5CDA"/>
    <w:rsid w:val="00BF6138"/>
    <w:rsid w:val="00BF6583"/>
    <w:rsid w:val="00BF6594"/>
    <w:rsid w:val="00BF6A9C"/>
    <w:rsid w:val="00BF703C"/>
    <w:rsid w:val="00BF74DE"/>
    <w:rsid w:val="00BF7D16"/>
    <w:rsid w:val="00BF7DAA"/>
    <w:rsid w:val="00C006DB"/>
    <w:rsid w:val="00C00EDC"/>
    <w:rsid w:val="00C010C9"/>
    <w:rsid w:val="00C01A9D"/>
    <w:rsid w:val="00C01DB8"/>
    <w:rsid w:val="00C02196"/>
    <w:rsid w:val="00C0293A"/>
    <w:rsid w:val="00C0298C"/>
    <w:rsid w:val="00C02CE1"/>
    <w:rsid w:val="00C032D3"/>
    <w:rsid w:val="00C0386A"/>
    <w:rsid w:val="00C039BF"/>
    <w:rsid w:val="00C03C6E"/>
    <w:rsid w:val="00C03D96"/>
    <w:rsid w:val="00C03E5E"/>
    <w:rsid w:val="00C03FB4"/>
    <w:rsid w:val="00C04382"/>
    <w:rsid w:val="00C045C4"/>
    <w:rsid w:val="00C045DC"/>
    <w:rsid w:val="00C048C3"/>
    <w:rsid w:val="00C056B5"/>
    <w:rsid w:val="00C05935"/>
    <w:rsid w:val="00C05A54"/>
    <w:rsid w:val="00C05C5F"/>
    <w:rsid w:val="00C05CBF"/>
    <w:rsid w:val="00C05EDF"/>
    <w:rsid w:val="00C06363"/>
    <w:rsid w:val="00C06BD9"/>
    <w:rsid w:val="00C06C26"/>
    <w:rsid w:val="00C06F9C"/>
    <w:rsid w:val="00C06FC5"/>
    <w:rsid w:val="00C07019"/>
    <w:rsid w:val="00C0711E"/>
    <w:rsid w:val="00C07AA8"/>
    <w:rsid w:val="00C07F6B"/>
    <w:rsid w:val="00C07F82"/>
    <w:rsid w:val="00C10A8A"/>
    <w:rsid w:val="00C10C1D"/>
    <w:rsid w:val="00C10DD3"/>
    <w:rsid w:val="00C10E90"/>
    <w:rsid w:val="00C11110"/>
    <w:rsid w:val="00C11902"/>
    <w:rsid w:val="00C1190D"/>
    <w:rsid w:val="00C11A5C"/>
    <w:rsid w:val="00C121D1"/>
    <w:rsid w:val="00C1267D"/>
    <w:rsid w:val="00C129FE"/>
    <w:rsid w:val="00C12BE6"/>
    <w:rsid w:val="00C13093"/>
    <w:rsid w:val="00C1344D"/>
    <w:rsid w:val="00C13884"/>
    <w:rsid w:val="00C14790"/>
    <w:rsid w:val="00C147C4"/>
    <w:rsid w:val="00C14A0A"/>
    <w:rsid w:val="00C14BA4"/>
    <w:rsid w:val="00C1528F"/>
    <w:rsid w:val="00C15401"/>
    <w:rsid w:val="00C15A92"/>
    <w:rsid w:val="00C15CC2"/>
    <w:rsid w:val="00C1602F"/>
    <w:rsid w:val="00C16242"/>
    <w:rsid w:val="00C16730"/>
    <w:rsid w:val="00C1679B"/>
    <w:rsid w:val="00C16916"/>
    <w:rsid w:val="00C1692B"/>
    <w:rsid w:val="00C16DE9"/>
    <w:rsid w:val="00C16E81"/>
    <w:rsid w:val="00C16FF4"/>
    <w:rsid w:val="00C17106"/>
    <w:rsid w:val="00C17252"/>
    <w:rsid w:val="00C1760B"/>
    <w:rsid w:val="00C17BA8"/>
    <w:rsid w:val="00C17BFD"/>
    <w:rsid w:val="00C17F3C"/>
    <w:rsid w:val="00C2077C"/>
    <w:rsid w:val="00C208D7"/>
    <w:rsid w:val="00C20A53"/>
    <w:rsid w:val="00C20C66"/>
    <w:rsid w:val="00C20D56"/>
    <w:rsid w:val="00C210A3"/>
    <w:rsid w:val="00C2139F"/>
    <w:rsid w:val="00C21B1F"/>
    <w:rsid w:val="00C21C67"/>
    <w:rsid w:val="00C21EAB"/>
    <w:rsid w:val="00C221E3"/>
    <w:rsid w:val="00C22396"/>
    <w:rsid w:val="00C22397"/>
    <w:rsid w:val="00C2253D"/>
    <w:rsid w:val="00C22900"/>
    <w:rsid w:val="00C22C36"/>
    <w:rsid w:val="00C22E38"/>
    <w:rsid w:val="00C22F36"/>
    <w:rsid w:val="00C230B8"/>
    <w:rsid w:val="00C231B2"/>
    <w:rsid w:val="00C2342C"/>
    <w:rsid w:val="00C23F08"/>
    <w:rsid w:val="00C24BD1"/>
    <w:rsid w:val="00C24CC5"/>
    <w:rsid w:val="00C250E8"/>
    <w:rsid w:val="00C25235"/>
    <w:rsid w:val="00C252A3"/>
    <w:rsid w:val="00C25440"/>
    <w:rsid w:val="00C2546C"/>
    <w:rsid w:val="00C255C5"/>
    <w:rsid w:val="00C2575E"/>
    <w:rsid w:val="00C25ADD"/>
    <w:rsid w:val="00C25E0C"/>
    <w:rsid w:val="00C25E37"/>
    <w:rsid w:val="00C2612E"/>
    <w:rsid w:val="00C26149"/>
    <w:rsid w:val="00C26424"/>
    <w:rsid w:val="00C26579"/>
    <w:rsid w:val="00C26BC6"/>
    <w:rsid w:val="00C27A69"/>
    <w:rsid w:val="00C27CD9"/>
    <w:rsid w:val="00C30BB3"/>
    <w:rsid w:val="00C30F5D"/>
    <w:rsid w:val="00C311B1"/>
    <w:rsid w:val="00C312F1"/>
    <w:rsid w:val="00C31549"/>
    <w:rsid w:val="00C3175C"/>
    <w:rsid w:val="00C3179B"/>
    <w:rsid w:val="00C319B5"/>
    <w:rsid w:val="00C31B1B"/>
    <w:rsid w:val="00C31FC4"/>
    <w:rsid w:val="00C32734"/>
    <w:rsid w:val="00C328F0"/>
    <w:rsid w:val="00C32C2B"/>
    <w:rsid w:val="00C32C42"/>
    <w:rsid w:val="00C32D67"/>
    <w:rsid w:val="00C33332"/>
    <w:rsid w:val="00C33536"/>
    <w:rsid w:val="00C335FD"/>
    <w:rsid w:val="00C33671"/>
    <w:rsid w:val="00C337D0"/>
    <w:rsid w:val="00C340E3"/>
    <w:rsid w:val="00C34A1A"/>
    <w:rsid w:val="00C34CE5"/>
    <w:rsid w:val="00C34DFE"/>
    <w:rsid w:val="00C34E60"/>
    <w:rsid w:val="00C350ED"/>
    <w:rsid w:val="00C351E7"/>
    <w:rsid w:val="00C35758"/>
    <w:rsid w:val="00C3578B"/>
    <w:rsid w:val="00C35C20"/>
    <w:rsid w:val="00C36359"/>
    <w:rsid w:val="00C363F1"/>
    <w:rsid w:val="00C364E5"/>
    <w:rsid w:val="00C36556"/>
    <w:rsid w:val="00C36975"/>
    <w:rsid w:val="00C36CBA"/>
    <w:rsid w:val="00C36FA8"/>
    <w:rsid w:val="00C3728F"/>
    <w:rsid w:val="00C37CE6"/>
    <w:rsid w:val="00C37F79"/>
    <w:rsid w:val="00C40152"/>
    <w:rsid w:val="00C403B3"/>
    <w:rsid w:val="00C40741"/>
    <w:rsid w:val="00C40812"/>
    <w:rsid w:val="00C40C23"/>
    <w:rsid w:val="00C40D7B"/>
    <w:rsid w:val="00C40DD2"/>
    <w:rsid w:val="00C40FC8"/>
    <w:rsid w:val="00C40FF9"/>
    <w:rsid w:val="00C41881"/>
    <w:rsid w:val="00C41A94"/>
    <w:rsid w:val="00C41C0F"/>
    <w:rsid w:val="00C41FF1"/>
    <w:rsid w:val="00C42272"/>
    <w:rsid w:val="00C423C9"/>
    <w:rsid w:val="00C425AF"/>
    <w:rsid w:val="00C426F3"/>
    <w:rsid w:val="00C42937"/>
    <w:rsid w:val="00C42B48"/>
    <w:rsid w:val="00C42C0E"/>
    <w:rsid w:val="00C43156"/>
    <w:rsid w:val="00C437F7"/>
    <w:rsid w:val="00C43BE9"/>
    <w:rsid w:val="00C43DD5"/>
    <w:rsid w:val="00C43E55"/>
    <w:rsid w:val="00C442F4"/>
    <w:rsid w:val="00C4493C"/>
    <w:rsid w:val="00C44AFD"/>
    <w:rsid w:val="00C44CF7"/>
    <w:rsid w:val="00C45287"/>
    <w:rsid w:val="00C452EA"/>
    <w:rsid w:val="00C45640"/>
    <w:rsid w:val="00C45801"/>
    <w:rsid w:val="00C45A10"/>
    <w:rsid w:val="00C45B7C"/>
    <w:rsid w:val="00C45C09"/>
    <w:rsid w:val="00C460B5"/>
    <w:rsid w:val="00C472F3"/>
    <w:rsid w:val="00C47785"/>
    <w:rsid w:val="00C478A7"/>
    <w:rsid w:val="00C501E5"/>
    <w:rsid w:val="00C503D1"/>
    <w:rsid w:val="00C505BD"/>
    <w:rsid w:val="00C5063F"/>
    <w:rsid w:val="00C50B0E"/>
    <w:rsid w:val="00C50C84"/>
    <w:rsid w:val="00C51161"/>
    <w:rsid w:val="00C517E5"/>
    <w:rsid w:val="00C51A0E"/>
    <w:rsid w:val="00C51C63"/>
    <w:rsid w:val="00C51EEA"/>
    <w:rsid w:val="00C52140"/>
    <w:rsid w:val="00C526B2"/>
    <w:rsid w:val="00C527EF"/>
    <w:rsid w:val="00C52A24"/>
    <w:rsid w:val="00C52AFF"/>
    <w:rsid w:val="00C52B18"/>
    <w:rsid w:val="00C52B7F"/>
    <w:rsid w:val="00C52FC8"/>
    <w:rsid w:val="00C5306B"/>
    <w:rsid w:val="00C531A2"/>
    <w:rsid w:val="00C5330C"/>
    <w:rsid w:val="00C53533"/>
    <w:rsid w:val="00C53586"/>
    <w:rsid w:val="00C535EF"/>
    <w:rsid w:val="00C5373E"/>
    <w:rsid w:val="00C5385E"/>
    <w:rsid w:val="00C540DE"/>
    <w:rsid w:val="00C54255"/>
    <w:rsid w:val="00C54413"/>
    <w:rsid w:val="00C54AFB"/>
    <w:rsid w:val="00C54DE9"/>
    <w:rsid w:val="00C55317"/>
    <w:rsid w:val="00C553CF"/>
    <w:rsid w:val="00C55CDC"/>
    <w:rsid w:val="00C55DFA"/>
    <w:rsid w:val="00C5609A"/>
    <w:rsid w:val="00C567C3"/>
    <w:rsid w:val="00C5684A"/>
    <w:rsid w:val="00C569F1"/>
    <w:rsid w:val="00C56DF9"/>
    <w:rsid w:val="00C573FB"/>
    <w:rsid w:val="00C576A4"/>
    <w:rsid w:val="00C577DF"/>
    <w:rsid w:val="00C57929"/>
    <w:rsid w:val="00C57C81"/>
    <w:rsid w:val="00C57D10"/>
    <w:rsid w:val="00C57EC8"/>
    <w:rsid w:val="00C6008D"/>
    <w:rsid w:val="00C602AC"/>
    <w:rsid w:val="00C608D4"/>
    <w:rsid w:val="00C60E58"/>
    <w:rsid w:val="00C60EE7"/>
    <w:rsid w:val="00C6103E"/>
    <w:rsid w:val="00C616E2"/>
    <w:rsid w:val="00C62041"/>
    <w:rsid w:val="00C6229C"/>
    <w:rsid w:val="00C629E7"/>
    <w:rsid w:val="00C63396"/>
    <w:rsid w:val="00C63557"/>
    <w:rsid w:val="00C636EB"/>
    <w:rsid w:val="00C6379C"/>
    <w:rsid w:val="00C6409C"/>
    <w:rsid w:val="00C64891"/>
    <w:rsid w:val="00C64FF0"/>
    <w:rsid w:val="00C6511E"/>
    <w:rsid w:val="00C653FA"/>
    <w:rsid w:val="00C658FD"/>
    <w:rsid w:val="00C65DFC"/>
    <w:rsid w:val="00C660B1"/>
    <w:rsid w:val="00C66244"/>
    <w:rsid w:val="00C66729"/>
    <w:rsid w:val="00C66F51"/>
    <w:rsid w:val="00C67704"/>
    <w:rsid w:val="00C67708"/>
    <w:rsid w:val="00C67811"/>
    <w:rsid w:val="00C678B2"/>
    <w:rsid w:val="00C67A26"/>
    <w:rsid w:val="00C67BB0"/>
    <w:rsid w:val="00C70216"/>
    <w:rsid w:val="00C708C6"/>
    <w:rsid w:val="00C7091D"/>
    <w:rsid w:val="00C7147D"/>
    <w:rsid w:val="00C7155C"/>
    <w:rsid w:val="00C72294"/>
    <w:rsid w:val="00C72332"/>
    <w:rsid w:val="00C737BB"/>
    <w:rsid w:val="00C7396F"/>
    <w:rsid w:val="00C73A44"/>
    <w:rsid w:val="00C73C71"/>
    <w:rsid w:val="00C74060"/>
    <w:rsid w:val="00C74068"/>
    <w:rsid w:val="00C7456A"/>
    <w:rsid w:val="00C74EB8"/>
    <w:rsid w:val="00C752BB"/>
    <w:rsid w:val="00C756CF"/>
    <w:rsid w:val="00C760CC"/>
    <w:rsid w:val="00C76783"/>
    <w:rsid w:val="00C76827"/>
    <w:rsid w:val="00C7691A"/>
    <w:rsid w:val="00C76E18"/>
    <w:rsid w:val="00C773FB"/>
    <w:rsid w:val="00C775A0"/>
    <w:rsid w:val="00C7761B"/>
    <w:rsid w:val="00C776AC"/>
    <w:rsid w:val="00C77704"/>
    <w:rsid w:val="00C7778D"/>
    <w:rsid w:val="00C77B57"/>
    <w:rsid w:val="00C77B79"/>
    <w:rsid w:val="00C77C83"/>
    <w:rsid w:val="00C80017"/>
    <w:rsid w:val="00C80054"/>
    <w:rsid w:val="00C8028D"/>
    <w:rsid w:val="00C802FA"/>
    <w:rsid w:val="00C805BD"/>
    <w:rsid w:val="00C806BA"/>
    <w:rsid w:val="00C807B0"/>
    <w:rsid w:val="00C80AC2"/>
    <w:rsid w:val="00C80BE8"/>
    <w:rsid w:val="00C80D45"/>
    <w:rsid w:val="00C80F1D"/>
    <w:rsid w:val="00C81572"/>
    <w:rsid w:val="00C815C9"/>
    <w:rsid w:val="00C81E75"/>
    <w:rsid w:val="00C81F03"/>
    <w:rsid w:val="00C82174"/>
    <w:rsid w:val="00C822BF"/>
    <w:rsid w:val="00C82944"/>
    <w:rsid w:val="00C82A2B"/>
    <w:rsid w:val="00C82CCB"/>
    <w:rsid w:val="00C835D8"/>
    <w:rsid w:val="00C835DE"/>
    <w:rsid w:val="00C8370C"/>
    <w:rsid w:val="00C8374C"/>
    <w:rsid w:val="00C83C1C"/>
    <w:rsid w:val="00C83E33"/>
    <w:rsid w:val="00C83FA0"/>
    <w:rsid w:val="00C84503"/>
    <w:rsid w:val="00C850EE"/>
    <w:rsid w:val="00C85440"/>
    <w:rsid w:val="00C856F8"/>
    <w:rsid w:val="00C857DA"/>
    <w:rsid w:val="00C85A70"/>
    <w:rsid w:val="00C85D8C"/>
    <w:rsid w:val="00C85DF0"/>
    <w:rsid w:val="00C8616E"/>
    <w:rsid w:val="00C8689C"/>
    <w:rsid w:val="00C868F9"/>
    <w:rsid w:val="00C869FE"/>
    <w:rsid w:val="00C86D53"/>
    <w:rsid w:val="00C871BC"/>
    <w:rsid w:val="00C87375"/>
    <w:rsid w:val="00C87DBA"/>
    <w:rsid w:val="00C87E99"/>
    <w:rsid w:val="00C9003C"/>
    <w:rsid w:val="00C9016C"/>
    <w:rsid w:val="00C90316"/>
    <w:rsid w:val="00C9034F"/>
    <w:rsid w:val="00C9073C"/>
    <w:rsid w:val="00C90A27"/>
    <w:rsid w:val="00C90BAD"/>
    <w:rsid w:val="00C90C8B"/>
    <w:rsid w:val="00C90D1E"/>
    <w:rsid w:val="00C9145C"/>
    <w:rsid w:val="00C916EE"/>
    <w:rsid w:val="00C91A50"/>
    <w:rsid w:val="00C92294"/>
    <w:rsid w:val="00C927C2"/>
    <w:rsid w:val="00C92D8C"/>
    <w:rsid w:val="00C93200"/>
    <w:rsid w:val="00C93363"/>
    <w:rsid w:val="00C93767"/>
    <w:rsid w:val="00C93AAF"/>
    <w:rsid w:val="00C93BBA"/>
    <w:rsid w:val="00C93E92"/>
    <w:rsid w:val="00C94949"/>
    <w:rsid w:val="00C94DD7"/>
    <w:rsid w:val="00C94EB3"/>
    <w:rsid w:val="00C94F52"/>
    <w:rsid w:val="00C950B0"/>
    <w:rsid w:val="00C95831"/>
    <w:rsid w:val="00C95C0D"/>
    <w:rsid w:val="00C95D7A"/>
    <w:rsid w:val="00C963F6"/>
    <w:rsid w:val="00C966E9"/>
    <w:rsid w:val="00C96767"/>
    <w:rsid w:val="00C96B56"/>
    <w:rsid w:val="00C96B64"/>
    <w:rsid w:val="00C96C8E"/>
    <w:rsid w:val="00C96D5F"/>
    <w:rsid w:val="00C970C7"/>
    <w:rsid w:val="00C97955"/>
    <w:rsid w:val="00C97E52"/>
    <w:rsid w:val="00C97E7D"/>
    <w:rsid w:val="00CA08EC"/>
    <w:rsid w:val="00CA1064"/>
    <w:rsid w:val="00CA1549"/>
    <w:rsid w:val="00CA16B4"/>
    <w:rsid w:val="00CA17DB"/>
    <w:rsid w:val="00CA1800"/>
    <w:rsid w:val="00CA1C6D"/>
    <w:rsid w:val="00CA1D10"/>
    <w:rsid w:val="00CA1F3A"/>
    <w:rsid w:val="00CA1F3C"/>
    <w:rsid w:val="00CA29D9"/>
    <w:rsid w:val="00CA2AC0"/>
    <w:rsid w:val="00CA2D77"/>
    <w:rsid w:val="00CA2E79"/>
    <w:rsid w:val="00CA2F5A"/>
    <w:rsid w:val="00CA2F96"/>
    <w:rsid w:val="00CA2FA8"/>
    <w:rsid w:val="00CA3392"/>
    <w:rsid w:val="00CA3646"/>
    <w:rsid w:val="00CA3761"/>
    <w:rsid w:val="00CA3848"/>
    <w:rsid w:val="00CA38A6"/>
    <w:rsid w:val="00CA3F19"/>
    <w:rsid w:val="00CA4660"/>
    <w:rsid w:val="00CA470B"/>
    <w:rsid w:val="00CA4983"/>
    <w:rsid w:val="00CA4B27"/>
    <w:rsid w:val="00CA4CBD"/>
    <w:rsid w:val="00CA4D1A"/>
    <w:rsid w:val="00CA4D5A"/>
    <w:rsid w:val="00CA5012"/>
    <w:rsid w:val="00CA51A7"/>
    <w:rsid w:val="00CA530B"/>
    <w:rsid w:val="00CA54B6"/>
    <w:rsid w:val="00CA56F0"/>
    <w:rsid w:val="00CA59A3"/>
    <w:rsid w:val="00CA5A87"/>
    <w:rsid w:val="00CA5DD9"/>
    <w:rsid w:val="00CA5E5B"/>
    <w:rsid w:val="00CA605A"/>
    <w:rsid w:val="00CA6C68"/>
    <w:rsid w:val="00CA6FB9"/>
    <w:rsid w:val="00CA7280"/>
    <w:rsid w:val="00CB0098"/>
    <w:rsid w:val="00CB057B"/>
    <w:rsid w:val="00CB0D9B"/>
    <w:rsid w:val="00CB11F4"/>
    <w:rsid w:val="00CB13D3"/>
    <w:rsid w:val="00CB149D"/>
    <w:rsid w:val="00CB14D3"/>
    <w:rsid w:val="00CB1584"/>
    <w:rsid w:val="00CB1B91"/>
    <w:rsid w:val="00CB1C1D"/>
    <w:rsid w:val="00CB1E5C"/>
    <w:rsid w:val="00CB20BD"/>
    <w:rsid w:val="00CB22A3"/>
    <w:rsid w:val="00CB22FF"/>
    <w:rsid w:val="00CB2807"/>
    <w:rsid w:val="00CB2981"/>
    <w:rsid w:val="00CB2E80"/>
    <w:rsid w:val="00CB301B"/>
    <w:rsid w:val="00CB30F9"/>
    <w:rsid w:val="00CB3D56"/>
    <w:rsid w:val="00CB3DEA"/>
    <w:rsid w:val="00CB49F1"/>
    <w:rsid w:val="00CB4EC7"/>
    <w:rsid w:val="00CB55A9"/>
    <w:rsid w:val="00CB57AD"/>
    <w:rsid w:val="00CB6405"/>
    <w:rsid w:val="00CB6AD1"/>
    <w:rsid w:val="00CB6B1F"/>
    <w:rsid w:val="00CB6C09"/>
    <w:rsid w:val="00CB7822"/>
    <w:rsid w:val="00CB78D4"/>
    <w:rsid w:val="00CC0209"/>
    <w:rsid w:val="00CC043C"/>
    <w:rsid w:val="00CC09FB"/>
    <w:rsid w:val="00CC0D74"/>
    <w:rsid w:val="00CC104E"/>
    <w:rsid w:val="00CC146C"/>
    <w:rsid w:val="00CC1907"/>
    <w:rsid w:val="00CC193A"/>
    <w:rsid w:val="00CC1CB5"/>
    <w:rsid w:val="00CC2178"/>
    <w:rsid w:val="00CC2359"/>
    <w:rsid w:val="00CC26F7"/>
    <w:rsid w:val="00CC2763"/>
    <w:rsid w:val="00CC2A4F"/>
    <w:rsid w:val="00CC2EE8"/>
    <w:rsid w:val="00CC33B4"/>
    <w:rsid w:val="00CC3D16"/>
    <w:rsid w:val="00CC42BF"/>
    <w:rsid w:val="00CC501C"/>
    <w:rsid w:val="00CC531B"/>
    <w:rsid w:val="00CC5735"/>
    <w:rsid w:val="00CC5AE1"/>
    <w:rsid w:val="00CC5C3C"/>
    <w:rsid w:val="00CC6265"/>
    <w:rsid w:val="00CC62FF"/>
    <w:rsid w:val="00CC6607"/>
    <w:rsid w:val="00CC6A59"/>
    <w:rsid w:val="00CC6D2B"/>
    <w:rsid w:val="00CC706D"/>
    <w:rsid w:val="00CC71B0"/>
    <w:rsid w:val="00CC766A"/>
    <w:rsid w:val="00CC774F"/>
    <w:rsid w:val="00CC77B2"/>
    <w:rsid w:val="00CD03EF"/>
    <w:rsid w:val="00CD0966"/>
    <w:rsid w:val="00CD09C2"/>
    <w:rsid w:val="00CD0CEE"/>
    <w:rsid w:val="00CD0E28"/>
    <w:rsid w:val="00CD0EB1"/>
    <w:rsid w:val="00CD1025"/>
    <w:rsid w:val="00CD1277"/>
    <w:rsid w:val="00CD190C"/>
    <w:rsid w:val="00CD19C1"/>
    <w:rsid w:val="00CD1F97"/>
    <w:rsid w:val="00CD21A8"/>
    <w:rsid w:val="00CD2652"/>
    <w:rsid w:val="00CD298D"/>
    <w:rsid w:val="00CD2CD1"/>
    <w:rsid w:val="00CD2E45"/>
    <w:rsid w:val="00CD2F27"/>
    <w:rsid w:val="00CD32D2"/>
    <w:rsid w:val="00CD3868"/>
    <w:rsid w:val="00CD395B"/>
    <w:rsid w:val="00CD404F"/>
    <w:rsid w:val="00CD409F"/>
    <w:rsid w:val="00CD416D"/>
    <w:rsid w:val="00CD4219"/>
    <w:rsid w:val="00CD4C2C"/>
    <w:rsid w:val="00CD5638"/>
    <w:rsid w:val="00CD56EB"/>
    <w:rsid w:val="00CD5DA4"/>
    <w:rsid w:val="00CD64CD"/>
    <w:rsid w:val="00CD68D8"/>
    <w:rsid w:val="00CD6A2F"/>
    <w:rsid w:val="00CD7450"/>
    <w:rsid w:val="00CD7CE7"/>
    <w:rsid w:val="00CD7E74"/>
    <w:rsid w:val="00CE0281"/>
    <w:rsid w:val="00CE038C"/>
    <w:rsid w:val="00CE0BF4"/>
    <w:rsid w:val="00CE0DA0"/>
    <w:rsid w:val="00CE145E"/>
    <w:rsid w:val="00CE15DD"/>
    <w:rsid w:val="00CE1A3F"/>
    <w:rsid w:val="00CE1B5B"/>
    <w:rsid w:val="00CE1B69"/>
    <w:rsid w:val="00CE1C07"/>
    <w:rsid w:val="00CE221F"/>
    <w:rsid w:val="00CE2DFE"/>
    <w:rsid w:val="00CE32B2"/>
    <w:rsid w:val="00CE34A2"/>
    <w:rsid w:val="00CE3ABC"/>
    <w:rsid w:val="00CE3D77"/>
    <w:rsid w:val="00CE45D0"/>
    <w:rsid w:val="00CE467F"/>
    <w:rsid w:val="00CE4714"/>
    <w:rsid w:val="00CE495D"/>
    <w:rsid w:val="00CE4A0C"/>
    <w:rsid w:val="00CE4B88"/>
    <w:rsid w:val="00CE4C63"/>
    <w:rsid w:val="00CE5149"/>
    <w:rsid w:val="00CE5232"/>
    <w:rsid w:val="00CE55A9"/>
    <w:rsid w:val="00CE563D"/>
    <w:rsid w:val="00CE58DE"/>
    <w:rsid w:val="00CE5A3D"/>
    <w:rsid w:val="00CE5BF7"/>
    <w:rsid w:val="00CE6F08"/>
    <w:rsid w:val="00CE705F"/>
    <w:rsid w:val="00CE70D1"/>
    <w:rsid w:val="00CE740D"/>
    <w:rsid w:val="00CE75ED"/>
    <w:rsid w:val="00CE7760"/>
    <w:rsid w:val="00CE7ACC"/>
    <w:rsid w:val="00CE7C0D"/>
    <w:rsid w:val="00CE7CA6"/>
    <w:rsid w:val="00CF047C"/>
    <w:rsid w:val="00CF051F"/>
    <w:rsid w:val="00CF0A2B"/>
    <w:rsid w:val="00CF0A90"/>
    <w:rsid w:val="00CF0BC2"/>
    <w:rsid w:val="00CF0E9F"/>
    <w:rsid w:val="00CF1049"/>
    <w:rsid w:val="00CF10C8"/>
    <w:rsid w:val="00CF10D9"/>
    <w:rsid w:val="00CF24A1"/>
    <w:rsid w:val="00CF2D11"/>
    <w:rsid w:val="00CF30F0"/>
    <w:rsid w:val="00CF34B1"/>
    <w:rsid w:val="00CF354B"/>
    <w:rsid w:val="00CF3657"/>
    <w:rsid w:val="00CF3F92"/>
    <w:rsid w:val="00CF45E2"/>
    <w:rsid w:val="00CF4A31"/>
    <w:rsid w:val="00CF53CA"/>
    <w:rsid w:val="00CF5750"/>
    <w:rsid w:val="00CF5886"/>
    <w:rsid w:val="00CF59FA"/>
    <w:rsid w:val="00CF5BB7"/>
    <w:rsid w:val="00CF5E70"/>
    <w:rsid w:val="00CF6178"/>
    <w:rsid w:val="00CF63F8"/>
    <w:rsid w:val="00CF6A5D"/>
    <w:rsid w:val="00CF6CAC"/>
    <w:rsid w:val="00CF7D8C"/>
    <w:rsid w:val="00CF7ED1"/>
    <w:rsid w:val="00D002B9"/>
    <w:rsid w:val="00D00461"/>
    <w:rsid w:val="00D0058D"/>
    <w:rsid w:val="00D00892"/>
    <w:rsid w:val="00D008F9"/>
    <w:rsid w:val="00D00E70"/>
    <w:rsid w:val="00D019C9"/>
    <w:rsid w:val="00D02557"/>
    <w:rsid w:val="00D0280A"/>
    <w:rsid w:val="00D02F15"/>
    <w:rsid w:val="00D03FD3"/>
    <w:rsid w:val="00D0415D"/>
    <w:rsid w:val="00D041A7"/>
    <w:rsid w:val="00D04214"/>
    <w:rsid w:val="00D050EE"/>
    <w:rsid w:val="00D057C7"/>
    <w:rsid w:val="00D0581C"/>
    <w:rsid w:val="00D05986"/>
    <w:rsid w:val="00D05AED"/>
    <w:rsid w:val="00D05C94"/>
    <w:rsid w:val="00D063B7"/>
    <w:rsid w:val="00D0647B"/>
    <w:rsid w:val="00D065AD"/>
    <w:rsid w:val="00D06782"/>
    <w:rsid w:val="00D06D95"/>
    <w:rsid w:val="00D073B5"/>
    <w:rsid w:val="00D07476"/>
    <w:rsid w:val="00D075F3"/>
    <w:rsid w:val="00D07637"/>
    <w:rsid w:val="00D076F4"/>
    <w:rsid w:val="00D07740"/>
    <w:rsid w:val="00D07857"/>
    <w:rsid w:val="00D07CDA"/>
    <w:rsid w:val="00D07FAD"/>
    <w:rsid w:val="00D1049D"/>
    <w:rsid w:val="00D104CE"/>
    <w:rsid w:val="00D105FE"/>
    <w:rsid w:val="00D11B6C"/>
    <w:rsid w:val="00D11FD2"/>
    <w:rsid w:val="00D1270D"/>
    <w:rsid w:val="00D129A2"/>
    <w:rsid w:val="00D13496"/>
    <w:rsid w:val="00D136F2"/>
    <w:rsid w:val="00D14B88"/>
    <w:rsid w:val="00D153C9"/>
    <w:rsid w:val="00D15802"/>
    <w:rsid w:val="00D159B1"/>
    <w:rsid w:val="00D15AFB"/>
    <w:rsid w:val="00D15B65"/>
    <w:rsid w:val="00D15BA5"/>
    <w:rsid w:val="00D1631D"/>
    <w:rsid w:val="00D1653B"/>
    <w:rsid w:val="00D166C5"/>
    <w:rsid w:val="00D16B0C"/>
    <w:rsid w:val="00D170CB"/>
    <w:rsid w:val="00D174CA"/>
    <w:rsid w:val="00D1790E"/>
    <w:rsid w:val="00D17A19"/>
    <w:rsid w:val="00D17D4F"/>
    <w:rsid w:val="00D17FBC"/>
    <w:rsid w:val="00D17FC7"/>
    <w:rsid w:val="00D20792"/>
    <w:rsid w:val="00D207D8"/>
    <w:rsid w:val="00D20809"/>
    <w:rsid w:val="00D20E49"/>
    <w:rsid w:val="00D214D8"/>
    <w:rsid w:val="00D215BB"/>
    <w:rsid w:val="00D21FAB"/>
    <w:rsid w:val="00D2212B"/>
    <w:rsid w:val="00D2220E"/>
    <w:rsid w:val="00D2230A"/>
    <w:rsid w:val="00D22323"/>
    <w:rsid w:val="00D225CE"/>
    <w:rsid w:val="00D226B5"/>
    <w:rsid w:val="00D22AA7"/>
    <w:rsid w:val="00D22B67"/>
    <w:rsid w:val="00D22CFE"/>
    <w:rsid w:val="00D23282"/>
    <w:rsid w:val="00D23332"/>
    <w:rsid w:val="00D23989"/>
    <w:rsid w:val="00D24151"/>
    <w:rsid w:val="00D24240"/>
    <w:rsid w:val="00D242C7"/>
    <w:rsid w:val="00D246AE"/>
    <w:rsid w:val="00D24843"/>
    <w:rsid w:val="00D24BA9"/>
    <w:rsid w:val="00D24D08"/>
    <w:rsid w:val="00D24E8F"/>
    <w:rsid w:val="00D253FE"/>
    <w:rsid w:val="00D25886"/>
    <w:rsid w:val="00D26052"/>
    <w:rsid w:val="00D26158"/>
    <w:rsid w:val="00D26B8F"/>
    <w:rsid w:val="00D26EBD"/>
    <w:rsid w:val="00D27055"/>
    <w:rsid w:val="00D273C8"/>
    <w:rsid w:val="00D274A6"/>
    <w:rsid w:val="00D277BE"/>
    <w:rsid w:val="00D27F3E"/>
    <w:rsid w:val="00D30370"/>
    <w:rsid w:val="00D3092A"/>
    <w:rsid w:val="00D30D06"/>
    <w:rsid w:val="00D30D52"/>
    <w:rsid w:val="00D30E98"/>
    <w:rsid w:val="00D31040"/>
    <w:rsid w:val="00D31388"/>
    <w:rsid w:val="00D31AB3"/>
    <w:rsid w:val="00D31B80"/>
    <w:rsid w:val="00D31F02"/>
    <w:rsid w:val="00D3221D"/>
    <w:rsid w:val="00D322F1"/>
    <w:rsid w:val="00D326D9"/>
    <w:rsid w:val="00D326DB"/>
    <w:rsid w:val="00D32B7C"/>
    <w:rsid w:val="00D3305A"/>
    <w:rsid w:val="00D33DCA"/>
    <w:rsid w:val="00D34A90"/>
    <w:rsid w:val="00D34AE4"/>
    <w:rsid w:val="00D34C87"/>
    <w:rsid w:val="00D34FDF"/>
    <w:rsid w:val="00D3534A"/>
    <w:rsid w:val="00D35DFF"/>
    <w:rsid w:val="00D3607D"/>
    <w:rsid w:val="00D360C8"/>
    <w:rsid w:val="00D3677A"/>
    <w:rsid w:val="00D36A83"/>
    <w:rsid w:val="00D371D2"/>
    <w:rsid w:val="00D37326"/>
    <w:rsid w:val="00D37E5C"/>
    <w:rsid w:val="00D37F7C"/>
    <w:rsid w:val="00D4044B"/>
    <w:rsid w:val="00D40612"/>
    <w:rsid w:val="00D4092B"/>
    <w:rsid w:val="00D40991"/>
    <w:rsid w:val="00D40A16"/>
    <w:rsid w:val="00D40A93"/>
    <w:rsid w:val="00D41049"/>
    <w:rsid w:val="00D4152F"/>
    <w:rsid w:val="00D41810"/>
    <w:rsid w:val="00D41849"/>
    <w:rsid w:val="00D42794"/>
    <w:rsid w:val="00D4292A"/>
    <w:rsid w:val="00D42F73"/>
    <w:rsid w:val="00D4317D"/>
    <w:rsid w:val="00D431B2"/>
    <w:rsid w:val="00D434D8"/>
    <w:rsid w:val="00D43787"/>
    <w:rsid w:val="00D43C17"/>
    <w:rsid w:val="00D4424A"/>
    <w:rsid w:val="00D443AE"/>
    <w:rsid w:val="00D44827"/>
    <w:rsid w:val="00D44DEB"/>
    <w:rsid w:val="00D454B2"/>
    <w:rsid w:val="00D45659"/>
    <w:rsid w:val="00D45677"/>
    <w:rsid w:val="00D45BC5"/>
    <w:rsid w:val="00D45D89"/>
    <w:rsid w:val="00D4602F"/>
    <w:rsid w:val="00D46077"/>
    <w:rsid w:val="00D462CA"/>
    <w:rsid w:val="00D46380"/>
    <w:rsid w:val="00D467A8"/>
    <w:rsid w:val="00D4697A"/>
    <w:rsid w:val="00D46B3C"/>
    <w:rsid w:val="00D47633"/>
    <w:rsid w:val="00D4776D"/>
    <w:rsid w:val="00D47B8C"/>
    <w:rsid w:val="00D47CA3"/>
    <w:rsid w:val="00D50F00"/>
    <w:rsid w:val="00D50F6F"/>
    <w:rsid w:val="00D51475"/>
    <w:rsid w:val="00D517CE"/>
    <w:rsid w:val="00D518CF"/>
    <w:rsid w:val="00D51D7A"/>
    <w:rsid w:val="00D525CA"/>
    <w:rsid w:val="00D52E71"/>
    <w:rsid w:val="00D537D3"/>
    <w:rsid w:val="00D53B7A"/>
    <w:rsid w:val="00D53BD8"/>
    <w:rsid w:val="00D54011"/>
    <w:rsid w:val="00D542E5"/>
    <w:rsid w:val="00D5527A"/>
    <w:rsid w:val="00D5568C"/>
    <w:rsid w:val="00D55BB5"/>
    <w:rsid w:val="00D562DC"/>
    <w:rsid w:val="00D5677D"/>
    <w:rsid w:val="00D5686E"/>
    <w:rsid w:val="00D568FD"/>
    <w:rsid w:val="00D569D2"/>
    <w:rsid w:val="00D569E1"/>
    <w:rsid w:val="00D56DDE"/>
    <w:rsid w:val="00D56DEB"/>
    <w:rsid w:val="00D57458"/>
    <w:rsid w:val="00D57A45"/>
    <w:rsid w:val="00D605B2"/>
    <w:rsid w:val="00D60622"/>
    <w:rsid w:val="00D60645"/>
    <w:rsid w:val="00D6092E"/>
    <w:rsid w:val="00D611BF"/>
    <w:rsid w:val="00D6135F"/>
    <w:rsid w:val="00D61361"/>
    <w:rsid w:val="00D616F5"/>
    <w:rsid w:val="00D6171D"/>
    <w:rsid w:val="00D618A2"/>
    <w:rsid w:val="00D619C2"/>
    <w:rsid w:val="00D61FB1"/>
    <w:rsid w:val="00D621B1"/>
    <w:rsid w:val="00D631CB"/>
    <w:rsid w:val="00D632A2"/>
    <w:rsid w:val="00D6332B"/>
    <w:rsid w:val="00D63366"/>
    <w:rsid w:val="00D63C0C"/>
    <w:rsid w:val="00D646C6"/>
    <w:rsid w:val="00D64740"/>
    <w:rsid w:val="00D647D0"/>
    <w:rsid w:val="00D64897"/>
    <w:rsid w:val="00D64F0F"/>
    <w:rsid w:val="00D6539D"/>
    <w:rsid w:val="00D657D9"/>
    <w:rsid w:val="00D65EE4"/>
    <w:rsid w:val="00D666C3"/>
    <w:rsid w:val="00D6672B"/>
    <w:rsid w:val="00D66973"/>
    <w:rsid w:val="00D66ADA"/>
    <w:rsid w:val="00D66D11"/>
    <w:rsid w:val="00D67114"/>
    <w:rsid w:val="00D6715A"/>
    <w:rsid w:val="00D67653"/>
    <w:rsid w:val="00D6771F"/>
    <w:rsid w:val="00D67AC8"/>
    <w:rsid w:val="00D67BFC"/>
    <w:rsid w:val="00D70585"/>
    <w:rsid w:val="00D7078A"/>
    <w:rsid w:val="00D70DC1"/>
    <w:rsid w:val="00D70E08"/>
    <w:rsid w:val="00D7181E"/>
    <w:rsid w:val="00D7191C"/>
    <w:rsid w:val="00D71CFB"/>
    <w:rsid w:val="00D71EA8"/>
    <w:rsid w:val="00D72144"/>
    <w:rsid w:val="00D72281"/>
    <w:rsid w:val="00D72293"/>
    <w:rsid w:val="00D722C6"/>
    <w:rsid w:val="00D7296D"/>
    <w:rsid w:val="00D72DB7"/>
    <w:rsid w:val="00D72FFF"/>
    <w:rsid w:val="00D734A1"/>
    <w:rsid w:val="00D736E9"/>
    <w:rsid w:val="00D739CF"/>
    <w:rsid w:val="00D739E5"/>
    <w:rsid w:val="00D73A43"/>
    <w:rsid w:val="00D73C98"/>
    <w:rsid w:val="00D73EC8"/>
    <w:rsid w:val="00D744B2"/>
    <w:rsid w:val="00D74686"/>
    <w:rsid w:val="00D74B2C"/>
    <w:rsid w:val="00D74B3D"/>
    <w:rsid w:val="00D75ED3"/>
    <w:rsid w:val="00D75FB4"/>
    <w:rsid w:val="00D76517"/>
    <w:rsid w:val="00D76BB6"/>
    <w:rsid w:val="00D771E5"/>
    <w:rsid w:val="00D77396"/>
    <w:rsid w:val="00D777E2"/>
    <w:rsid w:val="00D77D32"/>
    <w:rsid w:val="00D77E27"/>
    <w:rsid w:val="00D80291"/>
    <w:rsid w:val="00D8063F"/>
    <w:rsid w:val="00D80879"/>
    <w:rsid w:val="00D80899"/>
    <w:rsid w:val="00D808A0"/>
    <w:rsid w:val="00D809F9"/>
    <w:rsid w:val="00D80D63"/>
    <w:rsid w:val="00D80E7F"/>
    <w:rsid w:val="00D80EF0"/>
    <w:rsid w:val="00D812DC"/>
    <w:rsid w:val="00D8162B"/>
    <w:rsid w:val="00D81984"/>
    <w:rsid w:val="00D81DD6"/>
    <w:rsid w:val="00D81F27"/>
    <w:rsid w:val="00D821A5"/>
    <w:rsid w:val="00D8225D"/>
    <w:rsid w:val="00D828D7"/>
    <w:rsid w:val="00D829AC"/>
    <w:rsid w:val="00D82F18"/>
    <w:rsid w:val="00D82FD9"/>
    <w:rsid w:val="00D833F5"/>
    <w:rsid w:val="00D83477"/>
    <w:rsid w:val="00D835A8"/>
    <w:rsid w:val="00D83ADE"/>
    <w:rsid w:val="00D84431"/>
    <w:rsid w:val="00D8476D"/>
    <w:rsid w:val="00D848BC"/>
    <w:rsid w:val="00D84B4F"/>
    <w:rsid w:val="00D84CB8"/>
    <w:rsid w:val="00D85690"/>
    <w:rsid w:val="00D857A8"/>
    <w:rsid w:val="00D85A0B"/>
    <w:rsid w:val="00D861BF"/>
    <w:rsid w:val="00D86588"/>
    <w:rsid w:val="00D86683"/>
    <w:rsid w:val="00D86F29"/>
    <w:rsid w:val="00D86F35"/>
    <w:rsid w:val="00D870B2"/>
    <w:rsid w:val="00D873A5"/>
    <w:rsid w:val="00D87B7A"/>
    <w:rsid w:val="00D9032C"/>
    <w:rsid w:val="00D90677"/>
    <w:rsid w:val="00D90CFD"/>
    <w:rsid w:val="00D90E92"/>
    <w:rsid w:val="00D91292"/>
    <w:rsid w:val="00D91378"/>
    <w:rsid w:val="00D918D0"/>
    <w:rsid w:val="00D91A21"/>
    <w:rsid w:val="00D91F5B"/>
    <w:rsid w:val="00D92108"/>
    <w:rsid w:val="00D9226C"/>
    <w:rsid w:val="00D922C3"/>
    <w:rsid w:val="00D925C5"/>
    <w:rsid w:val="00D92652"/>
    <w:rsid w:val="00D928C7"/>
    <w:rsid w:val="00D92955"/>
    <w:rsid w:val="00D929D2"/>
    <w:rsid w:val="00D92D98"/>
    <w:rsid w:val="00D932B5"/>
    <w:rsid w:val="00D932F3"/>
    <w:rsid w:val="00D9337B"/>
    <w:rsid w:val="00D935CC"/>
    <w:rsid w:val="00D937FD"/>
    <w:rsid w:val="00D93959"/>
    <w:rsid w:val="00D93AF8"/>
    <w:rsid w:val="00D93BA2"/>
    <w:rsid w:val="00D94011"/>
    <w:rsid w:val="00D9409F"/>
    <w:rsid w:val="00D940D0"/>
    <w:rsid w:val="00D94267"/>
    <w:rsid w:val="00D94578"/>
    <w:rsid w:val="00D948A6"/>
    <w:rsid w:val="00D949AA"/>
    <w:rsid w:val="00D949F6"/>
    <w:rsid w:val="00D94CA9"/>
    <w:rsid w:val="00D9520A"/>
    <w:rsid w:val="00D95B32"/>
    <w:rsid w:val="00D961EF"/>
    <w:rsid w:val="00D96568"/>
    <w:rsid w:val="00D967D9"/>
    <w:rsid w:val="00D968BD"/>
    <w:rsid w:val="00D96B6A"/>
    <w:rsid w:val="00D96ECC"/>
    <w:rsid w:val="00D97381"/>
    <w:rsid w:val="00D9784F"/>
    <w:rsid w:val="00D978A4"/>
    <w:rsid w:val="00D97A08"/>
    <w:rsid w:val="00D97E7A"/>
    <w:rsid w:val="00D97F1F"/>
    <w:rsid w:val="00D97F2C"/>
    <w:rsid w:val="00DA0088"/>
    <w:rsid w:val="00DA00B2"/>
    <w:rsid w:val="00DA0483"/>
    <w:rsid w:val="00DA057C"/>
    <w:rsid w:val="00DA0DA9"/>
    <w:rsid w:val="00DA0F7D"/>
    <w:rsid w:val="00DA1072"/>
    <w:rsid w:val="00DA11B0"/>
    <w:rsid w:val="00DA12DF"/>
    <w:rsid w:val="00DA1AF3"/>
    <w:rsid w:val="00DA1FF5"/>
    <w:rsid w:val="00DA207E"/>
    <w:rsid w:val="00DA2388"/>
    <w:rsid w:val="00DA2A9F"/>
    <w:rsid w:val="00DA2C5A"/>
    <w:rsid w:val="00DA33E8"/>
    <w:rsid w:val="00DA384A"/>
    <w:rsid w:val="00DA3943"/>
    <w:rsid w:val="00DA3E59"/>
    <w:rsid w:val="00DA3FDB"/>
    <w:rsid w:val="00DA4A22"/>
    <w:rsid w:val="00DA4CDA"/>
    <w:rsid w:val="00DA4F9B"/>
    <w:rsid w:val="00DA52F9"/>
    <w:rsid w:val="00DA5328"/>
    <w:rsid w:val="00DA54F4"/>
    <w:rsid w:val="00DA5AF3"/>
    <w:rsid w:val="00DA5C01"/>
    <w:rsid w:val="00DA5E70"/>
    <w:rsid w:val="00DA6233"/>
    <w:rsid w:val="00DA6B44"/>
    <w:rsid w:val="00DA6B4E"/>
    <w:rsid w:val="00DA6BE8"/>
    <w:rsid w:val="00DA6CA1"/>
    <w:rsid w:val="00DA6EA5"/>
    <w:rsid w:val="00DA7413"/>
    <w:rsid w:val="00DA79DB"/>
    <w:rsid w:val="00DA7BAC"/>
    <w:rsid w:val="00DA7EBE"/>
    <w:rsid w:val="00DB05F4"/>
    <w:rsid w:val="00DB0B03"/>
    <w:rsid w:val="00DB106B"/>
    <w:rsid w:val="00DB1A85"/>
    <w:rsid w:val="00DB1C60"/>
    <w:rsid w:val="00DB1CC5"/>
    <w:rsid w:val="00DB1DB1"/>
    <w:rsid w:val="00DB1EF9"/>
    <w:rsid w:val="00DB2256"/>
    <w:rsid w:val="00DB24E6"/>
    <w:rsid w:val="00DB2777"/>
    <w:rsid w:val="00DB28D7"/>
    <w:rsid w:val="00DB29EB"/>
    <w:rsid w:val="00DB2BC6"/>
    <w:rsid w:val="00DB30B3"/>
    <w:rsid w:val="00DB3286"/>
    <w:rsid w:val="00DB32C6"/>
    <w:rsid w:val="00DB3A0E"/>
    <w:rsid w:val="00DB40CC"/>
    <w:rsid w:val="00DB412C"/>
    <w:rsid w:val="00DB4652"/>
    <w:rsid w:val="00DB46B4"/>
    <w:rsid w:val="00DB5191"/>
    <w:rsid w:val="00DB547A"/>
    <w:rsid w:val="00DB581E"/>
    <w:rsid w:val="00DB593B"/>
    <w:rsid w:val="00DB5A6B"/>
    <w:rsid w:val="00DB5AF7"/>
    <w:rsid w:val="00DB5E23"/>
    <w:rsid w:val="00DB62F9"/>
    <w:rsid w:val="00DB670F"/>
    <w:rsid w:val="00DB6C58"/>
    <w:rsid w:val="00DB6EBB"/>
    <w:rsid w:val="00DB734D"/>
    <w:rsid w:val="00DB7507"/>
    <w:rsid w:val="00DB7524"/>
    <w:rsid w:val="00DB76A6"/>
    <w:rsid w:val="00DB770B"/>
    <w:rsid w:val="00DB79C9"/>
    <w:rsid w:val="00DC0503"/>
    <w:rsid w:val="00DC08BA"/>
    <w:rsid w:val="00DC08E9"/>
    <w:rsid w:val="00DC0AD5"/>
    <w:rsid w:val="00DC0BB0"/>
    <w:rsid w:val="00DC0D9D"/>
    <w:rsid w:val="00DC132A"/>
    <w:rsid w:val="00DC1B2D"/>
    <w:rsid w:val="00DC1B7F"/>
    <w:rsid w:val="00DC21EE"/>
    <w:rsid w:val="00DC22A1"/>
    <w:rsid w:val="00DC251B"/>
    <w:rsid w:val="00DC2640"/>
    <w:rsid w:val="00DC2911"/>
    <w:rsid w:val="00DC2A10"/>
    <w:rsid w:val="00DC2BEB"/>
    <w:rsid w:val="00DC2E51"/>
    <w:rsid w:val="00DC2EAF"/>
    <w:rsid w:val="00DC3096"/>
    <w:rsid w:val="00DC32EB"/>
    <w:rsid w:val="00DC3C00"/>
    <w:rsid w:val="00DC3C22"/>
    <w:rsid w:val="00DC493C"/>
    <w:rsid w:val="00DC4972"/>
    <w:rsid w:val="00DC5074"/>
    <w:rsid w:val="00DC51C9"/>
    <w:rsid w:val="00DC51E4"/>
    <w:rsid w:val="00DC5465"/>
    <w:rsid w:val="00DC5840"/>
    <w:rsid w:val="00DC5F28"/>
    <w:rsid w:val="00DC603A"/>
    <w:rsid w:val="00DC628C"/>
    <w:rsid w:val="00DC62D3"/>
    <w:rsid w:val="00DC6A92"/>
    <w:rsid w:val="00DC6E7D"/>
    <w:rsid w:val="00DC6F61"/>
    <w:rsid w:val="00DC6FB6"/>
    <w:rsid w:val="00DC7943"/>
    <w:rsid w:val="00DC7948"/>
    <w:rsid w:val="00DD0015"/>
    <w:rsid w:val="00DD0124"/>
    <w:rsid w:val="00DD0556"/>
    <w:rsid w:val="00DD09EC"/>
    <w:rsid w:val="00DD0DC1"/>
    <w:rsid w:val="00DD1324"/>
    <w:rsid w:val="00DD211F"/>
    <w:rsid w:val="00DD2676"/>
    <w:rsid w:val="00DD2798"/>
    <w:rsid w:val="00DD3103"/>
    <w:rsid w:val="00DD3317"/>
    <w:rsid w:val="00DD3D39"/>
    <w:rsid w:val="00DD46D9"/>
    <w:rsid w:val="00DD4758"/>
    <w:rsid w:val="00DD476D"/>
    <w:rsid w:val="00DD47DC"/>
    <w:rsid w:val="00DD49DF"/>
    <w:rsid w:val="00DD4CDF"/>
    <w:rsid w:val="00DD513A"/>
    <w:rsid w:val="00DD5BE4"/>
    <w:rsid w:val="00DD5C57"/>
    <w:rsid w:val="00DD5FD3"/>
    <w:rsid w:val="00DD60A0"/>
    <w:rsid w:val="00DD6346"/>
    <w:rsid w:val="00DD646D"/>
    <w:rsid w:val="00DD65C8"/>
    <w:rsid w:val="00DD67C8"/>
    <w:rsid w:val="00DD6A94"/>
    <w:rsid w:val="00DD6BDB"/>
    <w:rsid w:val="00DD7952"/>
    <w:rsid w:val="00DE005F"/>
    <w:rsid w:val="00DE0428"/>
    <w:rsid w:val="00DE0756"/>
    <w:rsid w:val="00DE0BE0"/>
    <w:rsid w:val="00DE0D5C"/>
    <w:rsid w:val="00DE133F"/>
    <w:rsid w:val="00DE1636"/>
    <w:rsid w:val="00DE1CE6"/>
    <w:rsid w:val="00DE22E3"/>
    <w:rsid w:val="00DE2A7E"/>
    <w:rsid w:val="00DE2ADD"/>
    <w:rsid w:val="00DE3155"/>
    <w:rsid w:val="00DE347B"/>
    <w:rsid w:val="00DE3A53"/>
    <w:rsid w:val="00DE3FCE"/>
    <w:rsid w:val="00DE4386"/>
    <w:rsid w:val="00DE43B9"/>
    <w:rsid w:val="00DE4B92"/>
    <w:rsid w:val="00DE4E49"/>
    <w:rsid w:val="00DE508C"/>
    <w:rsid w:val="00DE56E3"/>
    <w:rsid w:val="00DE58EA"/>
    <w:rsid w:val="00DE5C34"/>
    <w:rsid w:val="00DE6051"/>
    <w:rsid w:val="00DE6182"/>
    <w:rsid w:val="00DE6BB3"/>
    <w:rsid w:val="00DE6C2A"/>
    <w:rsid w:val="00DE79FD"/>
    <w:rsid w:val="00DF0192"/>
    <w:rsid w:val="00DF04EB"/>
    <w:rsid w:val="00DF085F"/>
    <w:rsid w:val="00DF09B6"/>
    <w:rsid w:val="00DF0E14"/>
    <w:rsid w:val="00DF10F2"/>
    <w:rsid w:val="00DF12AF"/>
    <w:rsid w:val="00DF12CE"/>
    <w:rsid w:val="00DF240C"/>
    <w:rsid w:val="00DF26E4"/>
    <w:rsid w:val="00DF2A0C"/>
    <w:rsid w:val="00DF2AE4"/>
    <w:rsid w:val="00DF2BA2"/>
    <w:rsid w:val="00DF3365"/>
    <w:rsid w:val="00DF482C"/>
    <w:rsid w:val="00DF49CA"/>
    <w:rsid w:val="00DF4CD0"/>
    <w:rsid w:val="00DF4CE9"/>
    <w:rsid w:val="00DF4D1B"/>
    <w:rsid w:val="00DF4FCF"/>
    <w:rsid w:val="00DF5282"/>
    <w:rsid w:val="00DF5781"/>
    <w:rsid w:val="00DF5992"/>
    <w:rsid w:val="00DF5CF5"/>
    <w:rsid w:val="00DF5CF6"/>
    <w:rsid w:val="00DF5FD6"/>
    <w:rsid w:val="00DF616E"/>
    <w:rsid w:val="00DF6571"/>
    <w:rsid w:val="00DF6A8D"/>
    <w:rsid w:val="00DF6CA5"/>
    <w:rsid w:val="00DF6EE9"/>
    <w:rsid w:val="00DF7161"/>
    <w:rsid w:val="00DF74BF"/>
    <w:rsid w:val="00DF752C"/>
    <w:rsid w:val="00DF78DF"/>
    <w:rsid w:val="00DF7915"/>
    <w:rsid w:val="00DF7ABE"/>
    <w:rsid w:val="00DF7D9D"/>
    <w:rsid w:val="00DF7E84"/>
    <w:rsid w:val="00E00227"/>
    <w:rsid w:val="00E003C8"/>
    <w:rsid w:val="00E00491"/>
    <w:rsid w:val="00E004C8"/>
    <w:rsid w:val="00E005C9"/>
    <w:rsid w:val="00E0062B"/>
    <w:rsid w:val="00E00DDC"/>
    <w:rsid w:val="00E00F96"/>
    <w:rsid w:val="00E01136"/>
    <w:rsid w:val="00E0114D"/>
    <w:rsid w:val="00E011B4"/>
    <w:rsid w:val="00E0161C"/>
    <w:rsid w:val="00E0174E"/>
    <w:rsid w:val="00E01967"/>
    <w:rsid w:val="00E019F6"/>
    <w:rsid w:val="00E01AF9"/>
    <w:rsid w:val="00E023E1"/>
    <w:rsid w:val="00E02463"/>
    <w:rsid w:val="00E026E2"/>
    <w:rsid w:val="00E02FC7"/>
    <w:rsid w:val="00E03315"/>
    <w:rsid w:val="00E03642"/>
    <w:rsid w:val="00E03B0C"/>
    <w:rsid w:val="00E03D26"/>
    <w:rsid w:val="00E048AD"/>
    <w:rsid w:val="00E0499C"/>
    <w:rsid w:val="00E04A74"/>
    <w:rsid w:val="00E04C49"/>
    <w:rsid w:val="00E04E46"/>
    <w:rsid w:val="00E05208"/>
    <w:rsid w:val="00E0568E"/>
    <w:rsid w:val="00E05724"/>
    <w:rsid w:val="00E05AC3"/>
    <w:rsid w:val="00E0697B"/>
    <w:rsid w:val="00E06AE5"/>
    <w:rsid w:val="00E06B38"/>
    <w:rsid w:val="00E06F3F"/>
    <w:rsid w:val="00E06FAE"/>
    <w:rsid w:val="00E0701D"/>
    <w:rsid w:val="00E07530"/>
    <w:rsid w:val="00E07B2C"/>
    <w:rsid w:val="00E07DD2"/>
    <w:rsid w:val="00E07FFA"/>
    <w:rsid w:val="00E10234"/>
    <w:rsid w:val="00E1040E"/>
    <w:rsid w:val="00E105D8"/>
    <w:rsid w:val="00E10AAC"/>
    <w:rsid w:val="00E10ADB"/>
    <w:rsid w:val="00E114D6"/>
    <w:rsid w:val="00E11D27"/>
    <w:rsid w:val="00E11D57"/>
    <w:rsid w:val="00E11DA9"/>
    <w:rsid w:val="00E11F05"/>
    <w:rsid w:val="00E12199"/>
    <w:rsid w:val="00E12206"/>
    <w:rsid w:val="00E126A8"/>
    <w:rsid w:val="00E12951"/>
    <w:rsid w:val="00E12A19"/>
    <w:rsid w:val="00E12BB6"/>
    <w:rsid w:val="00E12D3C"/>
    <w:rsid w:val="00E130D3"/>
    <w:rsid w:val="00E132E8"/>
    <w:rsid w:val="00E13359"/>
    <w:rsid w:val="00E134AD"/>
    <w:rsid w:val="00E135FB"/>
    <w:rsid w:val="00E1364C"/>
    <w:rsid w:val="00E13884"/>
    <w:rsid w:val="00E13B15"/>
    <w:rsid w:val="00E13F2B"/>
    <w:rsid w:val="00E14036"/>
    <w:rsid w:val="00E142A5"/>
    <w:rsid w:val="00E1465B"/>
    <w:rsid w:val="00E149D8"/>
    <w:rsid w:val="00E15861"/>
    <w:rsid w:val="00E15CB9"/>
    <w:rsid w:val="00E15F2A"/>
    <w:rsid w:val="00E163AA"/>
    <w:rsid w:val="00E16591"/>
    <w:rsid w:val="00E167EE"/>
    <w:rsid w:val="00E169E1"/>
    <w:rsid w:val="00E169F6"/>
    <w:rsid w:val="00E16A35"/>
    <w:rsid w:val="00E16A38"/>
    <w:rsid w:val="00E16ACB"/>
    <w:rsid w:val="00E1701E"/>
    <w:rsid w:val="00E17721"/>
    <w:rsid w:val="00E178E2"/>
    <w:rsid w:val="00E17A6A"/>
    <w:rsid w:val="00E2056A"/>
    <w:rsid w:val="00E20904"/>
    <w:rsid w:val="00E20D85"/>
    <w:rsid w:val="00E20ED0"/>
    <w:rsid w:val="00E2146B"/>
    <w:rsid w:val="00E2150C"/>
    <w:rsid w:val="00E21A06"/>
    <w:rsid w:val="00E21C45"/>
    <w:rsid w:val="00E21D02"/>
    <w:rsid w:val="00E220C8"/>
    <w:rsid w:val="00E22519"/>
    <w:rsid w:val="00E22ABF"/>
    <w:rsid w:val="00E22D9A"/>
    <w:rsid w:val="00E2343B"/>
    <w:rsid w:val="00E23E44"/>
    <w:rsid w:val="00E23FFB"/>
    <w:rsid w:val="00E2460D"/>
    <w:rsid w:val="00E2477D"/>
    <w:rsid w:val="00E24B20"/>
    <w:rsid w:val="00E24ECC"/>
    <w:rsid w:val="00E251A8"/>
    <w:rsid w:val="00E25476"/>
    <w:rsid w:val="00E2550A"/>
    <w:rsid w:val="00E25739"/>
    <w:rsid w:val="00E258B1"/>
    <w:rsid w:val="00E25BC4"/>
    <w:rsid w:val="00E25BCE"/>
    <w:rsid w:val="00E25C2E"/>
    <w:rsid w:val="00E25CD3"/>
    <w:rsid w:val="00E260C8"/>
    <w:rsid w:val="00E262C4"/>
    <w:rsid w:val="00E26515"/>
    <w:rsid w:val="00E26556"/>
    <w:rsid w:val="00E26723"/>
    <w:rsid w:val="00E26B6E"/>
    <w:rsid w:val="00E26E4A"/>
    <w:rsid w:val="00E27008"/>
    <w:rsid w:val="00E27062"/>
    <w:rsid w:val="00E2706E"/>
    <w:rsid w:val="00E27117"/>
    <w:rsid w:val="00E27162"/>
    <w:rsid w:val="00E276A2"/>
    <w:rsid w:val="00E278BD"/>
    <w:rsid w:val="00E27CC6"/>
    <w:rsid w:val="00E30A72"/>
    <w:rsid w:val="00E30E58"/>
    <w:rsid w:val="00E30F28"/>
    <w:rsid w:val="00E31303"/>
    <w:rsid w:val="00E31812"/>
    <w:rsid w:val="00E31958"/>
    <w:rsid w:val="00E31DB7"/>
    <w:rsid w:val="00E320BD"/>
    <w:rsid w:val="00E32141"/>
    <w:rsid w:val="00E335E7"/>
    <w:rsid w:val="00E33D03"/>
    <w:rsid w:val="00E33FE2"/>
    <w:rsid w:val="00E34393"/>
    <w:rsid w:val="00E343C9"/>
    <w:rsid w:val="00E347C6"/>
    <w:rsid w:val="00E34BD4"/>
    <w:rsid w:val="00E34C8B"/>
    <w:rsid w:val="00E34CC4"/>
    <w:rsid w:val="00E35092"/>
    <w:rsid w:val="00E3596F"/>
    <w:rsid w:val="00E35B76"/>
    <w:rsid w:val="00E361B5"/>
    <w:rsid w:val="00E36CC5"/>
    <w:rsid w:val="00E372B2"/>
    <w:rsid w:val="00E37334"/>
    <w:rsid w:val="00E37410"/>
    <w:rsid w:val="00E37414"/>
    <w:rsid w:val="00E375E7"/>
    <w:rsid w:val="00E37936"/>
    <w:rsid w:val="00E37945"/>
    <w:rsid w:val="00E379F0"/>
    <w:rsid w:val="00E4127B"/>
    <w:rsid w:val="00E413DF"/>
    <w:rsid w:val="00E4148B"/>
    <w:rsid w:val="00E41960"/>
    <w:rsid w:val="00E41D50"/>
    <w:rsid w:val="00E41F1E"/>
    <w:rsid w:val="00E41F21"/>
    <w:rsid w:val="00E42749"/>
    <w:rsid w:val="00E42CB1"/>
    <w:rsid w:val="00E42CF9"/>
    <w:rsid w:val="00E434FE"/>
    <w:rsid w:val="00E43769"/>
    <w:rsid w:val="00E43823"/>
    <w:rsid w:val="00E43A05"/>
    <w:rsid w:val="00E43BA3"/>
    <w:rsid w:val="00E43C33"/>
    <w:rsid w:val="00E43C50"/>
    <w:rsid w:val="00E44004"/>
    <w:rsid w:val="00E44050"/>
    <w:rsid w:val="00E44BAE"/>
    <w:rsid w:val="00E4503B"/>
    <w:rsid w:val="00E45123"/>
    <w:rsid w:val="00E4554D"/>
    <w:rsid w:val="00E456A7"/>
    <w:rsid w:val="00E4595A"/>
    <w:rsid w:val="00E4630C"/>
    <w:rsid w:val="00E463B7"/>
    <w:rsid w:val="00E46538"/>
    <w:rsid w:val="00E466B7"/>
    <w:rsid w:val="00E467DB"/>
    <w:rsid w:val="00E47065"/>
    <w:rsid w:val="00E47433"/>
    <w:rsid w:val="00E4785E"/>
    <w:rsid w:val="00E47B4F"/>
    <w:rsid w:val="00E502A2"/>
    <w:rsid w:val="00E502B3"/>
    <w:rsid w:val="00E5119B"/>
    <w:rsid w:val="00E511B1"/>
    <w:rsid w:val="00E5124D"/>
    <w:rsid w:val="00E516C3"/>
    <w:rsid w:val="00E51C39"/>
    <w:rsid w:val="00E51FBC"/>
    <w:rsid w:val="00E52094"/>
    <w:rsid w:val="00E52B3F"/>
    <w:rsid w:val="00E52F5F"/>
    <w:rsid w:val="00E52FBD"/>
    <w:rsid w:val="00E5360C"/>
    <w:rsid w:val="00E542D1"/>
    <w:rsid w:val="00E543B1"/>
    <w:rsid w:val="00E5458F"/>
    <w:rsid w:val="00E54B0A"/>
    <w:rsid w:val="00E54E2D"/>
    <w:rsid w:val="00E55675"/>
    <w:rsid w:val="00E55897"/>
    <w:rsid w:val="00E559D7"/>
    <w:rsid w:val="00E55FB9"/>
    <w:rsid w:val="00E5683F"/>
    <w:rsid w:val="00E56AC0"/>
    <w:rsid w:val="00E56B9F"/>
    <w:rsid w:val="00E56D11"/>
    <w:rsid w:val="00E57020"/>
    <w:rsid w:val="00E5738F"/>
    <w:rsid w:val="00E57398"/>
    <w:rsid w:val="00E57554"/>
    <w:rsid w:val="00E579F7"/>
    <w:rsid w:val="00E57FE5"/>
    <w:rsid w:val="00E6029D"/>
    <w:rsid w:val="00E604A2"/>
    <w:rsid w:val="00E609B3"/>
    <w:rsid w:val="00E60B46"/>
    <w:rsid w:val="00E60D28"/>
    <w:rsid w:val="00E60DCD"/>
    <w:rsid w:val="00E60E8C"/>
    <w:rsid w:val="00E61184"/>
    <w:rsid w:val="00E6137E"/>
    <w:rsid w:val="00E6160C"/>
    <w:rsid w:val="00E618C5"/>
    <w:rsid w:val="00E620AE"/>
    <w:rsid w:val="00E621A5"/>
    <w:rsid w:val="00E621C1"/>
    <w:rsid w:val="00E62313"/>
    <w:rsid w:val="00E6247B"/>
    <w:rsid w:val="00E62B21"/>
    <w:rsid w:val="00E62B39"/>
    <w:rsid w:val="00E62D88"/>
    <w:rsid w:val="00E62F10"/>
    <w:rsid w:val="00E62FE1"/>
    <w:rsid w:val="00E633D4"/>
    <w:rsid w:val="00E63673"/>
    <w:rsid w:val="00E637C5"/>
    <w:rsid w:val="00E63837"/>
    <w:rsid w:val="00E648CD"/>
    <w:rsid w:val="00E64A9A"/>
    <w:rsid w:val="00E64BCD"/>
    <w:rsid w:val="00E655FB"/>
    <w:rsid w:val="00E658BD"/>
    <w:rsid w:val="00E65F9B"/>
    <w:rsid w:val="00E6611B"/>
    <w:rsid w:val="00E66A54"/>
    <w:rsid w:val="00E66C89"/>
    <w:rsid w:val="00E67018"/>
    <w:rsid w:val="00E67111"/>
    <w:rsid w:val="00E6778D"/>
    <w:rsid w:val="00E679AD"/>
    <w:rsid w:val="00E67BDB"/>
    <w:rsid w:val="00E707AE"/>
    <w:rsid w:val="00E70808"/>
    <w:rsid w:val="00E70930"/>
    <w:rsid w:val="00E70953"/>
    <w:rsid w:val="00E70968"/>
    <w:rsid w:val="00E70A8A"/>
    <w:rsid w:val="00E70B07"/>
    <w:rsid w:val="00E7103B"/>
    <w:rsid w:val="00E710B7"/>
    <w:rsid w:val="00E715D1"/>
    <w:rsid w:val="00E717C6"/>
    <w:rsid w:val="00E71A82"/>
    <w:rsid w:val="00E71D8B"/>
    <w:rsid w:val="00E72408"/>
    <w:rsid w:val="00E73483"/>
    <w:rsid w:val="00E736E3"/>
    <w:rsid w:val="00E737CE"/>
    <w:rsid w:val="00E73824"/>
    <w:rsid w:val="00E74239"/>
    <w:rsid w:val="00E7502B"/>
    <w:rsid w:val="00E7511E"/>
    <w:rsid w:val="00E754C8"/>
    <w:rsid w:val="00E76140"/>
    <w:rsid w:val="00E7647B"/>
    <w:rsid w:val="00E76ADA"/>
    <w:rsid w:val="00E76F2E"/>
    <w:rsid w:val="00E77429"/>
    <w:rsid w:val="00E77672"/>
    <w:rsid w:val="00E802CF"/>
    <w:rsid w:val="00E804E6"/>
    <w:rsid w:val="00E80A13"/>
    <w:rsid w:val="00E80D6F"/>
    <w:rsid w:val="00E8105B"/>
    <w:rsid w:val="00E81401"/>
    <w:rsid w:val="00E81481"/>
    <w:rsid w:val="00E817D2"/>
    <w:rsid w:val="00E818F2"/>
    <w:rsid w:val="00E81A31"/>
    <w:rsid w:val="00E81B05"/>
    <w:rsid w:val="00E81E83"/>
    <w:rsid w:val="00E81EC0"/>
    <w:rsid w:val="00E8216D"/>
    <w:rsid w:val="00E8273E"/>
    <w:rsid w:val="00E831D0"/>
    <w:rsid w:val="00E83286"/>
    <w:rsid w:val="00E8350E"/>
    <w:rsid w:val="00E83A24"/>
    <w:rsid w:val="00E83EA0"/>
    <w:rsid w:val="00E83F48"/>
    <w:rsid w:val="00E84093"/>
    <w:rsid w:val="00E8418B"/>
    <w:rsid w:val="00E84AA4"/>
    <w:rsid w:val="00E8526B"/>
    <w:rsid w:val="00E854A8"/>
    <w:rsid w:val="00E85704"/>
    <w:rsid w:val="00E858F9"/>
    <w:rsid w:val="00E85AD8"/>
    <w:rsid w:val="00E85BED"/>
    <w:rsid w:val="00E86375"/>
    <w:rsid w:val="00E86C01"/>
    <w:rsid w:val="00E87158"/>
    <w:rsid w:val="00E87349"/>
    <w:rsid w:val="00E878E3"/>
    <w:rsid w:val="00E90DB1"/>
    <w:rsid w:val="00E9100C"/>
    <w:rsid w:val="00E9172D"/>
    <w:rsid w:val="00E917E6"/>
    <w:rsid w:val="00E920D4"/>
    <w:rsid w:val="00E92119"/>
    <w:rsid w:val="00E92187"/>
    <w:rsid w:val="00E92634"/>
    <w:rsid w:val="00E92652"/>
    <w:rsid w:val="00E9277F"/>
    <w:rsid w:val="00E928A4"/>
    <w:rsid w:val="00E92E91"/>
    <w:rsid w:val="00E933C1"/>
    <w:rsid w:val="00E940CA"/>
    <w:rsid w:val="00E940D2"/>
    <w:rsid w:val="00E94B07"/>
    <w:rsid w:val="00E94B7E"/>
    <w:rsid w:val="00E94DEA"/>
    <w:rsid w:val="00E950D2"/>
    <w:rsid w:val="00E952BB"/>
    <w:rsid w:val="00E953E2"/>
    <w:rsid w:val="00E95519"/>
    <w:rsid w:val="00E956BD"/>
    <w:rsid w:val="00E95751"/>
    <w:rsid w:val="00E958A2"/>
    <w:rsid w:val="00E95980"/>
    <w:rsid w:val="00E95A74"/>
    <w:rsid w:val="00E95CB3"/>
    <w:rsid w:val="00E966D6"/>
    <w:rsid w:val="00E96F53"/>
    <w:rsid w:val="00E97188"/>
    <w:rsid w:val="00E974A7"/>
    <w:rsid w:val="00E978FF"/>
    <w:rsid w:val="00E97916"/>
    <w:rsid w:val="00E97A99"/>
    <w:rsid w:val="00EA0104"/>
    <w:rsid w:val="00EA01ED"/>
    <w:rsid w:val="00EA0530"/>
    <w:rsid w:val="00EA0E61"/>
    <w:rsid w:val="00EA0F55"/>
    <w:rsid w:val="00EA1332"/>
    <w:rsid w:val="00EA166D"/>
    <w:rsid w:val="00EA198A"/>
    <w:rsid w:val="00EA1AB3"/>
    <w:rsid w:val="00EA1EB1"/>
    <w:rsid w:val="00EA1F39"/>
    <w:rsid w:val="00EA2D47"/>
    <w:rsid w:val="00EA2D78"/>
    <w:rsid w:val="00EA3156"/>
    <w:rsid w:val="00EA3EB8"/>
    <w:rsid w:val="00EA4018"/>
    <w:rsid w:val="00EA4400"/>
    <w:rsid w:val="00EA4617"/>
    <w:rsid w:val="00EA481E"/>
    <w:rsid w:val="00EA4B02"/>
    <w:rsid w:val="00EA4BEC"/>
    <w:rsid w:val="00EA4CE8"/>
    <w:rsid w:val="00EA539E"/>
    <w:rsid w:val="00EA5899"/>
    <w:rsid w:val="00EA5A43"/>
    <w:rsid w:val="00EA5C2B"/>
    <w:rsid w:val="00EA5F83"/>
    <w:rsid w:val="00EA60F1"/>
    <w:rsid w:val="00EA641A"/>
    <w:rsid w:val="00EA652F"/>
    <w:rsid w:val="00EA6804"/>
    <w:rsid w:val="00EA689C"/>
    <w:rsid w:val="00EA6908"/>
    <w:rsid w:val="00EA7324"/>
    <w:rsid w:val="00EA77FA"/>
    <w:rsid w:val="00EA7D4C"/>
    <w:rsid w:val="00EA7E0B"/>
    <w:rsid w:val="00EB0263"/>
    <w:rsid w:val="00EB048C"/>
    <w:rsid w:val="00EB09BF"/>
    <w:rsid w:val="00EB0A4B"/>
    <w:rsid w:val="00EB0ADA"/>
    <w:rsid w:val="00EB0D19"/>
    <w:rsid w:val="00EB0F75"/>
    <w:rsid w:val="00EB12B7"/>
    <w:rsid w:val="00EB1571"/>
    <w:rsid w:val="00EB1587"/>
    <w:rsid w:val="00EB289F"/>
    <w:rsid w:val="00EB2A4C"/>
    <w:rsid w:val="00EB2DBA"/>
    <w:rsid w:val="00EB3099"/>
    <w:rsid w:val="00EB331C"/>
    <w:rsid w:val="00EB3708"/>
    <w:rsid w:val="00EB4097"/>
    <w:rsid w:val="00EB42BC"/>
    <w:rsid w:val="00EB499C"/>
    <w:rsid w:val="00EB4B88"/>
    <w:rsid w:val="00EB4CFE"/>
    <w:rsid w:val="00EB4DB0"/>
    <w:rsid w:val="00EB5D42"/>
    <w:rsid w:val="00EB5DF8"/>
    <w:rsid w:val="00EB604A"/>
    <w:rsid w:val="00EB60BC"/>
    <w:rsid w:val="00EB650C"/>
    <w:rsid w:val="00EB67A5"/>
    <w:rsid w:val="00EB6923"/>
    <w:rsid w:val="00EB6AAA"/>
    <w:rsid w:val="00EB6E67"/>
    <w:rsid w:val="00EC03E8"/>
    <w:rsid w:val="00EC0469"/>
    <w:rsid w:val="00EC0895"/>
    <w:rsid w:val="00EC0B13"/>
    <w:rsid w:val="00EC0F05"/>
    <w:rsid w:val="00EC0F74"/>
    <w:rsid w:val="00EC2437"/>
    <w:rsid w:val="00EC24E6"/>
    <w:rsid w:val="00EC2CFE"/>
    <w:rsid w:val="00EC3292"/>
    <w:rsid w:val="00EC3562"/>
    <w:rsid w:val="00EC466E"/>
    <w:rsid w:val="00EC4779"/>
    <w:rsid w:val="00EC4FD7"/>
    <w:rsid w:val="00EC5033"/>
    <w:rsid w:val="00EC547C"/>
    <w:rsid w:val="00EC58D9"/>
    <w:rsid w:val="00EC5B06"/>
    <w:rsid w:val="00EC5C9D"/>
    <w:rsid w:val="00EC5D8E"/>
    <w:rsid w:val="00EC5FBC"/>
    <w:rsid w:val="00EC60B0"/>
    <w:rsid w:val="00EC6108"/>
    <w:rsid w:val="00EC6458"/>
    <w:rsid w:val="00EC6537"/>
    <w:rsid w:val="00EC66AF"/>
    <w:rsid w:val="00EC6BF1"/>
    <w:rsid w:val="00EC7182"/>
    <w:rsid w:val="00EC76A4"/>
    <w:rsid w:val="00EC7749"/>
    <w:rsid w:val="00ED00BF"/>
    <w:rsid w:val="00ED09AA"/>
    <w:rsid w:val="00ED0CA1"/>
    <w:rsid w:val="00ED13DB"/>
    <w:rsid w:val="00ED179F"/>
    <w:rsid w:val="00ED1951"/>
    <w:rsid w:val="00ED1B06"/>
    <w:rsid w:val="00ED1B34"/>
    <w:rsid w:val="00ED2847"/>
    <w:rsid w:val="00ED2EEA"/>
    <w:rsid w:val="00ED2F2B"/>
    <w:rsid w:val="00ED2F6E"/>
    <w:rsid w:val="00ED3160"/>
    <w:rsid w:val="00ED35F5"/>
    <w:rsid w:val="00ED3B4B"/>
    <w:rsid w:val="00ED3D39"/>
    <w:rsid w:val="00ED439C"/>
    <w:rsid w:val="00ED493C"/>
    <w:rsid w:val="00ED4C80"/>
    <w:rsid w:val="00ED4ECD"/>
    <w:rsid w:val="00ED5001"/>
    <w:rsid w:val="00ED50A7"/>
    <w:rsid w:val="00ED5188"/>
    <w:rsid w:val="00ED5208"/>
    <w:rsid w:val="00ED56BA"/>
    <w:rsid w:val="00ED5ECE"/>
    <w:rsid w:val="00ED5F79"/>
    <w:rsid w:val="00ED61E3"/>
    <w:rsid w:val="00ED62B2"/>
    <w:rsid w:val="00ED6560"/>
    <w:rsid w:val="00ED6934"/>
    <w:rsid w:val="00ED6939"/>
    <w:rsid w:val="00ED6A02"/>
    <w:rsid w:val="00ED6C3F"/>
    <w:rsid w:val="00ED6D86"/>
    <w:rsid w:val="00ED6E53"/>
    <w:rsid w:val="00ED7283"/>
    <w:rsid w:val="00ED7384"/>
    <w:rsid w:val="00EE0053"/>
    <w:rsid w:val="00EE0AED"/>
    <w:rsid w:val="00EE1241"/>
    <w:rsid w:val="00EE18B8"/>
    <w:rsid w:val="00EE18EA"/>
    <w:rsid w:val="00EE1B4D"/>
    <w:rsid w:val="00EE203E"/>
    <w:rsid w:val="00EE244F"/>
    <w:rsid w:val="00EE247C"/>
    <w:rsid w:val="00EE292F"/>
    <w:rsid w:val="00EE2E34"/>
    <w:rsid w:val="00EE3111"/>
    <w:rsid w:val="00EE318C"/>
    <w:rsid w:val="00EE34C3"/>
    <w:rsid w:val="00EE4199"/>
    <w:rsid w:val="00EE462E"/>
    <w:rsid w:val="00EE4E56"/>
    <w:rsid w:val="00EE5262"/>
    <w:rsid w:val="00EE5351"/>
    <w:rsid w:val="00EE55A0"/>
    <w:rsid w:val="00EE5623"/>
    <w:rsid w:val="00EE5790"/>
    <w:rsid w:val="00EE5800"/>
    <w:rsid w:val="00EE595B"/>
    <w:rsid w:val="00EE597F"/>
    <w:rsid w:val="00EE5DAF"/>
    <w:rsid w:val="00EE5E21"/>
    <w:rsid w:val="00EE687F"/>
    <w:rsid w:val="00EE6967"/>
    <w:rsid w:val="00EE6A9F"/>
    <w:rsid w:val="00EE6CB3"/>
    <w:rsid w:val="00EE6EDF"/>
    <w:rsid w:val="00EE7828"/>
    <w:rsid w:val="00EF0156"/>
    <w:rsid w:val="00EF04D3"/>
    <w:rsid w:val="00EF07F0"/>
    <w:rsid w:val="00EF0BF6"/>
    <w:rsid w:val="00EF0FC2"/>
    <w:rsid w:val="00EF0FF7"/>
    <w:rsid w:val="00EF14FE"/>
    <w:rsid w:val="00EF1AFE"/>
    <w:rsid w:val="00EF2F88"/>
    <w:rsid w:val="00EF365B"/>
    <w:rsid w:val="00EF3B10"/>
    <w:rsid w:val="00EF3F3C"/>
    <w:rsid w:val="00EF403D"/>
    <w:rsid w:val="00EF432B"/>
    <w:rsid w:val="00EF4AD5"/>
    <w:rsid w:val="00EF5089"/>
    <w:rsid w:val="00EF5870"/>
    <w:rsid w:val="00EF58D2"/>
    <w:rsid w:val="00EF5AE7"/>
    <w:rsid w:val="00EF5CE7"/>
    <w:rsid w:val="00EF5CEA"/>
    <w:rsid w:val="00EF5E2F"/>
    <w:rsid w:val="00EF6190"/>
    <w:rsid w:val="00EF6730"/>
    <w:rsid w:val="00EF6A9D"/>
    <w:rsid w:val="00EF6F51"/>
    <w:rsid w:val="00EF7B0E"/>
    <w:rsid w:val="00F00E27"/>
    <w:rsid w:val="00F00E76"/>
    <w:rsid w:val="00F00ED2"/>
    <w:rsid w:val="00F0105B"/>
    <w:rsid w:val="00F01287"/>
    <w:rsid w:val="00F015FA"/>
    <w:rsid w:val="00F01725"/>
    <w:rsid w:val="00F0181E"/>
    <w:rsid w:val="00F01ADA"/>
    <w:rsid w:val="00F022B0"/>
    <w:rsid w:val="00F02C35"/>
    <w:rsid w:val="00F030AD"/>
    <w:rsid w:val="00F033B7"/>
    <w:rsid w:val="00F0368B"/>
    <w:rsid w:val="00F0387E"/>
    <w:rsid w:val="00F03C2C"/>
    <w:rsid w:val="00F042F8"/>
    <w:rsid w:val="00F04571"/>
    <w:rsid w:val="00F04673"/>
    <w:rsid w:val="00F046C8"/>
    <w:rsid w:val="00F05545"/>
    <w:rsid w:val="00F058D4"/>
    <w:rsid w:val="00F05A11"/>
    <w:rsid w:val="00F05CE0"/>
    <w:rsid w:val="00F05DC0"/>
    <w:rsid w:val="00F05F6F"/>
    <w:rsid w:val="00F066CF"/>
    <w:rsid w:val="00F06C6A"/>
    <w:rsid w:val="00F06C80"/>
    <w:rsid w:val="00F07342"/>
    <w:rsid w:val="00F074C2"/>
    <w:rsid w:val="00F07890"/>
    <w:rsid w:val="00F07907"/>
    <w:rsid w:val="00F1069E"/>
    <w:rsid w:val="00F10A4B"/>
    <w:rsid w:val="00F10B03"/>
    <w:rsid w:val="00F10E1C"/>
    <w:rsid w:val="00F10EF6"/>
    <w:rsid w:val="00F10FF9"/>
    <w:rsid w:val="00F113DC"/>
    <w:rsid w:val="00F11688"/>
    <w:rsid w:val="00F11B57"/>
    <w:rsid w:val="00F11EAC"/>
    <w:rsid w:val="00F124DF"/>
    <w:rsid w:val="00F127A1"/>
    <w:rsid w:val="00F12A3B"/>
    <w:rsid w:val="00F12D0A"/>
    <w:rsid w:val="00F12DAB"/>
    <w:rsid w:val="00F13013"/>
    <w:rsid w:val="00F13066"/>
    <w:rsid w:val="00F130A3"/>
    <w:rsid w:val="00F13220"/>
    <w:rsid w:val="00F13368"/>
    <w:rsid w:val="00F1358F"/>
    <w:rsid w:val="00F13863"/>
    <w:rsid w:val="00F13913"/>
    <w:rsid w:val="00F13E28"/>
    <w:rsid w:val="00F1461F"/>
    <w:rsid w:val="00F146C4"/>
    <w:rsid w:val="00F14B7D"/>
    <w:rsid w:val="00F14D96"/>
    <w:rsid w:val="00F14F51"/>
    <w:rsid w:val="00F150DD"/>
    <w:rsid w:val="00F152A7"/>
    <w:rsid w:val="00F15425"/>
    <w:rsid w:val="00F15738"/>
    <w:rsid w:val="00F1592A"/>
    <w:rsid w:val="00F160D0"/>
    <w:rsid w:val="00F16814"/>
    <w:rsid w:val="00F169EA"/>
    <w:rsid w:val="00F16FC9"/>
    <w:rsid w:val="00F16FD1"/>
    <w:rsid w:val="00F17318"/>
    <w:rsid w:val="00F17888"/>
    <w:rsid w:val="00F17F13"/>
    <w:rsid w:val="00F2006D"/>
    <w:rsid w:val="00F200A3"/>
    <w:rsid w:val="00F2041A"/>
    <w:rsid w:val="00F20486"/>
    <w:rsid w:val="00F206B2"/>
    <w:rsid w:val="00F20810"/>
    <w:rsid w:val="00F20949"/>
    <w:rsid w:val="00F2101F"/>
    <w:rsid w:val="00F215FA"/>
    <w:rsid w:val="00F21943"/>
    <w:rsid w:val="00F2217B"/>
    <w:rsid w:val="00F22352"/>
    <w:rsid w:val="00F2297F"/>
    <w:rsid w:val="00F22D25"/>
    <w:rsid w:val="00F237B6"/>
    <w:rsid w:val="00F2382F"/>
    <w:rsid w:val="00F23B1E"/>
    <w:rsid w:val="00F23B83"/>
    <w:rsid w:val="00F23B9B"/>
    <w:rsid w:val="00F2408E"/>
    <w:rsid w:val="00F243F0"/>
    <w:rsid w:val="00F24785"/>
    <w:rsid w:val="00F24829"/>
    <w:rsid w:val="00F24FBE"/>
    <w:rsid w:val="00F25266"/>
    <w:rsid w:val="00F25419"/>
    <w:rsid w:val="00F2571B"/>
    <w:rsid w:val="00F259B7"/>
    <w:rsid w:val="00F25D86"/>
    <w:rsid w:val="00F25DA4"/>
    <w:rsid w:val="00F25F3D"/>
    <w:rsid w:val="00F26198"/>
    <w:rsid w:val="00F261EC"/>
    <w:rsid w:val="00F26487"/>
    <w:rsid w:val="00F26747"/>
    <w:rsid w:val="00F26916"/>
    <w:rsid w:val="00F26E2C"/>
    <w:rsid w:val="00F26F3D"/>
    <w:rsid w:val="00F26F69"/>
    <w:rsid w:val="00F27258"/>
    <w:rsid w:val="00F275C6"/>
    <w:rsid w:val="00F27840"/>
    <w:rsid w:val="00F27BBC"/>
    <w:rsid w:val="00F27EDE"/>
    <w:rsid w:val="00F27FF8"/>
    <w:rsid w:val="00F30259"/>
    <w:rsid w:val="00F30363"/>
    <w:rsid w:val="00F3054A"/>
    <w:rsid w:val="00F30697"/>
    <w:rsid w:val="00F3070C"/>
    <w:rsid w:val="00F31008"/>
    <w:rsid w:val="00F31AB3"/>
    <w:rsid w:val="00F31BAF"/>
    <w:rsid w:val="00F31E67"/>
    <w:rsid w:val="00F3211C"/>
    <w:rsid w:val="00F323D8"/>
    <w:rsid w:val="00F32A49"/>
    <w:rsid w:val="00F32A69"/>
    <w:rsid w:val="00F3326B"/>
    <w:rsid w:val="00F332AB"/>
    <w:rsid w:val="00F33B17"/>
    <w:rsid w:val="00F33EF0"/>
    <w:rsid w:val="00F3501B"/>
    <w:rsid w:val="00F354BF"/>
    <w:rsid w:val="00F35768"/>
    <w:rsid w:val="00F3577F"/>
    <w:rsid w:val="00F35780"/>
    <w:rsid w:val="00F36D3E"/>
    <w:rsid w:val="00F36F7C"/>
    <w:rsid w:val="00F374B6"/>
    <w:rsid w:val="00F374F3"/>
    <w:rsid w:val="00F37753"/>
    <w:rsid w:val="00F378D0"/>
    <w:rsid w:val="00F37A0C"/>
    <w:rsid w:val="00F37FCF"/>
    <w:rsid w:val="00F401F8"/>
    <w:rsid w:val="00F409C2"/>
    <w:rsid w:val="00F40B5C"/>
    <w:rsid w:val="00F40CBB"/>
    <w:rsid w:val="00F40D33"/>
    <w:rsid w:val="00F40D3D"/>
    <w:rsid w:val="00F411A6"/>
    <w:rsid w:val="00F41598"/>
    <w:rsid w:val="00F41745"/>
    <w:rsid w:val="00F4224F"/>
    <w:rsid w:val="00F42600"/>
    <w:rsid w:val="00F428B5"/>
    <w:rsid w:val="00F42A14"/>
    <w:rsid w:val="00F43224"/>
    <w:rsid w:val="00F4372D"/>
    <w:rsid w:val="00F43C83"/>
    <w:rsid w:val="00F43CDC"/>
    <w:rsid w:val="00F43E08"/>
    <w:rsid w:val="00F44530"/>
    <w:rsid w:val="00F44A31"/>
    <w:rsid w:val="00F44B76"/>
    <w:rsid w:val="00F454FA"/>
    <w:rsid w:val="00F45F1D"/>
    <w:rsid w:val="00F45FF1"/>
    <w:rsid w:val="00F467BE"/>
    <w:rsid w:val="00F46C68"/>
    <w:rsid w:val="00F47754"/>
    <w:rsid w:val="00F47779"/>
    <w:rsid w:val="00F47CA3"/>
    <w:rsid w:val="00F5023B"/>
    <w:rsid w:val="00F5060C"/>
    <w:rsid w:val="00F50EC8"/>
    <w:rsid w:val="00F51018"/>
    <w:rsid w:val="00F5147E"/>
    <w:rsid w:val="00F518C3"/>
    <w:rsid w:val="00F51D7E"/>
    <w:rsid w:val="00F520ED"/>
    <w:rsid w:val="00F5260C"/>
    <w:rsid w:val="00F52B04"/>
    <w:rsid w:val="00F531B0"/>
    <w:rsid w:val="00F535ED"/>
    <w:rsid w:val="00F53BED"/>
    <w:rsid w:val="00F53C1F"/>
    <w:rsid w:val="00F53C22"/>
    <w:rsid w:val="00F53C5A"/>
    <w:rsid w:val="00F53D5E"/>
    <w:rsid w:val="00F53DBC"/>
    <w:rsid w:val="00F53ED4"/>
    <w:rsid w:val="00F54450"/>
    <w:rsid w:val="00F54AF2"/>
    <w:rsid w:val="00F54F06"/>
    <w:rsid w:val="00F551EE"/>
    <w:rsid w:val="00F55402"/>
    <w:rsid w:val="00F5572F"/>
    <w:rsid w:val="00F55793"/>
    <w:rsid w:val="00F55A5D"/>
    <w:rsid w:val="00F55F65"/>
    <w:rsid w:val="00F560B6"/>
    <w:rsid w:val="00F56F64"/>
    <w:rsid w:val="00F57149"/>
    <w:rsid w:val="00F572EC"/>
    <w:rsid w:val="00F57539"/>
    <w:rsid w:val="00F57598"/>
    <w:rsid w:val="00F57BCE"/>
    <w:rsid w:val="00F57DF5"/>
    <w:rsid w:val="00F60944"/>
    <w:rsid w:val="00F61064"/>
    <w:rsid w:val="00F611FA"/>
    <w:rsid w:val="00F61324"/>
    <w:rsid w:val="00F62273"/>
    <w:rsid w:val="00F62289"/>
    <w:rsid w:val="00F62F1C"/>
    <w:rsid w:val="00F62FE6"/>
    <w:rsid w:val="00F63885"/>
    <w:rsid w:val="00F644FB"/>
    <w:rsid w:val="00F649DE"/>
    <w:rsid w:val="00F64F2B"/>
    <w:rsid w:val="00F64FB9"/>
    <w:rsid w:val="00F65037"/>
    <w:rsid w:val="00F6554A"/>
    <w:rsid w:val="00F65667"/>
    <w:rsid w:val="00F65B47"/>
    <w:rsid w:val="00F65B71"/>
    <w:rsid w:val="00F66776"/>
    <w:rsid w:val="00F66FFB"/>
    <w:rsid w:val="00F67098"/>
    <w:rsid w:val="00F67398"/>
    <w:rsid w:val="00F676EB"/>
    <w:rsid w:val="00F678C4"/>
    <w:rsid w:val="00F67AFD"/>
    <w:rsid w:val="00F67BB0"/>
    <w:rsid w:val="00F67D85"/>
    <w:rsid w:val="00F67EA4"/>
    <w:rsid w:val="00F706F8"/>
    <w:rsid w:val="00F70822"/>
    <w:rsid w:val="00F70BFA"/>
    <w:rsid w:val="00F7162F"/>
    <w:rsid w:val="00F71BB8"/>
    <w:rsid w:val="00F721E0"/>
    <w:rsid w:val="00F728D0"/>
    <w:rsid w:val="00F72B7B"/>
    <w:rsid w:val="00F72D34"/>
    <w:rsid w:val="00F730F9"/>
    <w:rsid w:val="00F736FF"/>
    <w:rsid w:val="00F73819"/>
    <w:rsid w:val="00F738D8"/>
    <w:rsid w:val="00F73B47"/>
    <w:rsid w:val="00F73C15"/>
    <w:rsid w:val="00F7431B"/>
    <w:rsid w:val="00F74682"/>
    <w:rsid w:val="00F74857"/>
    <w:rsid w:val="00F748AF"/>
    <w:rsid w:val="00F74F5A"/>
    <w:rsid w:val="00F758F1"/>
    <w:rsid w:val="00F7609C"/>
    <w:rsid w:val="00F762AF"/>
    <w:rsid w:val="00F76A6D"/>
    <w:rsid w:val="00F76A89"/>
    <w:rsid w:val="00F76DF9"/>
    <w:rsid w:val="00F77180"/>
    <w:rsid w:val="00F772F3"/>
    <w:rsid w:val="00F772F8"/>
    <w:rsid w:val="00F77CA7"/>
    <w:rsid w:val="00F77F53"/>
    <w:rsid w:val="00F800D5"/>
    <w:rsid w:val="00F800FC"/>
    <w:rsid w:val="00F8067E"/>
    <w:rsid w:val="00F8079B"/>
    <w:rsid w:val="00F80B8A"/>
    <w:rsid w:val="00F81405"/>
    <w:rsid w:val="00F816E1"/>
    <w:rsid w:val="00F81727"/>
    <w:rsid w:val="00F81AE1"/>
    <w:rsid w:val="00F81D14"/>
    <w:rsid w:val="00F81E37"/>
    <w:rsid w:val="00F8214A"/>
    <w:rsid w:val="00F8235D"/>
    <w:rsid w:val="00F826B4"/>
    <w:rsid w:val="00F828F4"/>
    <w:rsid w:val="00F82C66"/>
    <w:rsid w:val="00F82D30"/>
    <w:rsid w:val="00F82E71"/>
    <w:rsid w:val="00F82F19"/>
    <w:rsid w:val="00F82F53"/>
    <w:rsid w:val="00F82F81"/>
    <w:rsid w:val="00F83119"/>
    <w:rsid w:val="00F83198"/>
    <w:rsid w:val="00F836B7"/>
    <w:rsid w:val="00F83A24"/>
    <w:rsid w:val="00F83D05"/>
    <w:rsid w:val="00F83E48"/>
    <w:rsid w:val="00F8464E"/>
    <w:rsid w:val="00F847A2"/>
    <w:rsid w:val="00F84DA3"/>
    <w:rsid w:val="00F85044"/>
    <w:rsid w:val="00F85045"/>
    <w:rsid w:val="00F853E9"/>
    <w:rsid w:val="00F85DDE"/>
    <w:rsid w:val="00F86046"/>
    <w:rsid w:val="00F863CD"/>
    <w:rsid w:val="00F86444"/>
    <w:rsid w:val="00F8650C"/>
    <w:rsid w:val="00F86B8E"/>
    <w:rsid w:val="00F871C9"/>
    <w:rsid w:val="00F872A1"/>
    <w:rsid w:val="00F9016B"/>
    <w:rsid w:val="00F90193"/>
    <w:rsid w:val="00F90A4B"/>
    <w:rsid w:val="00F90CAA"/>
    <w:rsid w:val="00F90FDD"/>
    <w:rsid w:val="00F9114D"/>
    <w:rsid w:val="00F9124D"/>
    <w:rsid w:val="00F916D6"/>
    <w:rsid w:val="00F91E6A"/>
    <w:rsid w:val="00F922E0"/>
    <w:rsid w:val="00F927B3"/>
    <w:rsid w:val="00F92BC8"/>
    <w:rsid w:val="00F92C29"/>
    <w:rsid w:val="00F932A8"/>
    <w:rsid w:val="00F93653"/>
    <w:rsid w:val="00F93AFE"/>
    <w:rsid w:val="00F93C06"/>
    <w:rsid w:val="00F94315"/>
    <w:rsid w:val="00F9434A"/>
    <w:rsid w:val="00F944C2"/>
    <w:rsid w:val="00F9490A"/>
    <w:rsid w:val="00F94EF4"/>
    <w:rsid w:val="00F95015"/>
    <w:rsid w:val="00F954DC"/>
    <w:rsid w:val="00F958D9"/>
    <w:rsid w:val="00F959BB"/>
    <w:rsid w:val="00F959E3"/>
    <w:rsid w:val="00F95C56"/>
    <w:rsid w:val="00F95CC2"/>
    <w:rsid w:val="00F95CE7"/>
    <w:rsid w:val="00F9633F"/>
    <w:rsid w:val="00F96526"/>
    <w:rsid w:val="00F969B0"/>
    <w:rsid w:val="00F96CF8"/>
    <w:rsid w:val="00F9702B"/>
    <w:rsid w:val="00F97798"/>
    <w:rsid w:val="00F97D14"/>
    <w:rsid w:val="00F97EF9"/>
    <w:rsid w:val="00FA006B"/>
    <w:rsid w:val="00FA02A5"/>
    <w:rsid w:val="00FA0777"/>
    <w:rsid w:val="00FA0C10"/>
    <w:rsid w:val="00FA1069"/>
    <w:rsid w:val="00FA1523"/>
    <w:rsid w:val="00FA20CD"/>
    <w:rsid w:val="00FA3104"/>
    <w:rsid w:val="00FA320E"/>
    <w:rsid w:val="00FA339C"/>
    <w:rsid w:val="00FA3A3C"/>
    <w:rsid w:val="00FA4542"/>
    <w:rsid w:val="00FA4559"/>
    <w:rsid w:val="00FA4EC3"/>
    <w:rsid w:val="00FA59C0"/>
    <w:rsid w:val="00FA5B2B"/>
    <w:rsid w:val="00FA5FB3"/>
    <w:rsid w:val="00FA60AD"/>
    <w:rsid w:val="00FA6105"/>
    <w:rsid w:val="00FA63D9"/>
    <w:rsid w:val="00FA6616"/>
    <w:rsid w:val="00FA674D"/>
    <w:rsid w:val="00FA67CD"/>
    <w:rsid w:val="00FA68FB"/>
    <w:rsid w:val="00FA6C33"/>
    <w:rsid w:val="00FA6D70"/>
    <w:rsid w:val="00FA6E66"/>
    <w:rsid w:val="00FA7417"/>
    <w:rsid w:val="00FA7426"/>
    <w:rsid w:val="00FA765F"/>
    <w:rsid w:val="00FA7A93"/>
    <w:rsid w:val="00FA7B03"/>
    <w:rsid w:val="00FB0367"/>
    <w:rsid w:val="00FB07A0"/>
    <w:rsid w:val="00FB08EA"/>
    <w:rsid w:val="00FB0C31"/>
    <w:rsid w:val="00FB0E9A"/>
    <w:rsid w:val="00FB197B"/>
    <w:rsid w:val="00FB1FB8"/>
    <w:rsid w:val="00FB233B"/>
    <w:rsid w:val="00FB28C1"/>
    <w:rsid w:val="00FB2D56"/>
    <w:rsid w:val="00FB334D"/>
    <w:rsid w:val="00FB33F3"/>
    <w:rsid w:val="00FB3436"/>
    <w:rsid w:val="00FB3447"/>
    <w:rsid w:val="00FB3695"/>
    <w:rsid w:val="00FB3761"/>
    <w:rsid w:val="00FB3C53"/>
    <w:rsid w:val="00FB4064"/>
    <w:rsid w:val="00FB40EF"/>
    <w:rsid w:val="00FB40F4"/>
    <w:rsid w:val="00FB41C3"/>
    <w:rsid w:val="00FB46A9"/>
    <w:rsid w:val="00FB4A8B"/>
    <w:rsid w:val="00FB4B81"/>
    <w:rsid w:val="00FB4B96"/>
    <w:rsid w:val="00FB4C88"/>
    <w:rsid w:val="00FB4E55"/>
    <w:rsid w:val="00FB4F53"/>
    <w:rsid w:val="00FB5535"/>
    <w:rsid w:val="00FB6172"/>
    <w:rsid w:val="00FB6B00"/>
    <w:rsid w:val="00FB6B55"/>
    <w:rsid w:val="00FB6C26"/>
    <w:rsid w:val="00FB6CD9"/>
    <w:rsid w:val="00FB707B"/>
    <w:rsid w:val="00FB71F9"/>
    <w:rsid w:val="00FB7994"/>
    <w:rsid w:val="00FB7BFE"/>
    <w:rsid w:val="00FB7C2B"/>
    <w:rsid w:val="00FB7D48"/>
    <w:rsid w:val="00FC1353"/>
    <w:rsid w:val="00FC17D0"/>
    <w:rsid w:val="00FC1EA1"/>
    <w:rsid w:val="00FC1F4D"/>
    <w:rsid w:val="00FC23F8"/>
    <w:rsid w:val="00FC275F"/>
    <w:rsid w:val="00FC2787"/>
    <w:rsid w:val="00FC3AC4"/>
    <w:rsid w:val="00FC3C70"/>
    <w:rsid w:val="00FC4055"/>
    <w:rsid w:val="00FC4187"/>
    <w:rsid w:val="00FC4195"/>
    <w:rsid w:val="00FC42EF"/>
    <w:rsid w:val="00FC46FC"/>
    <w:rsid w:val="00FC492A"/>
    <w:rsid w:val="00FC4AA3"/>
    <w:rsid w:val="00FC4B19"/>
    <w:rsid w:val="00FC5077"/>
    <w:rsid w:val="00FC516C"/>
    <w:rsid w:val="00FC54E5"/>
    <w:rsid w:val="00FC5743"/>
    <w:rsid w:val="00FC6027"/>
    <w:rsid w:val="00FC60EE"/>
    <w:rsid w:val="00FC62AC"/>
    <w:rsid w:val="00FC62F8"/>
    <w:rsid w:val="00FC63A1"/>
    <w:rsid w:val="00FC64A5"/>
    <w:rsid w:val="00FC6C1A"/>
    <w:rsid w:val="00FC6F2C"/>
    <w:rsid w:val="00FC7685"/>
    <w:rsid w:val="00FC7707"/>
    <w:rsid w:val="00FC78BC"/>
    <w:rsid w:val="00FD00AC"/>
    <w:rsid w:val="00FD01FC"/>
    <w:rsid w:val="00FD0FC8"/>
    <w:rsid w:val="00FD110F"/>
    <w:rsid w:val="00FD1443"/>
    <w:rsid w:val="00FD17D5"/>
    <w:rsid w:val="00FD1808"/>
    <w:rsid w:val="00FD1B3A"/>
    <w:rsid w:val="00FD1F77"/>
    <w:rsid w:val="00FD1FC8"/>
    <w:rsid w:val="00FD2315"/>
    <w:rsid w:val="00FD2636"/>
    <w:rsid w:val="00FD26F4"/>
    <w:rsid w:val="00FD3338"/>
    <w:rsid w:val="00FD33F3"/>
    <w:rsid w:val="00FD3E90"/>
    <w:rsid w:val="00FD42B8"/>
    <w:rsid w:val="00FD43F9"/>
    <w:rsid w:val="00FD4819"/>
    <w:rsid w:val="00FD4B62"/>
    <w:rsid w:val="00FD500B"/>
    <w:rsid w:val="00FD5696"/>
    <w:rsid w:val="00FD5B01"/>
    <w:rsid w:val="00FD5BEB"/>
    <w:rsid w:val="00FD7011"/>
    <w:rsid w:val="00FD722D"/>
    <w:rsid w:val="00FD748B"/>
    <w:rsid w:val="00FD7BC0"/>
    <w:rsid w:val="00FD7DC4"/>
    <w:rsid w:val="00FE05A1"/>
    <w:rsid w:val="00FE0894"/>
    <w:rsid w:val="00FE0EE3"/>
    <w:rsid w:val="00FE0FF5"/>
    <w:rsid w:val="00FE13D3"/>
    <w:rsid w:val="00FE162F"/>
    <w:rsid w:val="00FE1896"/>
    <w:rsid w:val="00FE1935"/>
    <w:rsid w:val="00FE1CD4"/>
    <w:rsid w:val="00FE2655"/>
    <w:rsid w:val="00FE2703"/>
    <w:rsid w:val="00FE289B"/>
    <w:rsid w:val="00FE2952"/>
    <w:rsid w:val="00FE2B14"/>
    <w:rsid w:val="00FE2BA7"/>
    <w:rsid w:val="00FE3036"/>
    <w:rsid w:val="00FE35E9"/>
    <w:rsid w:val="00FE42FE"/>
    <w:rsid w:val="00FE4812"/>
    <w:rsid w:val="00FE494B"/>
    <w:rsid w:val="00FE4F58"/>
    <w:rsid w:val="00FE511B"/>
    <w:rsid w:val="00FE5318"/>
    <w:rsid w:val="00FE5617"/>
    <w:rsid w:val="00FE57EB"/>
    <w:rsid w:val="00FE596A"/>
    <w:rsid w:val="00FE5CB9"/>
    <w:rsid w:val="00FE7179"/>
    <w:rsid w:val="00FE7291"/>
    <w:rsid w:val="00FE7B5D"/>
    <w:rsid w:val="00FF0016"/>
    <w:rsid w:val="00FF02D9"/>
    <w:rsid w:val="00FF0625"/>
    <w:rsid w:val="00FF06AF"/>
    <w:rsid w:val="00FF0B06"/>
    <w:rsid w:val="00FF0B0B"/>
    <w:rsid w:val="00FF0D91"/>
    <w:rsid w:val="00FF1117"/>
    <w:rsid w:val="00FF1669"/>
    <w:rsid w:val="00FF174C"/>
    <w:rsid w:val="00FF1E25"/>
    <w:rsid w:val="00FF1F8B"/>
    <w:rsid w:val="00FF209F"/>
    <w:rsid w:val="00FF20B9"/>
    <w:rsid w:val="00FF22BD"/>
    <w:rsid w:val="00FF238F"/>
    <w:rsid w:val="00FF247C"/>
    <w:rsid w:val="00FF271F"/>
    <w:rsid w:val="00FF2AB2"/>
    <w:rsid w:val="00FF2B61"/>
    <w:rsid w:val="00FF2D9E"/>
    <w:rsid w:val="00FF2E32"/>
    <w:rsid w:val="00FF31CD"/>
    <w:rsid w:val="00FF345B"/>
    <w:rsid w:val="00FF39F9"/>
    <w:rsid w:val="00FF433D"/>
    <w:rsid w:val="00FF4DB5"/>
    <w:rsid w:val="00FF4EED"/>
    <w:rsid w:val="00FF5114"/>
    <w:rsid w:val="00FF5610"/>
    <w:rsid w:val="00FF567E"/>
    <w:rsid w:val="00FF5973"/>
    <w:rsid w:val="00FF5D51"/>
    <w:rsid w:val="00FF641A"/>
    <w:rsid w:val="00FF6D7A"/>
    <w:rsid w:val="00FF6DF0"/>
    <w:rsid w:val="00FF75D8"/>
    <w:rsid w:val="00FF76A3"/>
    <w:rsid w:val="00FF77BE"/>
    <w:rsid w:val="00FF7934"/>
    <w:rsid w:val="00FF794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1FBAAD91"/>
  <w15:docId w15:val="{97886E36-BEEA-4F68-AFAF-BE7EF3F9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4317DD"/>
    <w:pPr>
      <w:keepNext/>
      <w:keepLines/>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1249E6"/>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1249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1249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1249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49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49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49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4317DD"/>
    <w:rPr>
      <w:rFonts w:ascii="Cambria" w:eastAsia="Times New Roman" w:hAnsi="Cambria"/>
      <w:b/>
      <w:bCs/>
      <w:color w:val="FF0000"/>
      <w:sz w:val="26"/>
      <w:szCs w:val="34"/>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1249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9E6"/>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1249E6"/>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1249E6"/>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1249E6"/>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1249E6"/>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1249E6"/>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1249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9E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1249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49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49E6"/>
    <w:rPr>
      <w:i/>
      <w:iCs/>
      <w:color w:val="404040" w:themeColor="text1" w:themeTint="BF"/>
      <w:sz w:val="28"/>
      <w:szCs w:val="28"/>
    </w:rPr>
  </w:style>
  <w:style w:type="paragraph" w:styleId="ListParagraph">
    <w:name w:val="List Paragraph"/>
    <w:basedOn w:val="Normal"/>
    <w:uiPriority w:val="34"/>
    <w:rsid w:val="001249E6"/>
    <w:pPr>
      <w:ind w:left="720"/>
      <w:contextualSpacing/>
    </w:pPr>
  </w:style>
  <w:style w:type="character" w:styleId="IntenseEmphasis">
    <w:name w:val="Intense Emphasis"/>
    <w:basedOn w:val="DefaultParagraphFont"/>
    <w:uiPriority w:val="21"/>
    <w:qFormat/>
    <w:rsid w:val="001249E6"/>
    <w:rPr>
      <w:i/>
      <w:iCs/>
      <w:color w:val="0F4761" w:themeColor="accent1" w:themeShade="BF"/>
    </w:rPr>
  </w:style>
  <w:style w:type="paragraph" w:styleId="IntenseQuote">
    <w:name w:val="Intense Quote"/>
    <w:basedOn w:val="Normal"/>
    <w:next w:val="Normal"/>
    <w:link w:val="IntenseQuoteChar"/>
    <w:uiPriority w:val="30"/>
    <w:qFormat/>
    <w:rsid w:val="00124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9E6"/>
    <w:rPr>
      <w:i/>
      <w:iCs/>
      <w:color w:val="0F4761" w:themeColor="accent1" w:themeShade="BF"/>
      <w:sz w:val="28"/>
      <w:szCs w:val="28"/>
    </w:rPr>
  </w:style>
  <w:style w:type="character" w:styleId="IntenseReference">
    <w:name w:val="Intense Reference"/>
    <w:basedOn w:val="DefaultParagraphFont"/>
    <w:uiPriority w:val="32"/>
    <w:qFormat/>
    <w:rsid w:val="001249E6"/>
    <w:rPr>
      <w:b/>
      <w:bCs/>
      <w:smallCaps/>
      <w:color w:val="0F4761" w:themeColor="accent1" w:themeShade="BF"/>
      <w:spacing w:val="5"/>
    </w:rPr>
  </w:style>
  <w:style w:type="paragraph" w:styleId="Header">
    <w:name w:val="header"/>
    <w:basedOn w:val="Normal"/>
    <w:link w:val="HeaderChar"/>
    <w:uiPriority w:val="99"/>
    <w:unhideWhenUsed/>
    <w:rsid w:val="001249E6"/>
    <w:pPr>
      <w:tabs>
        <w:tab w:val="center" w:pos="4513"/>
        <w:tab w:val="right" w:pos="9026"/>
      </w:tabs>
      <w:ind w:firstLine="227"/>
    </w:pPr>
    <w:rPr>
      <w:rFonts w:ascii="Calibri" w:hAnsi="Calibri"/>
      <w:sz w:val="20"/>
      <w:szCs w:val="34"/>
      <w:lang w:bidi="ar-SA"/>
    </w:rPr>
  </w:style>
  <w:style w:type="character" w:customStyle="1" w:styleId="HeaderChar">
    <w:name w:val="Header Char"/>
    <w:basedOn w:val="DefaultParagraphFont"/>
    <w:link w:val="Header"/>
    <w:uiPriority w:val="99"/>
    <w:rsid w:val="001249E6"/>
    <w:rPr>
      <w:rFonts w:ascii="Calibri" w:hAnsi="Calibri"/>
      <w:szCs w:val="34"/>
      <w:lang w:bidi="ar-SA"/>
    </w:rPr>
  </w:style>
  <w:style w:type="paragraph" w:styleId="NormalWeb">
    <w:name w:val="Normal (Web)"/>
    <w:basedOn w:val="Normal"/>
    <w:uiPriority w:val="99"/>
    <w:semiHidden/>
    <w:unhideWhenUsed/>
    <w:rsid w:val="009030E5"/>
    <w:rPr>
      <w:rFonts w:ascii="Times New Roman" w:hAnsi="Times New Roman" w:cs="Times New Roman"/>
      <w:sz w:val="24"/>
      <w:szCs w:val="24"/>
    </w:rPr>
  </w:style>
  <w:style w:type="paragraph" w:styleId="Footer">
    <w:name w:val="footer"/>
    <w:basedOn w:val="Normal"/>
    <w:link w:val="FooterChar"/>
    <w:uiPriority w:val="99"/>
    <w:unhideWhenUsed/>
    <w:rsid w:val="009030E5"/>
    <w:pPr>
      <w:tabs>
        <w:tab w:val="center" w:pos="4513"/>
        <w:tab w:val="right" w:pos="9026"/>
      </w:tabs>
    </w:pPr>
  </w:style>
  <w:style w:type="character" w:customStyle="1" w:styleId="FooterChar">
    <w:name w:val="Footer Char"/>
    <w:basedOn w:val="DefaultParagraphFont"/>
    <w:link w:val="Footer"/>
    <w:uiPriority w:val="99"/>
    <w:rsid w:val="009030E5"/>
    <w:rPr>
      <w:sz w:val="28"/>
      <w:szCs w:val="28"/>
    </w:rPr>
  </w:style>
  <w:style w:type="paragraph" w:styleId="TOC2">
    <w:name w:val="toc 2"/>
    <w:basedOn w:val="Normal"/>
    <w:next w:val="Normal"/>
    <w:autoRedefine/>
    <w:uiPriority w:val="39"/>
    <w:unhideWhenUsed/>
    <w:rsid w:val="007E5C07"/>
    <w:pPr>
      <w:tabs>
        <w:tab w:val="right" w:leader="dot" w:pos="9016"/>
      </w:tabs>
      <w:bidi/>
      <w:spacing w:after="100"/>
      <w:ind w:left="280"/>
    </w:pPr>
    <w:rPr>
      <w:b/>
      <w:bCs/>
      <w:noProof/>
      <w:color w:val="EE0000"/>
    </w:rPr>
  </w:style>
  <w:style w:type="character" w:styleId="Hyperlink">
    <w:name w:val="Hyperlink"/>
    <w:basedOn w:val="DefaultParagraphFont"/>
    <w:uiPriority w:val="99"/>
    <w:unhideWhenUsed/>
    <w:rsid w:val="00A814D3"/>
    <w:rPr>
      <w:color w:val="467886" w:themeColor="hyperlink"/>
      <w:u w:val="single"/>
    </w:rPr>
  </w:style>
  <w:style w:type="paragraph" w:styleId="TOC3">
    <w:name w:val="toc 3"/>
    <w:basedOn w:val="Normal"/>
    <w:next w:val="Normal"/>
    <w:autoRedefine/>
    <w:uiPriority w:val="39"/>
    <w:unhideWhenUsed/>
    <w:rsid w:val="00364125"/>
    <w:pPr>
      <w:spacing w:after="100"/>
      <w:ind w:left="560"/>
    </w:pPr>
  </w:style>
  <w:style w:type="paragraph" w:styleId="FootnoteText">
    <w:name w:val="footnote text"/>
    <w:basedOn w:val="Normal"/>
    <w:link w:val="FootnoteTextChar"/>
    <w:uiPriority w:val="99"/>
    <w:semiHidden/>
    <w:unhideWhenUsed/>
    <w:rsid w:val="00D94578"/>
    <w:rPr>
      <w:sz w:val="20"/>
      <w:szCs w:val="20"/>
    </w:rPr>
  </w:style>
  <w:style w:type="character" w:customStyle="1" w:styleId="FootnoteTextChar">
    <w:name w:val="Footnote Text Char"/>
    <w:basedOn w:val="DefaultParagraphFont"/>
    <w:link w:val="FootnoteText"/>
    <w:uiPriority w:val="99"/>
    <w:semiHidden/>
    <w:rsid w:val="00D94578"/>
  </w:style>
  <w:style w:type="character" w:styleId="FootnoteReference">
    <w:name w:val="footnote reference"/>
    <w:basedOn w:val="DefaultParagraphFont"/>
    <w:uiPriority w:val="99"/>
    <w:semiHidden/>
    <w:unhideWhenUsed/>
    <w:rsid w:val="00D94578"/>
    <w:rPr>
      <w:vertAlign w:val="superscript"/>
    </w:rPr>
  </w:style>
  <w:style w:type="character" w:customStyle="1" w:styleId="1">
    <w:name w:val="اشاره برطرف نشده1"/>
    <w:basedOn w:val="DefaultParagraphFont"/>
    <w:uiPriority w:val="99"/>
    <w:semiHidden/>
    <w:unhideWhenUsed/>
    <w:rsid w:val="00D94578"/>
    <w:rPr>
      <w:color w:val="605E5C"/>
      <w:shd w:val="clear" w:color="auto" w:fill="E1DFDD"/>
    </w:rPr>
  </w:style>
  <w:style w:type="character" w:styleId="FollowedHyperlink">
    <w:name w:val="FollowedHyperlink"/>
    <w:basedOn w:val="DefaultParagraphFont"/>
    <w:uiPriority w:val="99"/>
    <w:semiHidden/>
    <w:unhideWhenUsed/>
    <w:rsid w:val="00AF2A6F"/>
    <w:rPr>
      <w:color w:val="96607D" w:themeColor="followedHyperlink"/>
      <w:u w:val="single"/>
    </w:rPr>
  </w:style>
  <w:style w:type="paragraph" w:styleId="TOC1">
    <w:name w:val="toc 1"/>
    <w:basedOn w:val="Normal"/>
    <w:next w:val="Normal"/>
    <w:autoRedefine/>
    <w:uiPriority w:val="39"/>
    <w:unhideWhenUsed/>
    <w:rsid w:val="00B70904"/>
    <w:pPr>
      <w:spacing w:after="100"/>
    </w:pPr>
    <w:rPr>
      <w:bCs/>
      <w:color w:val="196B24" w:themeColor="accent3"/>
    </w:rPr>
  </w:style>
  <w:style w:type="character" w:styleId="CommentReference">
    <w:name w:val="annotation reference"/>
    <w:basedOn w:val="DefaultParagraphFont"/>
    <w:uiPriority w:val="99"/>
    <w:semiHidden/>
    <w:unhideWhenUsed/>
    <w:rsid w:val="008A54FE"/>
    <w:rPr>
      <w:sz w:val="16"/>
      <w:szCs w:val="16"/>
    </w:rPr>
  </w:style>
  <w:style w:type="paragraph" w:styleId="CommentText">
    <w:name w:val="annotation text"/>
    <w:basedOn w:val="Normal"/>
    <w:link w:val="CommentTextChar"/>
    <w:uiPriority w:val="99"/>
    <w:semiHidden/>
    <w:unhideWhenUsed/>
    <w:rsid w:val="008A54FE"/>
    <w:rPr>
      <w:sz w:val="20"/>
      <w:szCs w:val="20"/>
    </w:rPr>
  </w:style>
  <w:style w:type="character" w:customStyle="1" w:styleId="CommentTextChar">
    <w:name w:val="Comment Text Char"/>
    <w:basedOn w:val="DefaultParagraphFont"/>
    <w:link w:val="CommentText"/>
    <w:uiPriority w:val="99"/>
    <w:semiHidden/>
    <w:rsid w:val="008A54FE"/>
  </w:style>
  <w:style w:type="paragraph" w:styleId="CommentSubject">
    <w:name w:val="annotation subject"/>
    <w:basedOn w:val="CommentText"/>
    <w:next w:val="CommentText"/>
    <w:link w:val="CommentSubjectChar"/>
    <w:uiPriority w:val="99"/>
    <w:semiHidden/>
    <w:unhideWhenUsed/>
    <w:rsid w:val="008A54FE"/>
    <w:rPr>
      <w:b/>
      <w:bCs/>
    </w:rPr>
  </w:style>
  <w:style w:type="character" w:customStyle="1" w:styleId="CommentSubjectChar">
    <w:name w:val="Comment Subject Char"/>
    <w:basedOn w:val="CommentTextChar"/>
    <w:link w:val="CommentSubject"/>
    <w:uiPriority w:val="99"/>
    <w:semiHidden/>
    <w:rsid w:val="008A54FE"/>
    <w:rPr>
      <w:b/>
      <w:bCs/>
    </w:rPr>
  </w:style>
  <w:style w:type="paragraph" w:styleId="Revision">
    <w:name w:val="Revision"/>
    <w:hidden/>
    <w:uiPriority w:val="99"/>
    <w:semiHidden/>
    <w:rsid w:val="003045AD"/>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C9A6A-5EE4-4705-A209-CA30024B2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2381</Words>
  <Characters>13578</Characters>
  <Application>Microsoft Office Word</Application>
  <DocSecurity>0</DocSecurity>
  <Lines>113</Lines>
  <Paragraphs>31</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15928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4</cp:revision>
  <cp:lastPrinted>2026-09-13T03:52:00Z</cp:lastPrinted>
  <dcterms:created xsi:type="dcterms:W3CDTF">2026-09-13T03:52:00Z</dcterms:created>
  <dcterms:modified xsi:type="dcterms:W3CDTF">2026-09-23T02:34:00Z</dcterms:modified>
</cp:coreProperties>
</file>